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一、供应商基本资格条件证明材料</w:t>
      </w:r>
    </w:p>
    <w:p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1.供应商基本情况表</w:t>
      </w:r>
    </w:p>
    <w:tbl>
      <w:tblPr>
        <w:tblStyle w:val="5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3.表格空间不足时可自行扩展。</w:t>
      </w:r>
    </w:p>
    <w:p>
      <w:pPr>
        <w:adjustRightInd w:val="0"/>
        <w:snapToGrid w:val="0"/>
        <w:spacing w:before="480" w:beforeLines="200" w:line="360" w:lineRule="auto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供  应 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（签名）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br w:type="page"/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5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法定代表人（单位负责人）身份证正反面复印件粘贴处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日期：20  年  月  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</w:p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3.授权委托书</w:t>
      </w:r>
    </w:p>
    <w:p>
      <w:pPr>
        <w:spacing w:before="240" w:beforeLines="10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</w:t>
      </w:r>
      <w:r>
        <w:rPr>
          <w:rFonts w:hint="eastAsia" w:ascii="宋体" w:hAnsi="宋体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Cs w:val="21"/>
          <w:lang w:val="zh-CN"/>
        </w:rPr>
        <w:t>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 xml:space="preserve">：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日至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0"/>
        <w:gridCol w:w="366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36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法定代表人身份证复印件（正面）</w:t>
            </w:r>
          </w:p>
        </w:tc>
        <w:tc>
          <w:tcPr>
            <w:tcW w:w="36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36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委托代理人身份证复印件（正面）</w:t>
            </w:r>
          </w:p>
        </w:tc>
        <w:tc>
          <w:tcPr>
            <w:tcW w:w="36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  应  商：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（盖单位章） 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（签名）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     </w:t>
      </w:r>
    </w:p>
    <w:p>
      <w:pPr>
        <w:jc w:val="left"/>
        <w:rPr>
          <w:rFonts w:hint="eastAsia" w:ascii="宋体" w:hAnsi="宋体"/>
          <w:szCs w:val="21"/>
        </w:rPr>
      </w:pPr>
    </w:p>
    <w:p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授权委托日期：20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日</w:t>
      </w:r>
    </w:p>
    <w:p>
      <w:pPr>
        <w:rPr>
          <w:rFonts w:hint="eastAsia" w:ascii="仿宋_GB2312" w:eastAsia="仿宋_GB2312"/>
          <w:lang w:val="zh-CN"/>
        </w:rPr>
      </w:pPr>
    </w:p>
    <w:p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天，仅限委托代理人参加磋商时提供。</w:t>
      </w:r>
    </w:p>
    <w:p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 xml:space="preserve">     （2）本授权委托书需由供应商加盖单位章，并由其法定代表人（单位负责人）签名和委托代理人签名。</w:t>
      </w:r>
    </w:p>
    <w:p>
      <w:pPr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br w:type="page"/>
      </w:r>
    </w:p>
    <w:p>
      <w:pPr>
        <w:ind w:left="630" w:hanging="630" w:hangingChars="300"/>
        <w:rPr>
          <w:rFonts w:hint="eastAsia" w:ascii="宋体" w:hAnsi="宋体"/>
          <w:lang w:val="zh-CN"/>
        </w:rPr>
      </w:pP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供应商的营业执照等证明文件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（1）企业单位磋商的提供有效的营业执照；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（2）个体工商户磋商的提供有效的营业执照；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（3）以上（1）-（2）项为正本或者副本复印件，并加盖供应商单位章。</w:t>
      </w:r>
    </w:p>
    <w:p>
      <w:pPr>
        <w:rPr>
          <w:rFonts w:hint="eastAsia" w:hAnsi="宋体"/>
        </w:rPr>
      </w:pPr>
      <w:r>
        <w:rPr>
          <w:rFonts w:hint="eastAsia" w:hAnsi="宋体"/>
        </w:rPr>
        <w:br w:type="page"/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5.财务状况报告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/>
        </w:rPr>
      </w:pPr>
      <w:r>
        <w:rPr>
          <w:rFonts w:hint="eastAsia" w:hAnsi="宋体"/>
        </w:rPr>
        <w:t>5.1</w:t>
      </w:r>
      <w:r>
        <w:rPr>
          <w:rFonts w:hint="eastAsia" w:hAnsi="宋体"/>
          <w:color w:val="000000"/>
        </w:rPr>
        <w:t>提供</w:t>
      </w:r>
      <w:r>
        <w:rPr>
          <w:rFonts w:hint="eastAsia" w:hAnsi="宋体"/>
          <w:color w:val="000000"/>
          <w:u w:val="single"/>
          <w:lang w:val="en-US" w:eastAsia="zh-CN"/>
        </w:rPr>
        <w:t>2022</w:t>
      </w:r>
      <w:r>
        <w:rPr>
          <w:rFonts w:hint="eastAsia" w:hAnsi="宋体"/>
          <w:color w:val="000000"/>
        </w:rPr>
        <w:t>年度经审计的供应商财务报告或</w:t>
      </w:r>
      <w:r>
        <w:rPr>
          <w:rFonts w:hint="eastAsia" w:hAnsi="宋体"/>
        </w:rPr>
        <w:t>者提供响应文件截止时间3个月内其基本账户开户银行出具的资信证明（附件2基本存款账户信息）。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5.2供应商未提供经审计的财务报告，应当提供资信证明，但下列情形除外：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（1）供应商成立不到1年的，可提供企业任意时段财务报表；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（2）供应商为中小微企业提供了磋商担保函的（供应商须知前附表要求交纳磋商保证金的项目或者包）。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5.3以上原件或复印件直接装订，复印件加盖供应商单位章。</w:t>
      </w:r>
    </w:p>
    <w:p>
      <w:pPr>
        <w:pStyle w:val="4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br w:type="page"/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附件2:</w:t>
      </w:r>
    </w:p>
    <w:p>
      <w:pPr>
        <w:pStyle w:val="4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                （签名）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 xml:space="preserve">存款账户编号： 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供应商名称：                </w:t>
      </w:r>
      <w:r>
        <w:rPr>
          <w:rFonts w:hAnsi="宋体"/>
        </w:rPr>
        <w:t>（盖单位章）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日期：    年  月  日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b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b/>
          <w:szCs w:val="21"/>
        </w:rPr>
      </w:pPr>
    </w:p>
    <w:p>
      <w:pPr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6.税收缴纳证明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（1）提供供应商自磋商前1年以来已缴纳任意时段任意税种完税凭证（复印件）或税务机关开具的完税证明；</w:t>
      </w:r>
    </w:p>
    <w:p>
      <w:pPr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szCs w:val="21"/>
        </w:rPr>
        <w:t>依法免税的应提供相关文件证明；</w:t>
      </w:r>
    </w:p>
    <w:p>
      <w:pPr>
        <w:pStyle w:val="4"/>
        <w:tabs>
          <w:tab w:val="left" w:pos="851"/>
        </w:tabs>
        <w:adjustRightInd w:val="0"/>
        <w:snapToGrid w:val="0"/>
        <w:spacing w:line="360" w:lineRule="auto"/>
        <w:ind w:firstLine="525" w:firstLineChars="25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（3）新成立未发生缴纳税收事项的供应商，应</w:t>
      </w:r>
      <w:r>
        <w:rPr>
          <w:rFonts w:hint="eastAsia" w:hAnsi="宋体"/>
        </w:rPr>
        <w:t>按附件3提供缴纳说收</w:t>
      </w:r>
      <w:r>
        <w:rPr>
          <w:rFonts w:hint="eastAsia" w:hAnsi="宋体"/>
          <w:color w:val="000000"/>
        </w:rPr>
        <w:t>的书面承诺；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（4）原件或复印件可直接装订，复印件加盖供应商单位章。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/>
          <w:color w:val="000000"/>
        </w:rPr>
      </w:pPr>
    </w:p>
    <w:p>
      <w:pPr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br w:type="page"/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附件3：</w:t>
      </w:r>
    </w:p>
    <w:p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依法缴纳税收承诺书</w:t>
      </w:r>
    </w:p>
    <w:p>
      <w:pPr>
        <w:pStyle w:val="3"/>
        <w:spacing w:before="720" w:beforeLines="300" w:after="120" w:afterLines="50" w:line="360" w:lineRule="auto"/>
        <w:ind w:firstLine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>
      <w:pPr>
        <w:pStyle w:val="3"/>
        <w:spacing w:line="360" w:lineRule="auto"/>
        <w:ind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我方承诺将依法缴纳税收，并符合《中华人民共和国政府采购法》及其实施条例和采购文件资格要求的规定。</w:t>
      </w:r>
    </w:p>
    <w:p>
      <w:pPr>
        <w:pStyle w:val="3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pStyle w:val="3"/>
        <w:spacing w:line="360" w:lineRule="auto"/>
        <w:ind w:firstLine="0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0"/>
        <w:rPr>
          <w:rFonts w:hint="eastAsia" w:ascii="宋体" w:hAnsi="宋体"/>
          <w:szCs w:val="21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>
      <w:pPr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7.缴纳社会保障资金证明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</w:t>
      </w: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应提供相关文件证明</w:t>
      </w:r>
      <w:r>
        <w:rPr>
          <w:rFonts w:hint="eastAsia" w:ascii="宋体" w:hAnsi="宋体"/>
          <w:szCs w:val="21"/>
        </w:rPr>
        <w:t>；</w:t>
      </w:r>
    </w:p>
    <w:p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</w:rPr>
      </w:pPr>
      <w:r>
        <w:rPr>
          <w:rFonts w:hint="eastAsia" w:hAnsi="宋体"/>
          <w:color w:val="000000"/>
        </w:rPr>
        <w:t>（3）新成立未发生缴纳社保资金事项的供应商，应</w:t>
      </w:r>
      <w:r>
        <w:rPr>
          <w:rFonts w:hint="eastAsia" w:hAnsi="宋体"/>
        </w:rPr>
        <w:t>按附件4提供缴纳社保资金的书面承诺；</w:t>
      </w:r>
    </w:p>
    <w:p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（4）原件或复印件可直接装订，复印件加盖供应商单位章。</w:t>
      </w:r>
    </w:p>
    <w:p>
      <w:pPr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br w:type="page"/>
      </w:r>
    </w:p>
    <w:p>
      <w:pPr>
        <w:pStyle w:val="4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附件4：</w:t>
      </w:r>
    </w:p>
    <w:p>
      <w:pPr>
        <w:pStyle w:val="2"/>
        <w:spacing w:line="560" w:lineRule="exact"/>
        <w:jc w:val="center"/>
        <w:rPr>
          <w:rFonts w:ascii="黑体" w:hAnsi="黑体" w:cs="仿宋_GB2312"/>
          <w:b w:val="0"/>
          <w:sz w:val="36"/>
          <w:szCs w:val="36"/>
        </w:rPr>
      </w:pPr>
      <w:r>
        <w:rPr>
          <w:rFonts w:hint="eastAsia" w:ascii="黑体" w:hAnsi="黑体" w:cs="仿宋_GB2312"/>
          <w:b w:val="0"/>
          <w:sz w:val="36"/>
          <w:szCs w:val="36"/>
        </w:rPr>
        <w:t>依法缴纳社会保障资金承诺书</w:t>
      </w:r>
    </w:p>
    <w:p>
      <w:pPr>
        <w:pStyle w:val="3"/>
        <w:spacing w:before="600" w:beforeLines="250" w:line="360" w:lineRule="auto"/>
        <w:ind w:firstLine="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正大方略工程咨询有限公司：</w:t>
      </w:r>
      <w:r>
        <w:rPr>
          <w:rFonts w:ascii="宋体" w:hAnsi="宋体"/>
          <w:szCs w:val="21"/>
        </w:rPr>
        <w:t xml:space="preserve"> </w:t>
      </w:r>
    </w:p>
    <w:p>
      <w:pPr>
        <w:pStyle w:val="3"/>
        <w:spacing w:before="120" w:beforeLines="50"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我方参与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（项目名称）（项目编号：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）项目的政府采购活动，现承诺如下：</w:t>
      </w:r>
    </w:p>
    <w:p>
      <w:pPr>
        <w:pStyle w:val="3"/>
        <w:spacing w:line="360" w:lineRule="auto"/>
        <w:ind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我方承诺将依法缴纳社会保障资金，并符合《中华人民共和国政府采购法》及其实施条例和采购文件资格要求的规定。</w:t>
      </w:r>
    </w:p>
    <w:p>
      <w:pPr>
        <w:pStyle w:val="3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若我方以上承诺不实，自愿承担提供虚假材料谋取成交的法律责任。</w:t>
      </w: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承 诺 人：</w:t>
      </w:r>
      <w:r>
        <w:rPr>
          <w:rFonts w:hint="eastAsia" w:ascii="宋体" w:hAnsi="宋体"/>
          <w:szCs w:val="21"/>
          <w:u w:val="single"/>
        </w:rPr>
        <w:t xml:space="preserve">                                   </w:t>
      </w:r>
      <w:r>
        <w:rPr>
          <w:rFonts w:hint="eastAsia" w:ascii="宋体" w:hAnsi="宋体"/>
          <w:szCs w:val="21"/>
        </w:rPr>
        <w:t>（供应商名称、盖单位章）</w:t>
      </w: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spacing w:line="360" w:lineRule="auto"/>
        <w:ind w:firstLine="573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  期：20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pStyle w:val="3"/>
        <w:spacing w:line="360" w:lineRule="auto"/>
        <w:ind w:firstLine="573"/>
        <w:jc w:val="left"/>
        <w:rPr>
          <w:rFonts w:hint="eastAsia" w:ascii="宋体" w:hAnsi="宋体"/>
          <w:szCs w:val="21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br w:type="page"/>
      </w:r>
    </w:p>
    <w:p>
      <w:pPr>
        <w:pStyle w:val="3"/>
        <w:ind w:firstLine="0"/>
        <w:jc w:val="left"/>
        <w:rPr>
          <w:rFonts w:hint="eastAsia" w:ascii="黑体" w:hAnsi="宋体" w:eastAsia="黑体"/>
          <w:color w:val="000000"/>
          <w:sz w:val="36"/>
          <w:szCs w:val="36"/>
        </w:rPr>
      </w:pPr>
    </w:p>
    <w:p>
      <w:pPr>
        <w:pStyle w:val="3"/>
        <w:ind w:firstLine="0"/>
        <w:jc w:val="center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>8.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具备履行合同所必需的设备和专业技术能力的证明</w:t>
      </w:r>
    </w:p>
    <w:p>
      <w:pPr>
        <w:pStyle w:val="3"/>
        <w:spacing w:line="360" w:lineRule="auto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spacing w:after="240" w:afterLines="100"/>
        <w:ind w:firstLine="0"/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  <w:lang w:val="zh-CN"/>
        </w:rPr>
        <w:t>（1）完成本项目必须的设备清单</w:t>
      </w:r>
    </w:p>
    <w:p>
      <w:pPr>
        <w:pStyle w:val="3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                                       采购项目编号：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938"/>
        <w:gridCol w:w="2212"/>
        <w:gridCol w:w="11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计量单位</w:t>
            </w:r>
          </w:p>
        </w:tc>
        <w:tc>
          <w:tcPr>
            <w:tcW w:w="938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数量</w:t>
            </w:r>
          </w:p>
        </w:tc>
        <w:tc>
          <w:tcPr>
            <w:tcW w:w="2212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生产企业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使用年限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06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38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18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1.设备可以填写单台设备，也可以填写成套设备；2.表格行数不足时，可自行扩展。</w:t>
            </w:r>
          </w:p>
        </w:tc>
      </w:tr>
    </w:tbl>
    <w:p>
      <w:pPr>
        <w:adjustRightInd w:val="0"/>
        <w:spacing w:before="480" w:beforeLines="20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  应  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>
      <w:pPr>
        <w:spacing w:line="400" w:lineRule="exact"/>
        <w:jc w:val="center"/>
        <w:outlineLvl w:val="1"/>
        <w:rPr>
          <w:rFonts w:hint="eastAsia" w:ascii="宋体" w:hAnsi="宋体"/>
          <w:color w:val="000000"/>
          <w:szCs w:val="21"/>
        </w:rPr>
      </w:pPr>
    </w:p>
    <w:p>
      <w:pPr>
        <w:spacing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法定代表人或委托代理人：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>
      <w:pPr>
        <w:spacing w:before="480" w:beforeLines="200"/>
        <w:ind w:firstLine="123" w:firstLineChars="59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日    期：20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年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月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日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br w:type="page"/>
      </w:r>
    </w:p>
    <w:p>
      <w:pPr>
        <w:spacing w:before="480" w:beforeLines="200"/>
        <w:ind w:firstLine="123" w:firstLineChars="59"/>
        <w:outlineLvl w:val="1"/>
        <w:rPr>
          <w:rFonts w:hint="eastAsia" w:ascii="宋体" w:hAnsi="宋体"/>
          <w:color w:val="000000"/>
          <w:szCs w:val="21"/>
        </w:rPr>
      </w:pPr>
    </w:p>
    <w:p>
      <w:pPr>
        <w:pStyle w:val="3"/>
        <w:spacing w:after="240" w:afterLines="100"/>
        <w:ind w:firstLine="0"/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（2）本项目组织实施人员</w:t>
      </w:r>
    </w:p>
    <w:p>
      <w:pPr>
        <w:pStyle w:val="3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供应商：                                        采购项目编号：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1.项目负责人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2.管理人员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.辅助人员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>
            <w:pPr>
              <w:pStyle w:val="3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>
      <w:pPr>
        <w:pStyle w:val="3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pStyle w:val="3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1.职务是指在本单位所担任的职务。2.附供应商依据《中华人民共和国劳动法》与项目组实施人员订立的劳动合同复印件</w:t>
      </w:r>
      <w:r>
        <w:rPr>
          <w:rFonts w:hint="eastAsia" w:ascii="宋体" w:hAnsi="宋体"/>
          <w:szCs w:val="21"/>
          <w:lang w:val="en-US" w:eastAsia="zh-CN"/>
        </w:rPr>
        <w:t>或</w:t>
      </w:r>
      <w:r>
        <w:rPr>
          <w:rFonts w:hint="eastAsia" w:ascii="宋体" w:hAnsi="宋体"/>
          <w:szCs w:val="21"/>
        </w:rPr>
        <w:t>承诺书；3.需要补充的材料可另纸说明。</w:t>
      </w: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供  应  商：                          </w:t>
      </w:r>
      <w:r>
        <w:rPr>
          <w:rFonts w:hint="eastAsia" w:ascii="宋体" w:hAnsi="宋体"/>
          <w:color w:val="000000"/>
          <w:szCs w:val="21"/>
        </w:rPr>
        <w:t xml:space="preserve"> （盖单位章）</w:t>
      </w:r>
    </w:p>
    <w:p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法定代表人或委托代理人：                </w:t>
      </w:r>
      <w:r>
        <w:rPr>
          <w:rFonts w:hint="eastAsia" w:ascii="宋体" w:hAnsi="宋体"/>
          <w:color w:val="000000"/>
          <w:szCs w:val="21"/>
        </w:rPr>
        <w:t>（签名）</w:t>
      </w:r>
    </w:p>
    <w:p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日    期：20  </w:t>
      </w:r>
      <w:r>
        <w:rPr>
          <w:rFonts w:hint="eastAsia" w:ascii="宋体" w:hAnsi="宋体"/>
          <w:color w:val="000000"/>
          <w:szCs w:val="21"/>
        </w:rPr>
        <w:t xml:space="preserve"> 年  </w:t>
      </w:r>
      <w:r>
        <w:rPr>
          <w:rFonts w:hint="eastAsia" w:ascii="宋体" w:hAnsi="宋体"/>
          <w:color w:val="000000"/>
          <w:szCs w:val="21"/>
        </w:rPr>
        <w:t xml:space="preserve">月  </w:t>
      </w:r>
      <w:r>
        <w:rPr>
          <w:rFonts w:hint="eastAsia" w:ascii="宋体" w:hAnsi="宋体"/>
          <w:color w:val="000000"/>
          <w:szCs w:val="21"/>
        </w:rPr>
        <w:t>日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br w:type="page"/>
      </w:r>
    </w:p>
    <w:p>
      <w:pPr>
        <w:adjustRightInd w:val="0"/>
        <w:spacing w:line="400" w:lineRule="exact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</w:p>
    <w:p>
      <w:pPr>
        <w:pStyle w:val="3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9.竞争性磋商响应声明书</w:t>
      </w:r>
    </w:p>
    <w:p>
      <w:pPr>
        <w:pStyle w:val="3"/>
        <w:ind w:firstLine="0"/>
        <w:jc w:val="center"/>
        <w:rPr>
          <w:rFonts w:hint="eastAsia" w:ascii="仿宋_GB2312" w:eastAsia="仿宋_GB2312"/>
          <w:b/>
          <w:sz w:val="36"/>
          <w:szCs w:val="36"/>
        </w:rPr>
      </w:pPr>
    </w:p>
    <w:p>
      <w:pPr>
        <w:pStyle w:val="3"/>
        <w:spacing w:after="120" w:afterLines="50"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正大方略工程咨询有限公司：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 xml:space="preserve">（供应商名称），就参加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采购项目（采购项目编号：</w:t>
      </w:r>
      <w:r>
        <w:rPr>
          <w:rFonts w:hint="eastAsia" w:ascii="宋体" w:hAnsi="宋体"/>
          <w:szCs w:val="21"/>
          <w:lang w:eastAsia="zh-CN"/>
        </w:rPr>
        <w:t>ZD1123-021ZSA</w:t>
      </w:r>
      <w:r>
        <w:rPr>
          <w:rFonts w:hint="eastAsia" w:ascii="宋体" w:hAnsi="宋体"/>
          <w:szCs w:val="21"/>
        </w:rPr>
        <w:t>）磋商事宜，在此郑重声明：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1.我方所提交的响应文件全部真实有效；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3.我方无企业财产被查封、冻结或处于破产状态或严重亏损状态等情形存在；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4.我方承诺在磋商过程中，保证不予其他单位恶意串通，不出让磋商资格，不采取不正当手段诋毁、排挤其他供应商，不向采购人、采购代理机构和磋商小组成员行贿；</w:t>
      </w:r>
    </w:p>
    <w:p>
      <w:pPr>
        <w:pStyle w:val="3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6.我方在提交响应文件时，未被列入政府采购严重违法</w:t>
      </w:r>
      <w:r>
        <w:rPr>
          <w:rFonts w:hint="eastAsia" w:ascii="宋体" w:hAnsi="宋体"/>
          <w:szCs w:val="21"/>
        </w:rPr>
        <w:t>失信行为记录</w:t>
      </w:r>
      <w:r>
        <w:rPr>
          <w:rFonts w:hint="eastAsia" w:ascii="宋体" w:hAnsi="宋体"/>
          <w:color w:val="000000"/>
          <w:szCs w:val="21"/>
        </w:rPr>
        <w:t>名单、失信被执行人、重大税收违法案件当事人名单。</w:t>
      </w:r>
    </w:p>
    <w:p>
      <w:pPr>
        <w:pStyle w:val="3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(供应商名称、盖单位章)</w:t>
      </w:r>
    </w:p>
    <w:p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（签名）</w:t>
      </w:r>
    </w:p>
    <w:p>
      <w:pPr>
        <w:pStyle w:val="3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</w:p>
    <w:p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黑体" w:hAnsi="宋体" w:eastAsia="黑体"/>
          <w:sz w:val="36"/>
          <w:szCs w:val="36"/>
        </w:rPr>
      </w:pPr>
    </w:p>
    <w:p>
      <w:pPr>
        <w:pStyle w:val="3"/>
        <w:ind w:firstLine="0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二、供应商落实政府采购政策资格条件</w:t>
      </w:r>
    </w:p>
    <w:p>
      <w:pPr>
        <w:pStyle w:val="3"/>
        <w:ind w:firstLine="0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证明材料</w:t>
      </w:r>
    </w:p>
    <w:p>
      <w:pPr>
        <w:tabs>
          <w:tab w:val="left" w:pos="3600"/>
        </w:tabs>
        <w:adjustRightInd w:val="0"/>
        <w:snapToGrid w:val="0"/>
        <w:spacing w:before="240" w:beforeLines="100" w:after="120" w:afterLines="5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0</w:t>
      </w:r>
      <w:r>
        <w:rPr>
          <w:rFonts w:hint="eastAsia" w:ascii="黑体" w:hAnsi="宋体" w:eastAsia="黑体"/>
          <w:sz w:val="36"/>
          <w:szCs w:val="36"/>
        </w:rPr>
        <w:t>.中小企业声明函</w:t>
      </w:r>
    </w:p>
    <w:p>
      <w:pPr>
        <w:spacing w:line="360" w:lineRule="auto"/>
        <w:ind w:firstLine="444" w:firstLineChars="200"/>
        <w:rPr>
          <w:rFonts w:ascii="宋体" w:hAnsi="宋体"/>
          <w:spacing w:val="6"/>
          <w:szCs w:val="21"/>
        </w:rPr>
      </w:pPr>
      <w:r>
        <w:rPr>
          <w:rFonts w:ascii="宋体" w:hAnsi="宋体"/>
          <w:spacing w:val="6"/>
          <w:szCs w:val="21"/>
        </w:rPr>
        <w:t>本公司郑重声明，根据《政府采购促进中小企业发展管理办法》(财库〔2020〕46 号)的规定，本公司参加(</w:t>
      </w:r>
      <w:r>
        <w:rPr>
          <w:rFonts w:hint="eastAsia" w:ascii="宋体" w:hAnsi="宋体"/>
          <w:spacing w:val="6"/>
          <w:szCs w:val="21"/>
        </w:rPr>
        <w:t>陕西省互联网信息办公室</w:t>
      </w:r>
      <w:r>
        <w:rPr>
          <w:rFonts w:ascii="宋体" w:hAnsi="宋体"/>
          <w:spacing w:val="6"/>
          <w:szCs w:val="21"/>
        </w:rPr>
        <w:t>)的(</w:t>
      </w:r>
      <w:r>
        <w:rPr>
          <w:rFonts w:hint="eastAsia" w:ascii="宋体" w:hAnsi="宋体"/>
          <w:spacing w:val="6"/>
          <w:szCs w:val="21"/>
          <w:lang w:eastAsia="zh-CN"/>
        </w:rPr>
        <w:t>2023年网络安全检查项目</w:t>
      </w:r>
      <w:r>
        <w:rPr>
          <w:rFonts w:ascii="宋体" w:hAnsi="宋体"/>
          <w:spacing w:val="6"/>
          <w:szCs w:val="21"/>
        </w:rPr>
        <w:t>)采购活动，服务全部由符合政策要求的中小企业承接。相关企业(含联合体中的中小企业)的具体情况如下:</w:t>
      </w:r>
    </w:p>
    <w:p>
      <w:pPr>
        <w:spacing w:line="360" w:lineRule="auto"/>
        <w:ind w:firstLine="444" w:firstLineChars="200"/>
        <w:rPr>
          <w:rFonts w:ascii="宋体" w:hAnsi="宋体"/>
          <w:spacing w:val="6"/>
          <w:szCs w:val="21"/>
        </w:rPr>
      </w:pPr>
      <w:r>
        <w:rPr>
          <w:rFonts w:ascii="宋体" w:hAnsi="宋体"/>
          <w:spacing w:val="6"/>
          <w:szCs w:val="21"/>
        </w:rPr>
        <w:t>1.(</w:t>
      </w:r>
      <w:r>
        <w:rPr>
          <w:rFonts w:hint="eastAsia" w:ascii="宋体" w:hAnsi="宋体"/>
          <w:spacing w:val="6"/>
          <w:szCs w:val="21"/>
          <w:lang w:eastAsia="zh-CN"/>
        </w:rPr>
        <w:t>2023年网络安全检查项目</w:t>
      </w:r>
      <w:r>
        <w:rPr>
          <w:rFonts w:ascii="宋体" w:hAnsi="宋体"/>
          <w:spacing w:val="6"/>
          <w:szCs w:val="21"/>
        </w:rPr>
        <w:t>) ，属于(</w:t>
      </w:r>
      <w:r>
        <w:rPr>
          <w:rFonts w:hint="eastAsia" w:ascii="宋体" w:hAnsi="宋体"/>
          <w:spacing w:val="6"/>
          <w:szCs w:val="21"/>
          <w:u w:val="single"/>
        </w:rPr>
        <w:t>软件和信息技术服务业</w:t>
      </w:r>
      <w:r>
        <w:rPr>
          <w:rFonts w:ascii="宋体" w:hAnsi="宋体"/>
          <w:spacing w:val="6"/>
          <w:szCs w:val="21"/>
        </w:rPr>
        <w:t>);承接企业为(</w:t>
      </w:r>
      <w:r>
        <w:rPr>
          <w:rFonts w:ascii="宋体" w:hAnsi="宋体"/>
          <w:spacing w:val="6"/>
          <w:szCs w:val="21"/>
          <w:u w:val="single"/>
        </w:rPr>
        <w:t>企</w:t>
      </w:r>
      <w:r>
        <w:rPr>
          <w:rFonts w:hint="eastAsia" w:ascii="宋体" w:hAnsi="宋体"/>
          <w:spacing w:val="6"/>
          <w:szCs w:val="21"/>
          <w:u w:val="single"/>
        </w:rPr>
        <w:t xml:space="preserve"> </w:t>
      </w:r>
      <w:r>
        <w:rPr>
          <w:rFonts w:ascii="宋体" w:hAnsi="宋体"/>
          <w:spacing w:val="6"/>
          <w:szCs w:val="21"/>
          <w:u w:val="single"/>
        </w:rPr>
        <w:t>业</w:t>
      </w:r>
      <w:r>
        <w:rPr>
          <w:rFonts w:hint="eastAsia" w:ascii="宋体" w:hAnsi="宋体"/>
          <w:spacing w:val="6"/>
          <w:szCs w:val="21"/>
          <w:u w:val="single"/>
        </w:rPr>
        <w:t xml:space="preserve"> </w:t>
      </w:r>
      <w:r>
        <w:rPr>
          <w:rFonts w:ascii="宋体" w:hAnsi="宋体"/>
          <w:spacing w:val="6"/>
          <w:szCs w:val="21"/>
          <w:u w:val="single"/>
        </w:rPr>
        <w:t>名</w:t>
      </w:r>
      <w:r>
        <w:rPr>
          <w:rFonts w:hint="eastAsia" w:ascii="宋体" w:hAnsi="宋体"/>
          <w:spacing w:val="6"/>
          <w:szCs w:val="21"/>
          <w:u w:val="single"/>
        </w:rPr>
        <w:t xml:space="preserve"> </w:t>
      </w:r>
      <w:r>
        <w:rPr>
          <w:rFonts w:ascii="宋体" w:hAnsi="宋体"/>
          <w:spacing w:val="6"/>
          <w:szCs w:val="21"/>
          <w:u w:val="single"/>
        </w:rPr>
        <w:t>称</w:t>
      </w:r>
      <w:r>
        <w:rPr>
          <w:rFonts w:ascii="宋体" w:hAnsi="宋体"/>
          <w:spacing w:val="6"/>
          <w:szCs w:val="21"/>
        </w:rPr>
        <w:t>)，从业人员</w:t>
      </w:r>
      <w:r>
        <w:rPr>
          <w:rFonts w:hint="eastAsia" w:ascii="宋体" w:hAnsi="宋体"/>
          <w:spacing w:val="6"/>
          <w:szCs w:val="21"/>
          <w:u w:val="single"/>
        </w:rPr>
        <w:t xml:space="preserve">     </w:t>
      </w:r>
      <w:r>
        <w:rPr>
          <w:rFonts w:ascii="宋体" w:hAnsi="宋体"/>
          <w:spacing w:val="6"/>
          <w:szCs w:val="21"/>
        </w:rPr>
        <w:t>人，营业收入为</w:t>
      </w:r>
      <w:r>
        <w:rPr>
          <w:rFonts w:hint="eastAsia" w:ascii="宋体" w:hAnsi="宋体"/>
          <w:spacing w:val="6"/>
          <w:szCs w:val="21"/>
          <w:u w:val="single"/>
        </w:rPr>
        <w:t xml:space="preserve">          </w:t>
      </w:r>
      <w:r>
        <w:rPr>
          <w:rFonts w:ascii="宋体" w:hAnsi="宋体"/>
          <w:spacing w:val="6"/>
          <w:szCs w:val="21"/>
        </w:rPr>
        <w:t>万元，资产总额为</w:t>
      </w:r>
      <w:r>
        <w:rPr>
          <w:rFonts w:hint="eastAsia" w:ascii="宋体" w:hAnsi="宋体"/>
          <w:spacing w:val="6"/>
          <w:szCs w:val="21"/>
          <w:u w:val="single"/>
        </w:rPr>
        <w:t xml:space="preserve">         </w:t>
      </w:r>
      <w:r>
        <w:rPr>
          <w:rFonts w:ascii="宋体" w:hAnsi="宋体"/>
          <w:spacing w:val="6"/>
          <w:szCs w:val="21"/>
        </w:rPr>
        <w:t>万元，属于</w:t>
      </w:r>
      <w:r>
        <w:rPr>
          <w:rFonts w:hint="eastAsia" w:ascii="宋体" w:hAnsi="宋体"/>
          <w:spacing w:val="6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pacing w:val="6"/>
          <w:szCs w:val="21"/>
          <w:u w:val="none"/>
          <w:lang w:val="en-US" w:eastAsia="zh-CN"/>
        </w:rPr>
        <w:t>企业</w:t>
      </w:r>
      <w:r>
        <w:rPr>
          <w:rFonts w:hint="eastAsia" w:ascii="宋体" w:hAnsi="宋体"/>
          <w:spacing w:val="6"/>
          <w:szCs w:val="21"/>
          <w:lang w:val="en-US" w:eastAsia="zh-CN"/>
        </w:rPr>
        <w:t xml:space="preserve"> </w:t>
      </w:r>
      <w:r>
        <w:rPr>
          <w:rFonts w:ascii="宋体" w:hAnsi="宋体"/>
          <w:spacing w:val="6"/>
          <w:szCs w:val="21"/>
        </w:rPr>
        <w:t>(中型企业、小型企业、微型企业);</w:t>
      </w:r>
    </w:p>
    <w:p>
      <w:pPr>
        <w:spacing w:line="360" w:lineRule="auto"/>
        <w:ind w:firstLine="444" w:firstLineChars="200"/>
        <w:rPr>
          <w:rFonts w:ascii="宋体" w:hAnsi="宋体"/>
          <w:spacing w:val="6"/>
          <w:szCs w:val="21"/>
        </w:rPr>
      </w:pPr>
      <w:r>
        <w:rPr>
          <w:rFonts w:ascii="宋体" w:hAnsi="宋体"/>
          <w:spacing w:val="6"/>
          <w:szCs w:val="21"/>
        </w:rPr>
        <w:t>以上企业，不属于大企业的分支机构，不存在控股股东为大企业的情形，也不存在与大企业的负责人为同一人的情形。</w:t>
      </w:r>
    </w:p>
    <w:p>
      <w:pPr>
        <w:spacing w:line="360" w:lineRule="auto"/>
        <w:ind w:firstLine="444" w:firstLineChars="200"/>
        <w:rPr>
          <w:rFonts w:ascii="宋体" w:hAnsi="宋体"/>
          <w:spacing w:val="6"/>
          <w:szCs w:val="21"/>
        </w:rPr>
      </w:pPr>
      <w:r>
        <w:rPr>
          <w:rFonts w:ascii="宋体" w:hAnsi="宋体"/>
          <w:spacing w:val="6"/>
          <w:szCs w:val="21"/>
        </w:rPr>
        <w:t>本企业对上述声明内容的真实性负责。如有虚假，将依法承担相应责任。</w:t>
      </w: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企业名称： </w:t>
      </w: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 xml:space="preserve">  (盖章): </w:t>
      </w:r>
    </w:p>
    <w:p>
      <w:pPr>
        <w:pStyle w:val="3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期:    年   月  日</w:t>
      </w:r>
    </w:p>
    <w:p>
      <w:pPr>
        <w:pStyle w:val="4"/>
        <w:adjustRightInd w:val="0"/>
        <w:snapToGrid w:val="0"/>
        <w:spacing w:line="360" w:lineRule="auto"/>
        <w:ind w:firstLine="105" w:firstLineChars="50"/>
        <w:rPr>
          <w:rFonts w:hint="eastAsia" w:ascii="楷体" w:hAnsi="楷体" w:eastAsia="楷体"/>
        </w:rPr>
      </w:pPr>
    </w:p>
    <w:p>
      <w:pPr>
        <w:rPr>
          <w:rFonts w:hint="eastAsia" w:ascii="仿宋" w:hAnsi="仿宋" w:eastAsia="仿宋"/>
          <w:spacing w:val="15"/>
          <w:sz w:val="18"/>
          <w:szCs w:val="18"/>
          <w:shd w:val="clear" w:color="auto" w:fill="FFFFFF"/>
        </w:rPr>
      </w:pPr>
      <w:r>
        <w:rPr>
          <w:rFonts w:hint="eastAsia" w:ascii="宋体" w:hAnsi="宋体"/>
          <w:spacing w:val="6"/>
          <w:szCs w:val="21"/>
          <w:u w:val="single"/>
        </w:rPr>
        <w:t xml:space="preserve">                                                                             </w:t>
      </w:r>
    </w:p>
    <w:p>
      <w:pPr>
        <w:adjustRightInd w:val="0"/>
        <w:snapToGrid w:val="0"/>
        <w:spacing w:line="3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（1）填报前请认真阅读</w:t>
      </w:r>
      <w:r>
        <w:rPr>
          <w:rFonts w:hint="eastAsia" w:ascii="宋体" w:hAnsi="宋体" w:cs="宋体"/>
          <w:spacing w:val="6"/>
          <w:kern w:val="0"/>
          <w:szCs w:val="21"/>
        </w:rPr>
        <w:t>《中小企业划型标准规定》（工信部联企业[2011]300号）、</w:t>
      </w:r>
      <w:r>
        <w:rPr>
          <w:rFonts w:hint="eastAsia" w:ascii="宋体" w:hAnsi="宋体" w:cs="宋体"/>
          <w:kern w:val="0"/>
          <w:szCs w:val="21"/>
        </w:rPr>
        <w:t>《金融业企业划型标准规定》（</w:t>
      </w:r>
      <w:r>
        <w:rPr>
          <w:rFonts w:hint="eastAsia" w:ascii="宋体" w:hAnsi="宋体" w:cs="宋体"/>
          <w:bCs/>
          <w:kern w:val="0"/>
          <w:szCs w:val="21"/>
        </w:rPr>
        <w:t>银发〔2015〕309号）和</w:t>
      </w:r>
      <w:r>
        <w:rPr>
          <w:rFonts w:hint="eastAsia" w:ascii="宋体" w:hAnsi="宋体"/>
          <w:spacing w:val="6"/>
          <w:szCs w:val="21"/>
        </w:rPr>
        <w:t>《</w:t>
      </w:r>
      <w:r>
        <w:rPr>
          <w:rFonts w:hint="eastAsia" w:ascii="宋体" w:hAnsi="宋体"/>
          <w:bCs/>
          <w:szCs w:val="21"/>
        </w:rPr>
        <w:t>政府采购促进中小企业发展管理办法》(</w:t>
      </w:r>
      <w:r>
        <w:rPr>
          <w:rFonts w:hint="eastAsia" w:ascii="宋体" w:hAnsi="宋体"/>
          <w:szCs w:val="21"/>
        </w:rPr>
        <w:t>财库[2020]46号)相关规定。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）从业人员、营业收入、资产总额填报上一年度数据，无上一年度数据的新成立企业可不填报。响应文件其他地方与《中小企业声明函》数据不一致的，以《中小企业声明函》为准。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供应商（含联合体）必须填报全部服务商的数据，</w:t>
      </w:r>
      <w:r>
        <w:rPr>
          <w:rFonts w:hint="eastAsia" w:ascii="宋体" w:hAnsi="宋体"/>
          <w:bCs/>
          <w:szCs w:val="21"/>
        </w:rPr>
        <w:t>未按要求提供或者有大型企业承接本项目服务的，</w:t>
      </w:r>
      <w:r>
        <w:rPr>
          <w:rFonts w:hint="eastAsia" w:ascii="宋体" w:hAnsi="宋体"/>
          <w:b/>
          <w:bCs/>
          <w:szCs w:val="21"/>
        </w:rPr>
        <w:t>其响应文件无效</w:t>
      </w:r>
      <w:r>
        <w:rPr>
          <w:rFonts w:hint="eastAsia" w:ascii="宋体" w:hAnsi="宋体"/>
          <w:bCs/>
          <w:szCs w:val="21"/>
        </w:rPr>
        <w:t>。</w:t>
      </w:r>
    </w:p>
    <w:p>
      <w:pPr>
        <w:adjustRightInd w:val="0"/>
        <w:snapToGrid w:val="0"/>
        <w:spacing w:line="36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（3）横线以下只做填报说明，响应文件可不要。</w:t>
      </w:r>
    </w:p>
    <w:p>
      <w:pPr>
        <w:spacing w:line="588" w:lineRule="exact"/>
        <w:jc w:val="center"/>
        <w:rPr>
          <w:rFonts w:hint="eastAsia" w:ascii="黑体" w:hAnsi="宋体" w:eastAsia="黑体"/>
          <w:spacing w:val="6"/>
          <w:sz w:val="36"/>
          <w:szCs w:val="36"/>
        </w:rPr>
      </w:pPr>
      <w:r>
        <w:rPr>
          <w:rFonts w:hint="eastAsia" w:ascii="黑体" w:hAnsi="宋体" w:eastAsia="黑体"/>
          <w:spacing w:val="6"/>
          <w:sz w:val="36"/>
          <w:szCs w:val="36"/>
        </w:rPr>
        <w:br w:type="page"/>
      </w:r>
      <w:r>
        <w:rPr>
          <w:rFonts w:hint="eastAsia" w:ascii="黑体" w:hAnsi="宋体" w:eastAsia="黑体"/>
          <w:spacing w:val="6"/>
          <w:sz w:val="36"/>
          <w:szCs w:val="36"/>
        </w:rPr>
        <w:t>1</w:t>
      </w:r>
      <w:r>
        <w:rPr>
          <w:rFonts w:hint="eastAsia" w:ascii="黑体" w:hAnsi="宋体" w:eastAsia="黑体"/>
          <w:spacing w:val="6"/>
          <w:sz w:val="36"/>
          <w:szCs w:val="36"/>
          <w:lang w:val="en-US" w:eastAsia="zh-CN"/>
        </w:rPr>
        <w:t>1</w:t>
      </w:r>
      <w:r>
        <w:rPr>
          <w:rFonts w:hint="eastAsia" w:ascii="黑体" w:hAnsi="宋体" w:eastAsia="黑体"/>
          <w:spacing w:val="6"/>
          <w:sz w:val="36"/>
          <w:szCs w:val="36"/>
        </w:rPr>
        <w:t>.残疾人福利性单位声明函</w:t>
      </w:r>
    </w:p>
    <w:p>
      <w:pPr>
        <w:spacing w:before="480" w:beforeLines="200" w:line="360" w:lineRule="auto"/>
        <w:ind w:firstLine="444" w:firstLineChars="200"/>
        <w:rPr>
          <w:rFonts w:ascii="宋体" w:hAnsi="宋体"/>
          <w:spacing w:val="6"/>
          <w:szCs w:val="21"/>
        </w:rPr>
      </w:pPr>
      <w:r>
        <w:rPr>
          <w:rFonts w:hint="eastAsia" w:ascii="宋体" w:hAnsi="宋体"/>
          <w:spacing w:val="6"/>
          <w:szCs w:val="21"/>
        </w:rPr>
        <w:t>本单位郑重声明，根据《财政部、民政部、中国残疾人联合会关于促进残疾人就业政府采购政策的通知》（财库</w:t>
      </w:r>
      <w:r>
        <w:rPr>
          <w:rFonts w:hint="eastAsia" w:ascii="宋体" w:hAnsi="宋体"/>
          <w:szCs w:val="21"/>
        </w:rPr>
        <w:t>〔</w:t>
      </w:r>
      <w:r>
        <w:rPr>
          <w:rFonts w:ascii="宋体" w:hAnsi="宋体"/>
          <w:szCs w:val="21"/>
        </w:rPr>
        <w:t>2017</w:t>
      </w:r>
      <w:r>
        <w:rPr>
          <w:rFonts w:hint="eastAsia" w:ascii="宋体" w:hAnsi="宋体"/>
          <w:szCs w:val="21"/>
        </w:rPr>
        <w:t>〕</w:t>
      </w:r>
      <w:r>
        <w:rPr>
          <w:rFonts w:ascii="宋体" w:hAnsi="宋体"/>
          <w:szCs w:val="21"/>
        </w:rPr>
        <w:t>14</w:t>
      </w: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pacing w:val="6"/>
          <w:szCs w:val="21"/>
        </w:rPr>
        <w:t>号）的规定，本单位</w:t>
      </w:r>
      <w:r>
        <w:rPr>
          <w:rFonts w:ascii="宋体" w:hAnsi="宋体"/>
          <w:spacing w:val="6"/>
          <w:szCs w:val="21"/>
        </w:rPr>
        <w:t>从业人员</w:t>
      </w:r>
      <w:r>
        <w:rPr>
          <w:rFonts w:hint="eastAsia" w:ascii="宋体" w:hAnsi="宋体"/>
          <w:spacing w:val="6"/>
          <w:szCs w:val="21"/>
          <w:u w:val="single"/>
        </w:rPr>
        <w:t xml:space="preserve">    </w:t>
      </w:r>
      <w:r>
        <w:rPr>
          <w:rFonts w:ascii="宋体" w:hAnsi="宋体"/>
          <w:spacing w:val="6"/>
          <w:szCs w:val="21"/>
        </w:rPr>
        <w:t>人，其中残疾人</w:t>
      </w:r>
      <w:r>
        <w:rPr>
          <w:rFonts w:hint="eastAsia" w:ascii="宋体" w:hAnsi="宋体"/>
          <w:spacing w:val="6"/>
          <w:szCs w:val="21"/>
          <w:u w:val="single"/>
        </w:rPr>
        <w:t xml:space="preserve">      </w:t>
      </w:r>
      <w:r>
        <w:rPr>
          <w:rFonts w:hint="eastAsia" w:ascii="宋体" w:hAnsi="宋体"/>
          <w:spacing w:val="6"/>
          <w:szCs w:val="21"/>
        </w:rPr>
        <w:t>人</w:t>
      </w:r>
      <w:r>
        <w:rPr>
          <w:rFonts w:ascii="宋体" w:hAnsi="宋体"/>
          <w:spacing w:val="6"/>
          <w:szCs w:val="21"/>
        </w:rPr>
        <w:t>，</w:t>
      </w:r>
      <w:r>
        <w:rPr>
          <w:rFonts w:hint="eastAsia" w:ascii="宋体" w:hAnsi="宋体"/>
          <w:spacing w:val="6"/>
          <w:szCs w:val="21"/>
        </w:rPr>
        <w:t>为符合条件的残疾人福利性单位，且本单位参加（</w:t>
      </w:r>
      <w:r>
        <w:rPr>
          <w:rFonts w:hint="eastAsia" w:ascii="宋体" w:hAnsi="宋体"/>
          <w:spacing w:val="6"/>
          <w:szCs w:val="21"/>
          <w:u w:val="single"/>
        </w:rPr>
        <w:t xml:space="preserve">采 购 人 名 称） </w:t>
      </w:r>
      <w:r>
        <w:rPr>
          <w:rFonts w:hint="eastAsia" w:ascii="宋体" w:hAnsi="宋体"/>
          <w:spacing w:val="6"/>
          <w:szCs w:val="21"/>
        </w:rPr>
        <w:t>的（</w:t>
      </w:r>
      <w:r>
        <w:rPr>
          <w:rFonts w:hint="eastAsia" w:ascii="宋体" w:hAnsi="宋体"/>
          <w:spacing w:val="6"/>
          <w:szCs w:val="21"/>
          <w:u w:val="single"/>
        </w:rPr>
        <w:t>项 目 名  称</w:t>
      </w:r>
      <w:r>
        <w:rPr>
          <w:rFonts w:hint="eastAsia" w:ascii="宋体" w:hAnsi="宋体"/>
          <w:spacing w:val="6"/>
          <w:szCs w:val="21"/>
        </w:rPr>
        <w:t>）采购活动由本单位提供服务。</w:t>
      </w:r>
    </w:p>
    <w:p>
      <w:pPr>
        <w:spacing w:line="360" w:lineRule="auto"/>
        <w:ind w:firstLine="444" w:firstLineChars="200"/>
        <w:rPr>
          <w:rFonts w:hint="eastAsia" w:ascii="宋体" w:hAnsi="宋体"/>
          <w:spacing w:val="6"/>
          <w:szCs w:val="21"/>
        </w:rPr>
      </w:pPr>
    </w:p>
    <w:p>
      <w:pPr>
        <w:spacing w:line="360" w:lineRule="auto"/>
        <w:ind w:firstLine="444" w:firstLineChars="200"/>
        <w:rPr>
          <w:rFonts w:hint="eastAsia" w:ascii="宋体" w:hAnsi="宋体"/>
          <w:spacing w:val="6"/>
          <w:szCs w:val="21"/>
        </w:rPr>
      </w:pPr>
    </w:p>
    <w:p>
      <w:pPr>
        <w:spacing w:line="360" w:lineRule="auto"/>
        <w:ind w:firstLine="444" w:firstLineChars="200"/>
        <w:rPr>
          <w:rFonts w:ascii="宋体" w:hAnsi="宋体"/>
          <w:spacing w:val="6"/>
          <w:szCs w:val="21"/>
        </w:rPr>
      </w:pPr>
      <w:r>
        <w:rPr>
          <w:rFonts w:hint="eastAsia" w:ascii="宋体" w:hAnsi="宋体"/>
          <w:spacing w:val="6"/>
          <w:szCs w:val="21"/>
        </w:rPr>
        <w:t>本单位对上述声明的真实性负责。如有虚假，将依法承担相应责任。</w:t>
      </w:r>
    </w:p>
    <w:p>
      <w:pPr>
        <w:spacing w:line="360" w:lineRule="auto"/>
        <w:ind w:firstLine="444" w:firstLineChars="200"/>
        <w:rPr>
          <w:rFonts w:ascii="宋体" w:hAnsi="宋体"/>
          <w:spacing w:val="6"/>
          <w:szCs w:val="21"/>
        </w:rPr>
      </w:pPr>
    </w:p>
    <w:p>
      <w:pPr>
        <w:spacing w:line="360" w:lineRule="auto"/>
        <w:ind w:firstLine="444" w:firstLineChars="200"/>
        <w:rPr>
          <w:rFonts w:ascii="宋体" w:hAnsi="宋体"/>
          <w:spacing w:val="6"/>
          <w:szCs w:val="21"/>
        </w:rPr>
      </w:pP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ascii="宋体" w:hAnsi="宋体"/>
          <w:spacing w:val="6"/>
          <w:szCs w:val="21"/>
        </w:rPr>
      </w:pPr>
      <w:r>
        <w:rPr>
          <w:rFonts w:hint="eastAsia" w:ascii="宋体" w:hAnsi="宋体"/>
          <w:spacing w:val="6"/>
          <w:szCs w:val="21"/>
        </w:rPr>
        <w:t>单位名称：</w:t>
      </w:r>
      <w:r>
        <w:rPr>
          <w:rFonts w:hint="eastAsia" w:ascii="宋体" w:hAnsi="宋体"/>
          <w:spacing w:val="6"/>
          <w:szCs w:val="21"/>
          <w:u w:val="single"/>
        </w:rPr>
        <w:t xml:space="preserve">              </w:t>
      </w:r>
      <w:r>
        <w:rPr>
          <w:rFonts w:hint="eastAsia" w:ascii="宋体" w:hAnsi="宋体"/>
          <w:spacing w:val="6"/>
          <w:szCs w:val="21"/>
        </w:rPr>
        <w:t>（盖单位章）</w:t>
      </w: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  <w:r>
        <w:rPr>
          <w:rFonts w:ascii="宋体" w:hAnsi="宋体"/>
          <w:spacing w:val="6"/>
          <w:szCs w:val="21"/>
        </w:rPr>
        <w:t xml:space="preserve"> </w:t>
      </w: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  <w:r>
        <w:rPr>
          <w:rFonts w:hint="eastAsia" w:ascii="宋体" w:hAnsi="宋体"/>
          <w:spacing w:val="6"/>
          <w:szCs w:val="21"/>
        </w:rPr>
        <w:t>日</w:t>
      </w:r>
      <w:r>
        <w:rPr>
          <w:rFonts w:ascii="宋体" w:hAnsi="宋体"/>
          <w:spacing w:val="6"/>
          <w:szCs w:val="21"/>
        </w:rPr>
        <w:t xml:space="preserve"> </w:t>
      </w:r>
      <w:r>
        <w:rPr>
          <w:rFonts w:hint="eastAsia" w:ascii="宋体" w:hAnsi="宋体"/>
          <w:spacing w:val="6"/>
          <w:szCs w:val="21"/>
        </w:rPr>
        <w:t xml:space="preserve">   </w:t>
      </w:r>
      <w:r>
        <w:rPr>
          <w:rFonts w:ascii="宋体" w:hAnsi="宋体"/>
          <w:spacing w:val="6"/>
          <w:szCs w:val="21"/>
        </w:rPr>
        <w:t xml:space="preserve"> </w:t>
      </w:r>
      <w:r>
        <w:rPr>
          <w:rFonts w:hint="eastAsia" w:ascii="宋体" w:hAnsi="宋体"/>
          <w:spacing w:val="6"/>
          <w:szCs w:val="21"/>
        </w:rPr>
        <w:t>期：    年   月  日</w:t>
      </w: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</w:p>
    <w:p>
      <w:pPr>
        <w:tabs>
          <w:tab w:val="left" w:pos="4860"/>
        </w:tabs>
        <w:spacing w:line="360" w:lineRule="auto"/>
        <w:ind w:right="1560" w:firstLine="444" w:firstLineChars="200"/>
        <w:jc w:val="left"/>
        <w:rPr>
          <w:rFonts w:hint="eastAsia" w:ascii="宋体" w:hAnsi="宋体"/>
          <w:spacing w:val="6"/>
          <w:szCs w:val="21"/>
        </w:rPr>
      </w:pPr>
    </w:p>
    <w:p>
      <w:pPr>
        <w:rPr>
          <w:rFonts w:hint="eastAsia" w:ascii="仿宋" w:hAnsi="仿宋" w:eastAsia="仿宋"/>
          <w:spacing w:val="15"/>
          <w:sz w:val="18"/>
          <w:szCs w:val="18"/>
          <w:shd w:val="clear" w:color="auto" w:fill="FFFFFF"/>
        </w:rPr>
      </w:pPr>
      <w:r>
        <w:rPr>
          <w:rFonts w:hint="eastAsia" w:ascii="宋体" w:hAnsi="宋体"/>
          <w:spacing w:val="6"/>
          <w:szCs w:val="21"/>
          <w:u w:val="single"/>
        </w:rPr>
        <w:t xml:space="preserve">                                                                             </w:t>
      </w:r>
    </w:p>
    <w:p>
      <w:pPr>
        <w:tabs>
          <w:tab w:val="left" w:pos="4860"/>
        </w:tabs>
        <w:ind w:right="155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（1）填报前请认真阅读</w:t>
      </w:r>
      <w:r>
        <w:rPr>
          <w:rFonts w:hint="eastAsia" w:ascii="宋体" w:hAnsi="宋体"/>
          <w:spacing w:val="6"/>
          <w:szCs w:val="21"/>
        </w:rPr>
        <w:t>《财政部、民政部、中国残疾人联合会关于促进残疾人就业政府采购政策的通知》（财库</w:t>
      </w:r>
      <w:r>
        <w:rPr>
          <w:rFonts w:hint="eastAsia" w:ascii="宋体" w:hAnsi="宋体"/>
          <w:szCs w:val="21"/>
        </w:rPr>
        <w:t>〔</w:t>
      </w:r>
      <w:r>
        <w:rPr>
          <w:rFonts w:ascii="宋体" w:hAnsi="宋体"/>
          <w:szCs w:val="21"/>
        </w:rPr>
        <w:t>2017</w:t>
      </w:r>
      <w:r>
        <w:rPr>
          <w:rFonts w:hint="eastAsia" w:ascii="宋体" w:hAnsi="宋体"/>
          <w:szCs w:val="21"/>
        </w:rPr>
        <w:t>〕</w:t>
      </w:r>
      <w:r>
        <w:rPr>
          <w:rFonts w:ascii="宋体" w:hAnsi="宋体"/>
          <w:szCs w:val="21"/>
        </w:rPr>
        <w:t>14</w:t>
      </w: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pacing w:val="6"/>
          <w:szCs w:val="21"/>
        </w:rPr>
        <w:t>号）的规定。</w:t>
      </w:r>
    </w:p>
    <w:p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（2）供应商属于残疾人福利性单位的，必须填报全部的数据，</w:t>
      </w:r>
      <w:r>
        <w:rPr>
          <w:rFonts w:hint="eastAsia" w:ascii="宋体" w:hAnsi="宋体"/>
          <w:bCs/>
          <w:szCs w:val="21"/>
        </w:rPr>
        <w:t>未按要求提供或不符合政策条件要求的，</w:t>
      </w:r>
      <w:r>
        <w:rPr>
          <w:rFonts w:hint="eastAsia" w:ascii="宋体" w:hAnsi="宋体"/>
          <w:b/>
          <w:bCs/>
          <w:szCs w:val="21"/>
        </w:rPr>
        <w:t>其响应文件无效。</w:t>
      </w:r>
    </w:p>
    <w:p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（3）横线以下只做填报说明，响应文件可不要。</w:t>
      </w:r>
    </w:p>
    <w:p>
      <w:pPr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>
      <w:pPr>
        <w:adjustRightInd w:val="0"/>
        <w:snapToGrid w:val="0"/>
        <w:spacing w:before="50"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2</w:t>
      </w:r>
      <w:r>
        <w:rPr>
          <w:rFonts w:hint="eastAsia" w:ascii="黑体" w:hAnsi="宋体" w:eastAsia="黑体"/>
          <w:sz w:val="36"/>
          <w:szCs w:val="36"/>
        </w:rPr>
        <w:t>.监狱企业证明</w:t>
      </w:r>
    </w:p>
    <w:p>
      <w:pPr>
        <w:adjustRightInd w:val="0"/>
        <w:snapToGrid w:val="0"/>
        <w:spacing w:before="240" w:beforeLine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（1）</w:t>
      </w:r>
      <w:r>
        <w:rPr>
          <w:rFonts w:hint="eastAsia" w:ascii="宋体" w:hAnsi="宋体"/>
          <w:szCs w:val="21"/>
        </w:rPr>
        <w:t>填报前请认真阅读</w:t>
      </w:r>
      <w:r>
        <w:rPr>
          <w:rFonts w:hint="eastAsia" w:ascii="宋体" w:hAnsi="宋体"/>
          <w:spacing w:val="6"/>
          <w:szCs w:val="21"/>
        </w:rPr>
        <w:t>《财政部、司法部关于政府采购支持监狱企业发展有关问题的通知》（财库</w:t>
      </w:r>
      <w:r>
        <w:rPr>
          <w:rFonts w:hint="eastAsia" w:ascii="宋体" w:hAnsi="宋体"/>
          <w:szCs w:val="21"/>
        </w:rPr>
        <w:t>〔</w:t>
      </w:r>
      <w:r>
        <w:rPr>
          <w:rFonts w:ascii="宋体" w:hAnsi="宋体"/>
          <w:szCs w:val="21"/>
        </w:rPr>
        <w:t>201</w:t>
      </w:r>
      <w:r>
        <w:rPr>
          <w:rFonts w:hint="eastAsia" w:ascii="宋体" w:hAnsi="宋体"/>
          <w:szCs w:val="21"/>
        </w:rPr>
        <w:t>4〕68</w:t>
      </w:r>
      <w:r>
        <w:rPr>
          <w:rFonts w:hint="eastAsia" w:ascii="宋体" w:hAnsi="宋体"/>
          <w:spacing w:val="6"/>
          <w:szCs w:val="21"/>
        </w:rPr>
        <w:t>号）的规定。</w:t>
      </w:r>
    </w:p>
    <w:p>
      <w:pPr>
        <w:adjustRightInd w:val="0"/>
        <w:snapToGrid w:val="0"/>
        <w:spacing w:line="360" w:lineRule="exact"/>
        <w:ind w:firstLine="527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（2）证明文件无格式要求，由出具监狱企业证明的单位自行拟定，出具证明的单位应符合“供应商须知”第</w:t>
      </w:r>
      <w:r>
        <w:rPr>
          <w:rFonts w:hint="eastAsia" w:ascii="宋体" w:hAnsi="宋体"/>
        </w:rPr>
        <w:t>3.4.2.3条款的规定。</w:t>
      </w:r>
    </w:p>
    <w:p>
      <w:pPr>
        <w:adjustRightInd w:val="0"/>
        <w:snapToGrid w:val="0"/>
        <w:spacing w:line="360" w:lineRule="exact"/>
        <w:ind w:firstLine="525" w:firstLineChars="2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（3）供应商属于监狱企业的，</w:t>
      </w:r>
      <w:r>
        <w:rPr>
          <w:rFonts w:hint="eastAsia" w:ascii="宋体" w:hAnsi="宋体"/>
          <w:bCs/>
          <w:szCs w:val="21"/>
        </w:rPr>
        <w:t>未按上述要求提供的或者非监狱企业承接服务的，</w:t>
      </w:r>
      <w:r>
        <w:rPr>
          <w:rFonts w:hint="eastAsia" w:ascii="宋体" w:hAnsi="宋体"/>
          <w:b/>
          <w:bCs/>
          <w:szCs w:val="21"/>
        </w:rPr>
        <w:t>其响应文件无效。</w:t>
      </w:r>
    </w:p>
    <w:p>
      <w:pPr>
        <w:adjustRightInd w:val="0"/>
        <w:snapToGrid w:val="0"/>
        <w:spacing w:line="360" w:lineRule="exact"/>
        <w:ind w:firstLine="525" w:firstLineChars="250"/>
        <w:rPr>
          <w:rFonts w:hint="eastAsia" w:ascii="楷体" w:hAnsi="楷体" w:eastAsia="楷体"/>
          <w:bCs/>
          <w:szCs w:val="21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pStyle w:val="3"/>
        <w:ind w:firstLine="0"/>
        <w:jc w:val="left"/>
        <w:rPr>
          <w:rFonts w:hint="eastAsia" w:ascii="宋体" w:hAnsi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F010B23"/>
    <w:rsid w:val="2C610E53"/>
    <w:rsid w:val="60B6405A"/>
    <w:rsid w:val="769C165B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3746</Words>
  <Characters>3867</Characters>
  <Lines>0</Lines>
  <Paragraphs>0</Paragraphs>
  <TotalTime>6</TotalTime>
  <ScaleCrop>false</ScaleCrop>
  <LinksUpToDate>false</LinksUpToDate>
  <CharactersWithSpaces>5071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2023-08-16T02:45:39Z</dcterms:created>
  <dc:creator>W</dc:creator>
  <cp:lastModifiedBy>王艳丽</cp:lastModifiedBy>
  <dcterms:modified xsi:type="dcterms:W3CDTF">2023-08-16T02:52:37Z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B1617166851842C18B96BB96E2D5D1FB_12</vt:lpwstr>
  </property>
</Properties>
</file>