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sz w:val="36"/>
          <w:szCs w:val="36"/>
        </w:rPr>
      </w:pPr>
      <w:bookmarkStart w:id="0" w:name="_Toc14444"/>
      <w:bookmarkStart w:id="1" w:name="_Toc6753"/>
      <w:bookmarkStart w:id="2" w:name="_Toc9863"/>
      <w:bookmarkStart w:id="3" w:name="_Toc17641"/>
      <w:r>
        <w:rPr>
          <w:rFonts w:hint="eastAsia" w:ascii="宋体" w:hAnsi="宋体" w:cs="宋体"/>
          <w:sz w:val="36"/>
          <w:szCs w:val="36"/>
        </w:rPr>
        <w:t>分项报价表</w:t>
      </w:r>
      <w:bookmarkEnd w:id="0"/>
    </w:p>
    <w:tbl>
      <w:tblPr>
        <w:tblStyle w:val="6"/>
        <w:tblpPr w:leftFromText="180" w:rightFromText="180" w:vertAnchor="text" w:horzAnchor="page" w:tblpX="1534" w:tblpY="373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8"/>
        <w:gridCol w:w="530"/>
        <w:gridCol w:w="789"/>
        <w:gridCol w:w="862"/>
        <w:gridCol w:w="988"/>
        <w:gridCol w:w="1271"/>
        <w:gridCol w:w="966"/>
        <w:gridCol w:w="1353"/>
        <w:gridCol w:w="1153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1148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sz w:val="22"/>
                <w:highlight w:val="none"/>
              </w:rPr>
            </w:pPr>
            <w:bookmarkStart w:id="4" w:name="_GoBack"/>
            <w:bookmarkEnd w:id="4"/>
            <w:r>
              <w:rPr>
                <w:rFonts w:hint="eastAsia" w:ascii="宋体" w:cs="宋体"/>
                <w:sz w:val="22"/>
                <w:highlight w:val="none"/>
              </w:rPr>
              <w:t>分项费用</w:t>
            </w: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序号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名称</w:t>
            </w:r>
          </w:p>
        </w:tc>
        <w:tc>
          <w:tcPr>
            <w:tcW w:w="8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品牌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型号或规格</w:t>
            </w: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原产地及制造厂名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单价</w:t>
            </w:r>
          </w:p>
          <w:p>
            <w:pPr>
              <w:spacing w:after="120"/>
              <w:jc w:val="center"/>
              <w:rPr>
                <w:rFonts w:ascii="宋体" w:cs="宋体"/>
                <w:bCs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ascii="宋体" w:cs="宋体"/>
                <w:bCs/>
                <w:sz w:val="22"/>
                <w:highlight w:val="none"/>
              </w:rPr>
            </w:pPr>
            <w:r>
              <w:rPr>
                <w:rFonts w:hint="eastAsia" w:ascii="宋体" w:cs="宋体"/>
                <w:bCs/>
                <w:sz w:val="22"/>
                <w:highlight w:val="none"/>
              </w:rPr>
              <w:t>总价</w:t>
            </w:r>
          </w:p>
          <w:p>
            <w:pPr>
              <w:spacing w:after="120"/>
              <w:jc w:val="center"/>
              <w:rPr>
                <w:rFonts w:ascii="宋体" w:cs="宋体"/>
                <w:bCs/>
                <w:sz w:val="22"/>
                <w:highlight w:val="none"/>
              </w:rPr>
            </w:pPr>
            <w:r>
              <w:rPr>
                <w:rFonts w:hint="eastAsia" w:ascii="宋体" w:cs="宋体"/>
                <w:bCs/>
                <w:sz w:val="22"/>
                <w:highlight w:val="none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1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2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3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4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b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5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spacing w:before="31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...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...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246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安装调试费</w:t>
            </w:r>
          </w:p>
        </w:tc>
        <w:tc>
          <w:tcPr>
            <w:tcW w:w="659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246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运杂费</w:t>
            </w:r>
          </w:p>
        </w:tc>
        <w:tc>
          <w:tcPr>
            <w:tcW w:w="659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246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其他费用</w:t>
            </w:r>
          </w:p>
        </w:tc>
        <w:tc>
          <w:tcPr>
            <w:tcW w:w="659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246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……</w:t>
            </w:r>
          </w:p>
        </w:tc>
        <w:tc>
          <w:tcPr>
            <w:tcW w:w="659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left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大写：</w:t>
            </w:r>
            <w:r>
              <w:rPr>
                <w:rFonts w:hint="eastAsia" w:ascii="宋体" w:cs="宋体"/>
                <w:sz w:val="22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宋体" w:cs="宋体"/>
                <w:sz w:val="22"/>
                <w:highlight w:val="none"/>
              </w:rPr>
              <w:t xml:space="preserve"> 小写：</w:t>
            </w:r>
            <w:r>
              <w:rPr>
                <w:rFonts w:hint="eastAsia" w:ascii="宋体" w:cs="宋体"/>
                <w:sz w:val="22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cs="宋体"/>
                <w:sz w:val="22"/>
                <w:highlight w:val="none"/>
              </w:rPr>
              <w:t xml:space="preserve"> 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z w:val="22"/>
                <w:highlight w:val="none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59"/>
              <w:jc w:val="center"/>
              <w:rPr>
                <w:rFonts w:ascii="宋体" w:cs="宋体"/>
                <w:sz w:val="22"/>
                <w:highlight w:val="none"/>
              </w:rPr>
            </w:pPr>
            <w:r>
              <w:rPr>
                <w:rFonts w:hint="eastAsia" w:ascii="宋体" w:cs="宋体"/>
                <w:spacing w:val="-6"/>
                <w:sz w:val="22"/>
                <w:highlight w:val="none"/>
              </w:rPr>
              <w:t>保留小数点后两位。</w:t>
            </w:r>
          </w:p>
        </w:tc>
      </w:tr>
    </w:tbl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</w:p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</w:t>
      </w:r>
      <w:r>
        <w:rPr>
          <w:rFonts w:hint="eastAsia" w:ascii="宋体" w:hAnsi="宋体" w:cs="宋体"/>
          <w:sz w:val="24"/>
        </w:rPr>
        <w:t>____________________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</w:rPr>
        <w:t>____________________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日    期：  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 xml:space="preserve"> 年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>日</w:t>
      </w:r>
    </w:p>
    <w:bookmarkEnd w:id="1"/>
    <w:bookmarkEnd w:id="2"/>
    <w:bookmarkEnd w:id="3"/>
    <w:p>
      <w:p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15DB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Body Text First Indent 2"/>
    <w:basedOn w:val="5"/>
    <w:next w:val="1"/>
    <w:unhideWhenUsed/>
    <w:qFormat/>
    <w:uiPriority w:val="0"/>
    <w:pPr>
      <w:ind w:firstLine="420" w:firstLineChars="200"/>
    </w:pPr>
    <w:rPr>
      <w:szCs w:val="20"/>
    </w:rPr>
  </w:style>
  <w:style w:type="paragraph" w:styleId="5">
    <w:name w:val="Body Text Indent"/>
    <w:basedOn w:val="1"/>
    <w:next w:val="4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2023-08-03T03:54:25Z</dcterms:created>
  <dc:creator>Administrator</dc:creator>
  <cp:lastModifiedBy>®</cp:lastModifiedBy>
  <dcterms:modified xsi:type="dcterms:W3CDTF">2023-08-03T03:54:46Z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AB418C085B684A44817B44AA86179E50_12</vt:lpwstr>
  </property>
</Properties>
</file>