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bdr w:val="none" w:color="auto" w:sz="0" w:space="0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bdr w:val="none" w:color="auto" w:sz="0" w:space="0"/>
          <w:shd w:val="clear" w:fill="FFFFFF"/>
        </w:rPr>
        <w:t>投标方案说明书</w:t>
      </w:r>
    </w:p>
    <w:p>
      <w:pPr>
        <w:jc w:val="center"/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  <w:t>按照招标文件的要求及评标办法</w:t>
      </w:r>
      <w:bookmarkStart w:id="0" w:name="_GoBack"/>
      <w:bookmarkEnd w:id="0"/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  <w:t>的要求自行编制投标方案说明书。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MjYxMTc2YmNmM2ZiYzM3MzRiYzBiMTAxOWMxMDcifQ=="/>
  </w:docVars>
  <w:rsids>
    <w:rsidRoot w:val="00000000"/>
    <w:rsid w:val="770F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2023-08-25T04:03:56Z</dcterms:created>
  <dc:creator>lenovo</dc:creator>
  <cp:lastModifiedBy>文件请备份丢失不负责</cp:lastModifiedBy>
  <dcterms:modified xsi:type="dcterms:W3CDTF">2023-08-25T04:04:18Z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EF295C1892304427A093F0EF422EFC38_12</vt:lpwstr>
  </property>
</Properties>
</file>