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adjustRightInd w:val="0"/>
        <w:snapToGrid w:val="0"/>
        <w:spacing w:before="0" w:after="0" w:line="360" w:lineRule="auto"/>
        <w:jc w:val="left"/>
        <w:rPr>
          <w:rFonts w:hint="eastAsia" w:ascii="仿宋" w:hAnsi="仿宋" w:eastAsia="仿宋" w:cs="仿宋"/>
          <w:b w:val="0"/>
          <w:bCs w:val="0"/>
        </w:rPr>
      </w:pPr>
      <w:bookmarkStart w:id="0" w:name="_Toc13924"/>
      <w:bookmarkStart w:id="1" w:name="_Toc25941"/>
      <w:r>
        <w:rPr>
          <w:rFonts w:hint="eastAsia" w:ascii="仿宋" w:hAnsi="仿宋" w:eastAsia="仿宋" w:cs="仿宋"/>
          <w:b w:val="0"/>
          <w:bCs w:val="0"/>
        </w:rPr>
        <w:t>服务承诺</w:t>
      </w:r>
      <w:bookmarkEnd w:id="0"/>
      <w:bookmarkEnd w:id="1"/>
    </w:p>
    <w:p>
      <w:pPr>
        <w:spacing w:line="360" w:lineRule="auto"/>
        <w:rPr>
          <w:rFonts w:hint="eastAsia" w:ascii="仿宋" w:hAnsi="仿宋" w:eastAsia="仿宋" w:cs="仿宋"/>
          <w:b/>
          <w:sz w:val="28"/>
          <w:szCs w:val="28"/>
          <w:u w:val="single"/>
        </w:rPr>
      </w:pPr>
    </w:p>
    <w:p>
      <w:pPr>
        <w:autoSpaceDE w:val="0"/>
        <w:autoSpaceDN w:val="0"/>
        <w:adjustRightInd w:val="0"/>
        <w:spacing w:line="360" w:lineRule="auto"/>
        <w:rPr>
          <w:rFonts w:hint="eastAsia" w:ascii="仿宋" w:hAnsi="仿宋" w:eastAsia="仿宋" w:cs="仿宋"/>
          <w:bCs/>
          <w:kern w:val="0"/>
          <w:sz w:val="24"/>
          <w:highlight w:val="yellow"/>
        </w:rPr>
      </w:pPr>
      <w:r>
        <w:rPr>
          <w:rFonts w:hint="eastAsia" w:ascii="仿宋" w:hAnsi="仿宋" w:eastAsia="仿宋" w:cs="仿宋"/>
          <w:bCs/>
          <w:kern w:val="0"/>
          <w:sz w:val="24"/>
          <w:u w:val="single"/>
        </w:rPr>
        <w:t>陕西铁路工程职业技术学院</w:t>
      </w:r>
      <w:r>
        <w:rPr>
          <w:rFonts w:hint="eastAsia" w:ascii="仿宋" w:hAnsi="仿宋" w:eastAsia="仿宋" w:cs="仿宋"/>
          <w:bCs/>
          <w:kern w:val="0"/>
          <w:sz w:val="24"/>
          <w:lang w:val="zh-CN"/>
        </w:rPr>
        <w:t>：</w:t>
      </w:r>
    </w:p>
    <w:p>
      <w:pPr>
        <w:spacing w:line="360" w:lineRule="auto"/>
        <w:ind w:firstLine="48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我公司对参加此次“轨道交通智慧建造实训室教学仪器采购项目”所提供的货物及服务做出如下承诺</w:t>
      </w:r>
      <w:bookmarkStart w:id="2" w:name="_GoBack"/>
      <w:bookmarkEnd w:id="2"/>
      <w:r>
        <w:rPr>
          <w:rFonts w:hint="eastAsia" w:ascii="仿宋" w:hAnsi="仿宋" w:eastAsia="仿宋" w:cs="仿宋"/>
          <w:sz w:val="24"/>
        </w:rPr>
        <w:t>：</w:t>
      </w:r>
    </w:p>
    <w:p>
      <w:pPr>
        <w:spacing w:line="360" w:lineRule="auto"/>
        <w:ind w:firstLine="360" w:firstLineChars="15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  <w:lang w:val="en-US" w:eastAsia="zh-CN"/>
        </w:rPr>
        <w:t>(</w:t>
      </w:r>
      <w:r>
        <w:rPr>
          <w:rFonts w:hint="eastAsia" w:ascii="仿宋" w:hAnsi="仿宋" w:eastAsia="仿宋" w:cs="仿宋"/>
          <w:sz w:val="24"/>
        </w:rPr>
        <w:t>内容</w:t>
      </w:r>
      <w:r>
        <w:rPr>
          <w:rFonts w:hint="eastAsia" w:ascii="仿宋" w:hAnsi="仿宋" w:eastAsia="仿宋" w:cs="仿宋"/>
          <w:sz w:val="24"/>
          <w:lang w:val="en-US" w:eastAsia="zh-CN"/>
        </w:rPr>
        <w:t>自拟</w:t>
      </w:r>
      <w:r>
        <w:rPr>
          <w:rFonts w:hint="eastAsia" w:ascii="仿宋" w:hAnsi="仿宋" w:eastAsia="仿宋" w:cs="仿宋"/>
          <w:sz w:val="24"/>
        </w:rPr>
        <w:t>）</w:t>
      </w:r>
    </w:p>
    <w:p/>
    <w:p>
      <w:pPr>
        <w:pStyle w:val="2"/>
      </w:pPr>
    </w:p>
    <w:tbl>
      <w:tblPr>
        <w:tblStyle w:val="4"/>
        <w:tblW w:w="0" w:type="auto"/>
        <w:tblInd w:w="237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0"/>
        <w:gridCol w:w="287"/>
        <w:gridCol w:w="410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vAlign w:val="bottom"/>
          </w:tcPr>
          <w:p>
            <w:pPr>
              <w:pStyle w:val="2"/>
              <w:jc w:val="distribute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sz w:val="24"/>
              </w:rPr>
              <w:t>供应商名称</w:t>
            </w:r>
          </w:p>
        </w:tc>
        <w:tc>
          <w:tcPr>
            <w:tcW w:w="287" w:type="dxa"/>
            <w:vAlign w:val="bottom"/>
          </w:tcPr>
          <w:p>
            <w:pPr>
              <w:pStyle w:val="2"/>
              <w:jc w:val="left"/>
              <w:rPr>
                <w:rFonts w:ascii="仿宋" w:hAnsi="仿宋" w:eastAsia="仿宋" w:cs="仿宋_GB2312"/>
                <w:b w:val="0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 w:val="0"/>
                <w:sz w:val="24"/>
                <w:szCs w:val="24"/>
              </w:rPr>
              <w:t>：</w:t>
            </w:r>
          </w:p>
        </w:tc>
        <w:tc>
          <w:tcPr>
            <w:tcW w:w="4107" w:type="dxa"/>
            <w:vAlign w:val="bottom"/>
          </w:tcPr>
          <w:p>
            <w:pPr>
              <w:pStyle w:val="2"/>
              <w:rPr>
                <w:rFonts w:ascii="仿宋" w:hAnsi="仿宋" w:eastAsia="仿宋"/>
                <w:b w:val="0"/>
                <w:sz w:val="24"/>
                <w:szCs w:val="24"/>
                <w:u w:val="single"/>
              </w:rPr>
            </w:pPr>
            <w:r>
              <w:rPr>
                <w:rFonts w:hint="eastAsia" w:ascii="仿宋" w:hAnsi="仿宋" w:eastAsia="仿宋"/>
                <w:b w:val="0"/>
                <w:sz w:val="24"/>
                <w:szCs w:val="24"/>
                <w:u w:val="single"/>
              </w:rPr>
              <w:t xml:space="preserve">           </w:t>
            </w:r>
            <w:r>
              <w:rPr>
                <w:rFonts w:hint="eastAsia" w:ascii="仿宋" w:hAnsi="仿宋" w:eastAsia="仿宋" w:cs="仿宋_GB2312"/>
                <w:b w:val="0"/>
                <w:sz w:val="24"/>
                <w:u w:val="single"/>
              </w:rPr>
              <w:t>（公章）</w:t>
            </w:r>
            <w:r>
              <w:rPr>
                <w:rFonts w:hint="eastAsia" w:ascii="仿宋" w:hAnsi="仿宋" w:eastAsia="仿宋"/>
                <w:b w:val="0"/>
                <w:sz w:val="24"/>
                <w:szCs w:val="24"/>
                <w:u w:val="single"/>
              </w:rPr>
              <w:t xml:space="preserve">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vAlign w:val="bottom"/>
          </w:tcPr>
          <w:p>
            <w:pPr>
              <w:pStyle w:val="2"/>
              <w:jc w:val="distribute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sz w:val="24"/>
              </w:rPr>
              <w:t>法定代表人或被授权代表（签字或盖章）</w:t>
            </w:r>
          </w:p>
        </w:tc>
        <w:tc>
          <w:tcPr>
            <w:tcW w:w="287" w:type="dxa"/>
            <w:vAlign w:val="bottom"/>
          </w:tcPr>
          <w:p>
            <w:pPr>
              <w:pStyle w:val="2"/>
              <w:jc w:val="left"/>
              <w:rPr>
                <w:rFonts w:ascii="仿宋" w:hAnsi="仿宋" w:eastAsia="仿宋" w:cs="仿宋_GB2312"/>
                <w:b w:val="0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 w:val="0"/>
                <w:sz w:val="24"/>
                <w:szCs w:val="24"/>
              </w:rPr>
              <w:t>：</w:t>
            </w:r>
          </w:p>
        </w:tc>
        <w:tc>
          <w:tcPr>
            <w:tcW w:w="4107" w:type="dxa"/>
            <w:vAlign w:val="bottom"/>
          </w:tcPr>
          <w:p>
            <w:pPr>
              <w:pStyle w:val="2"/>
              <w:rPr>
                <w:rFonts w:ascii="仿宋" w:hAnsi="仿宋" w:eastAsia="仿宋"/>
                <w:b w:val="0"/>
                <w:sz w:val="24"/>
                <w:szCs w:val="24"/>
                <w:u w:val="single"/>
              </w:rPr>
            </w:pPr>
            <w:r>
              <w:rPr>
                <w:rFonts w:hint="eastAsia" w:ascii="仿宋" w:hAnsi="仿宋" w:eastAsia="仿宋"/>
                <w:b w:val="0"/>
                <w:sz w:val="24"/>
                <w:szCs w:val="24"/>
                <w:u w:val="single"/>
              </w:rPr>
              <w:t xml:space="preserve">    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vAlign w:val="bottom"/>
          </w:tcPr>
          <w:p>
            <w:pPr>
              <w:pStyle w:val="2"/>
              <w:jc w:val="distribute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sz w:val="24"/>
                <w:szCs w:val="24"/>
              </w:rPr>
              <w:t>日期</w:t>
            </w:r>
          </w:p>
        </w:tc>
        <w:tc>
          <w:tcPr>
            <w:tcW w:w="287" w:type="dxa"/>
            <w:vAlign w:val="bottom"/>
          </w:tcPr>
          <w:p>
            <w:pPr>
              <w:pStyle w:val="2"/>
              <w:jc w:val="left"/>
              <w:rPr>
                <w:rFonts w:ascii="仿宋" w:hAnsi="仿宋" w:eastAsia="仿宋" w:cs="仿宋_GB2312"/>
                <w:b w:val="0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 w:val="0"/>
                <w:sz w:val="24"/>
                <w:szCs w:val="24"/>
              </w:rPr>
              <w:t>：</w:t>
            </w:r>
          </w:p>
        </w:tc>
        <w:tc>
          <w:tcPr>
            <w:tcW w:w="4107" w:type="dxa"/>
            <w:vAlign w:val="bottom"/>
          </w:tcPr>
          <w:p>
            <w:pPr>
              <w:pStyle w:val="2"/>
              <w:rPr>
                <w:rFonts w:ascii="仿宋" w:hAnsi="仿宋" w:eastAsia="仿宋"/>
                <w:b w:val="0"/>
                <w:sz w:val="24"/>
                <w:szCs w:val="24"/>
                <w:u w:val="single"/>
              </w:rPr>
            </w:pPr>
            <w:r>
              <w:rPr>
                <w:rFonts w:hint="eastAsia" w:ascii="仿宋" w:hAnsi="仿宋" w:eastAsia="仿宋"/>
                <w:b w:val="0"/>
                <w:sz w:val="24"/>
                <w:szCs w:val="24"/>
                <w:u w:val="single"/>
              </w:rPr>
              <w:t xml:space="preserve">                              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IxN2FlMWJlYmQwNjkwY2M0MmUxNWM3ZWMxYTk0MjIifQ=="/>
  </w:docVars>
  <w:rsids>
    <w:rsidRoot w:val="7BE77FB9"/>
    <w:rsid w:val="464153D0"/>
    <w:rsid w:val="7BE77FB9"/>
    <w:rsid w:val="7FFA1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beforeLines="0" w:after="260" w:afterLines="0" w:line="416" w:lineRule="auto"/>
      <w:outlineLvl w:val="1"/>
    </w:pPr>
    <w:rPr>
      <w:rFonts w:ascii="Arial" w:hAnsi="Arial" w:eastAsia="黑体"/>
      <w:b/>
      <w:bCs/>
      <w:kern w:val="2"/>
      <w:sz w:val="32"/>
      <w:szCs w:val="32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iPriority w:val="0"/>
    <w:pPr>
      <w:spacing w:after="120" w:afterLines="0"/>
    </w:pPr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196</Words>
  <Characters>206</Characters>
  <Lines>0</Lines>
  <Paragraphs>0</Paragraphs>
  <TotalTime>2</TotalTime>
  <ScaleCrop>false</ScaleCrop>
  <LinksUpToDate>false</LinksUpToDate>
  <CharactersWithSpaces>207</CharactersWithSpaces>
  <Application>WPS Office_12.1.0.15066_F1E327BC-269C-435d-A152-05C5408002CA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2023-07-21T08:57:00Z</dcterms:created>
  <dc:creator>陕西中技招标有限公司</dc:creator>
  <cp:lastModifiedBy>陕西中技招标有限公司</cp:lastModifiedBy>
  <dcterms:modified xsi:type="dcterms:W3CDTF">2023-11-06T07:36:35Z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2052-12.1.0.15066</vt:lpwstr>
  </property>
  <property fmtid="{D5CDD505-2E9C-101B-9397-08002B2CF9AE}" pid="3" name="ICV">
    <vt:lpwstr>2DBA95C54185451587669EF3E73C3D05_11</vt:lpwstr>
  </property>
</Properties>
</file>