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jc w:val="center"/>
        <w:rPr>
          <w:rFonts w:hint="eastAsia" w:ascii="宋体" w:hAnsi="宋体" w:eastAsia="宋体" w:cs="宋体"/>
          <w:b/>
          <w:bCs/>
          <w:sz w:val="28"/>
          <w:szCs w:val="28"/>
        </w:rPr>
      </w:pPr>
      <w:r>
        <w:rPr>
          <w:rFonts w:hint="eastAsia" w:ascii="宋体" w:hAnsi="宋体" w:eastAsia="宋体" w:cs="宋体"/>
          <w:b/>
          <w:bCs/>
          <w:sz w:val="28"/>
          <w:szCs w:val="28"/>
        </w:rPr>
        <w:t>符合性证明文件</w:t>
      </w:r>
    </w:p>
    <w:p>
      <w:pPr>
        <w:pStyle w:val="7"/>
        <w:spacing w:afterLines="-2147483648" w:afterAutospacing="0"/>
        <w:ind w:firstLine="0" w:firstLineChars="0"/>
        <w:rPr>
          <w:rFonts w:hint="eastAsia" w:ascii="宋体" w:hAnsi="宋体" w:eastAsia="宋体" w:cs="宋体"/>
          <w:b/>
          <w:bCs/>
          <w:sz w:val="28"/>
          <w:szCs w:val="28"/>
        </w:rPr>
      </w:pPr>
      <w:r>
        <w:rPr>
          <w:rFonts w:hint="eastAsia" w:ascii="宋体" w:hAnsi="宋体" w:eastAsia="宋体" w:cs="宋体"/>
          <w:b/>
          <w:bCs/>
          <w:sz w:val="28"/>
          <w:szCs w:val="28"/>
        </w:rPr>
        <w:t>一、响应函</w:t>
      </w:r>
    </w:p>
    <w:p>
      <w:pPr>
        <w:jc w:val="center"/>
        <w:rPr>
          <w:rFonts w:hint="eastAsia" w:ascii="Times New Roman" w:hAnsi="Times New Roman" w:eastAsia="宋体" w:cs="Times New Roman"/>
          <w:sz w:val="28"/>
          <w:szCs w:val="28"/>
        </w:rPr>
      </w:pPr>
      <w:bookmarkStart w:id="0" w:name="_Toc11058"/>
      <w:r>
        <w:rPr>
          <w:rFonts w:hint="eastAsia" w:ascii="Times New Roman" w:hAnsi="Times New Roman" w:eastAsia="宋体" w:cs="Times New Roman"/>
          <w:sz w:val="28"/>
          <w:szCs w:val="28"/>
        </w:rPr>
        <w:t>响应函</w:t>
      </w:r>
      <w:bookmarkEnd w:id="0"/>
    </w:p>
    <w:p>
      <w:pPr>
        <w:spacing w:line="360" w:lineRule="auto"/>
        <w:rPr>
          <w:rFonts w:ascii="宋体" w:hAnsi="宋体" w:eastAsia="宋体" w:cs="Times New Roman"/>
          <w:sz w:val="24"/>
        </w:rPr>
      </w:pPr>
      <w:bookmarkStart w:id="1" w:name="_GoBack"/>
      <w:bookmarkEnd w:id="1"/>
      <w:r>
        <w:rPr>
          <w:rFonts w:hint="eastAsia" w:ascii="宋体" w:hAnsi="宋体" w:eastAsia="宋体" w:cs="Times New Roman"/>
          <w:sz w:val="24"/>
        </w:rPr>
        <w:t>致：</w:t>
      </w:r>
      <w:r>
        <w:rPr>
          <w:rFonts w:hint="eastAsia" w:ascii="宋体" w:hAnsi="宋体" w:eastAsia="宋体" w:cs="Times New Roman"/>
          <w:sz w:val="24"/>
          <w:u w:val="single"/>
        </w:rPr>
        <w:t xml:space="preserve">        </w:t>
      </w:r>
      <w:r>
        <w:rPr>
          <w:rFonts w:hint="eastAsia" w:ascii="宋体" w:hAnsi="宋体" w:eastAsia="宋体" w:cs="Times New Roman"/>
          <w:sz w:val="24"/>
        </w:rPr>
        <w:t>（采购人名称）</w:t>
      </w:r>
    </w:p>
    <w:p>
      <w:pPr>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rPr>
        <w:t>1．我方已仔细研究了</w:t>
      </w:r>
      <w:r>
        <w:rPr>
          <w:rFonts w:hint="eastAsia" w:ascii="宋体" w:hAnsi="宋体" w:eastAsia="宋体" w:cs="Times New Roman"/>
          <w:sz w:val="24"/>
          <w:u w:val="single"/>
        </w:rPr>
        <w:t xml:space="preserve">        </w:t>
      </w:r>
      <w:r>
        <w:rPr>
          <w:rFonts w:hint="eastAsia" w:ascii="宋体" w:hAnsi="宋体" w:eastAsia="宋体" w:cs="Times New Roman"/>
          <w:sz w:val="24"/>
        </w:rPr>
        <w:t>（项目名称）</w:t>
      </w:r>
      <w:r>
        <w:rPr>
          <w:rFonts w:hint="eastAsia" w:ascii="宋体" w:hAnsi="宋体" w:eastAsia="宋体" w:cs="Times New Roman"/>
          <w:sz w:val="24"/>
          <w:u w:val="single"/>
        </w:rPr>
        <w:t xml:space="preserve">          </w:t>
      </w:r>
      <w:r>
        <w:rPr>
          <w:rFonts w:hint="eastAsia" w:ascii="宋体" w:hAnsi="宋体" w:eastAsia="宋体" w:cs="Times New Roman"/>
          <w:sz w:val="24"/>
        </w:rPr>
        <w:t>（项目编号）竞争性磋商文件的全部内容，愿意以人民币（大写）</w:t>
      </w:r>
      <w:r>
        <w:rPr>
          <w:rFonts w:hint="eastAsia" w:ascii="宋体" w:hAnsi="宋体" w:eastAsia="宋体" w:cs="Times New Roman"/>
          <w:sz w:val="24"/>
          <w:u w:val="single"/>
        </w:rPr>
        <w:t xml:space="preserve">        </w:t>
      </w:r>
      <w:r>
        <w:rPr>
          <w:rFonts w:hint="eastAsia" w:ascii="宋体" w:hAnsi="宋体" w:eastAsia="宋体" w:cs="Times New Roman"/>
          <w:sz w:val="24"/>
        </w:rPr>
        <w:t>元（</w:t>
      </w:r>
      <w:r>
        <w:rPr>
          <w:rFonts w:ascii="Cambria Math" w:hAnsi="Cambria Math" w:eastAsia="宋体" w:cs="Times New Roman"/>
          <w:sz w:val="24"/>
        </w:rPr>
        <w:t>¥</w:t>
      </w:r>
      <w:r>
        <w:rPr>
          <w:rFonts w:hint="eastAsia" w:ascii="宋体" w:hAnsi="宋体" w:eastAsia="宋体" w:cs="Times New Roman"/>
          <w:sz w:val="24"/>
          <w:u w:val="single"/>
        </w:rPr>
        <w:t xml:space="preserve">        </w:t>
      </w:r>
      <w:r>
        <w:rPr>
          <w:rFonts w:hint="eastAsia" w:ascii="宋体" w:hAnsi="宋体" w:eastAsia="宋体" w:cs="Times New Roman"/>
          <w:sz w:val="24"/>
        </w:rPr>
        <w:t>）的投标报价，工期</w:t>
      </w:r>
      <w:r>
        <w:rPr>
          <w:rFonts w:hint="eastAsia" w:ascii="宋体" w:hAnsi="宋体" w:eastAsia="宋体" w:cs="Times New Roman"/>
          <w:sz w:val="24"/>
          <w:u w:val="single"/>
        </w:rPr>
        <w:t xml:space="preserve">        </w:t>
      </w:r>
      <w:r>
        <w:rPr>
          <w:rFonts w:hint="eastAsia" w:ascii="宋体" w:hAnsi="宋体" w:eastAsia="宋体" w:cs="Times New Roman"/>
          <w:sz w:val="24"/>
        </w:rPr>
        <w:t>日历天，按合同约定实施和完成承包项目，修补项目中的任何缺陷，质量达到</w:t>
      </w:r>
      <w:r>
        <w:rPr>
          <w:rFonts w:hint="eastAsia" w:ascii="宋体" w:hAnsi="宋体" w:eastAsia="宋体" w:cs="Times New Roman"/>
          <w:sz w:val="24"/>
          <w:u w:val="single"/>
        </w:rPr>
        <w:t xml:space="preserve">        </w:t>
      </w:r>
      <w:r>
        <w:rPr>
          <w:rFonts w:hint="eastAsia" w:ascii="宋体" w:hAnsi="宋体" w:eastAsia="宋体" w:cs="Times New Roman"/>
          <w:sz w:val="24"/>
        </w:rPr>
        <w:t>，保修期     年，磋商有效期</w:t>
      </w:r>
      <w:r>
        <w:rPr>
          <w:rFonts w:hint="eastAsia" w:ascii="宋体" w:hAnsi="宋体" w:eastAsia="宋体" w:cs="Times New Roman"/>
          <w:sz w:val="24"/>
          <w:u w:val="single"/>
        </w:rPr>
        <w:t xml:space="preserve">      </w:t>
      </w:r>
      <w:r>
        <w:rPr>
          <w:rFonts w:hint="eastAsia" w:ascii="宋体" w:hAnsi="宋体" w:eastAsia="宋体" w:cs="Times New Roman"/>
          <w:sz w:val="24"/>
        </w:rPr>
        <w:t>日历天。</w:t>
      </w:r>
    </w:p>
    <w:p>
      <w:pPr>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rPr>
        <w:t>2．我方承诺在磋商有效期内不修改、撤销竞争性磋商响应文件。</w:t>
      </w:r>
    </w:p>
    <w:p>
      <w:pPr>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rPr>
        <w:t>3．随同本响应函提交磋商保证金一份，金额为人民币（大写）</w:t>
      </w:r>
      <w:r>
        <w:rPr>
          <w:rFonts w:hint="eastAsia" w:ascii="宋体" w:hAnsi="宋体" w:eastAsia="宋体" w:cs="Times New Roman"/>
          <w:sz w:val="24"/>
          <w:u w:val="single"/>
        </w:rPr>
        <w:t xml:space="preserve">        </w:t>
      </w:r>
      <w:r>
        <w:rPr>
          <w:rFonts w:hint="eastAsia" w:ascii="宋体" w:hAnsi="宋体" w:eastAsia="宋体" w:cs="Times New Roman"/>
          <w:sz w:val="24"/>
        </w:rPr>
        <w:t>元（</w:t>
      </w:r>
      <w:r>
        <w:rPr>
          <w:rFonts w:ascii="宋体" w:hAnsi="宋体" w:eastAsia="宋体" w:cs="Times New Roman"/>
          <w:sz w:val="24"/>
        </w:rPr>
        <w:t>¥</w:t>
      </w:r>
      <w:r>
        <w:rPr>
          <w:rFonts w:hint="eastAsia" w:ascii="宋体" w:hAnsi="宋体" w:eastAsia="宋体" w:cs="Times New Roman"/>
          <w:sz w:val="24"/>
          <w:u w:val="single"/>
        </w:rPr>
        <w:t xml:space="preserve">        </w:t>
      </w:r>
      <w:r>
        <w:rPr>
          <w:rFonts w:hint="eastAsia" w:ascii="宋体" w:hAnsi="宋体" w:eastAsia="宋体" w:cs="Times New Roman"/>
          <w:sz w:val="24"/>
        </w:rPr>
        <w:t>）。</w:t>
      </w:r>
    </w:p>
    <w:p>
      <w:pPr>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rPr>
        <w:t>4．如我方中标：</w:t>
      </w:r>
    </w:p>
    <w:p>
      <w:pPr>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rPr>
        <w:t>(l）我方承诺在收到中标通知书后，在中标通知书规定的期限内与你方签订合同。</w:t>
      </w:r>
    </w:p>
    <w:p>
      <w:pPr>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rPr>
        <w:t>(2）随同本响应函递交的响应函附录属于合同文件的组成部分。</w:t>
      </w:r>
    </w:p>
    <w:p>
      <w:pPr>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rPr>
        <w:t>(3）我方承诺按照竞争性磋商文件规定向你方递交履约担保。</w:t>
      </w:r>
    </w:p>
    <w:p>
      <w:pPr>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rPr>
        <w:t>(4）我方承诺在合同约定的期限内完成并移交全部合同工程。</w:t>
      </w:r>
      <w:r>
        <w:rPr>
          <w:rFonts w:hint="eastAsia" w:ascii="宋体" w:hAnsi="宋体" w:eastAsia="宋体" w:cs="Times New Roman"/>
          <w:sz w:val="24"/>
        </w:rPr>
        <w:tab/>
      </w:r>
    </w:p>
    <w:p>
      <w:pPr>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rPr>
        <w:t>5．我方在此声明，所递交的竞争性磋商响应文件及有关资料内容完整、真实和准确</w:t>
      </w:r>
      <w:r>
        <w:rPr>
          <w:rFonts w:hint="eastAsia" w:ascii="宋体" w:hAnsi="宋体" w:eastAsia="宋体" w:cs="Times New Roman"/>
          <w:sz w:val="24"/>
          <w:szCs w:val="32"/>
        </w:rPr>
        <w:t>。</w:t>
      </w:r>
    </w:p>
    <w:p>
      <w:pPr>
        <w:spacing w:line="360" w:lineRule="auto"/>
        <w:ind w:firstLine="480" w:firstLineChars="200"/>
        <w:rPr>
          <w:rFonts w:ascii="Times New Roman" w:hAnsi="Times New Roman" w:eastAsia="宋体" w:cs="Times New Roman"/>
        </w:rPr>
      </w:pPr>
      <w:r>
        <w:rPr>
          <w:rFonts w:hint="eastAsia" w:ascii="宋体" w:hAnsi="宋体" w:eastAsia="宋体" w:cs="Times New Roman"/>
          <w:sz w:val="24"/>
        </w:rPr>
        <w:t>6．在合同协议书正式签署生效之前，本响应函连同你方的中标通知书将构成我们双方之间共同遵守的文件，对双方具有约束力。</w:t>
      </w:r>
    </w:p>
    <w:p>
      <w:pPr>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rPr>
        <w:t>7．</w:t>
      </w:r>
      <w:r>
        <w:rPr>
          <w:rFonts w:hint="eastAsia" w:ascii="宋体" w:hAnsi="宋体" w:eastAsia="宋体" w:cs="Times New Roman"/>
          <w:sz w:val="24"/>
          <w:u w:val="single"/>
        </w:rPr>
        <w:t xml:space="preserve">        </w:t>
      </w:r>
      <w:r>
        <w:rPr>
          <w:rFonts w:hint="eastAsia" w:ascii="宋体" w:hAnsi="宋体" w:eastAsia="宋体" w:cs="Times New Roman"/>
          <w:sz w:val="24"/>
        </w:rPr>
        <w:t>（其他补充说明）。</w:t>
      </w:r>
    </w:p>
    <w:p>
      <w:pPr>
        <w:spacing w:line="360" w:lineRule="auto"/>
        <w:ind w:firstLine="3840" w:firstLineChars="1600"/>
        <w:rPr>
          <w:rFonts w:hint="eastAsia" w:ascii="宋体" w:hAnsi="宋体" w:eastAsia="宋体" w:cs="Times New Roman"/>
          <w:sz w:val="24"/>
        </w:rPr>
      </w:pPr>
      <w:r>
        <w:rPr>
          <w:rFonts w:hint="eastAsia" w:ascii="宋体" w:hAnsi="宋体" w:eastAsia="宋体" w:cs="Times New Roman"/>
          <w:sz w:val="24"/>
        </w:rPr>
        <w:t>供应商：</w:t>
      </w:r>
      <w:r>
        <w:rPr>
          <w:rFonts w:hint="eastAsia" w:ascii="宋体" w:hAnsi="宋体" w:eastAsia="宋体" w:cs="Times New Roman"/>
          <w:sz w:val="24"/>
          <w:u w:val="single"/>
        </w:rPr>
        <w:t xml:space="preserve">                       </w:t>
      </w:r>
      <w:r>
        <w:rPr>
          <w:rFonts w:hint="eastAsia" w:ascii="宋体" w:hAnsi="宋体" w:eastAsia="宋体" w:cs="Times New Roman"/>
          <w:sz w:val="24"/>
        </w:rPr>
        <w:t>（盖单位章）</w:t>
      </w:r>
    </w:p>
    <w:p>
      <w:pPr>
        <w:spacing w:line="360" w:lineRule="auto"/>
        <w:jc w:val="right"/>
        <w:rPr>
          <w:rFonts w:hint="eastAsia" w:ascii="宋体" w:hAnsi="宋体" w:eastAsia="宋体" w:cs="Times New Roman"/>
          <w:sz w:val="24"/>
        </w:rPr>
      </w:pPr>
      <w:r>
        <w:rPr>
          <w:rFonts w:hint="eastAsia" w:ascii="宋体" w:hAnsi="宋体" w:eastAsia="宋体" w:cs="Times New Roman"/>
          <w:sz w:val="24"/>
        </w:rPr>
        <w:t>法定代表人或其委托代理人：</w:t>
      </w:r>
      <w:r>
        <w:rPr>
          <w:rFonts w:hint="eastAsia" w:ascii="宋体" w:hAnsi="宋体" w:eastAsia="宋体" w:cs="Times New Roman"/>
          <w:sz w:val="24"/>
          <w:u w:val="single"/>
        </w:rPr>
        <w:t xml:space="preserve">           </w:t>
      </w:r>
      <w:r>
        <w:rPr>
          <w:rFonts w:hint="eastAsia" w:ascii="宋体" w:hAnsi="宋体" w:eastAsia="宋体" w:cs="Times New Roman"/>
          <w:sz w:val="24"/>
        </w:rPr>
        <w:t>（签字或盖章）</w:t>
      </w:r>
    </w:p>
    <w:p>
      <w:pPr>
        <w:spacing w:line="360" w:lineRule="auto"/>
        <w:ind w:firstLine="3840" w:firstLineChars="1600"/>
        <w:rPr>
          <w:rFonts w:hint="eastAsia" w:ascii="宋体" w:hAnsi="宋体" w:eastAsia="宋体" w:cs="Times New Roman"/>
          <w:sz w:val="24"/>
        </w:rPr>
      </w:pPr>
      <w:r>
        <w:rPr>
          <w:rFonts w:hint="eastAsia" w:ascii="宋体" w:hAnsi="宋体" w:eastAsia="宋体" w:cs="Times New Roman"/>
          <w:sz w:val="24"/>
        </w:rPr>
        <w:t>地址：</w:t>
      </w:r>
      <w:r>
        <w:rPr>
          <w:rFonts w:hint="eastAsia" w:ascii="宋体" w:hAnsi="宋体" w:eastAsia="宋体" w:cs="Times New Roman"/>
          <w:sz w:val="24"/>
          <w:u w:val="single"/>
        </w:rPr>
        <w:t xml:space="preserve">                                 </w:t>
      </w:r>
    </w:p>
    <w:p>
      <w:pPr>
        <w:spacing w:line="360" w:lineRule="auto"/>
        <w:ind w:firstLine="3840" w:firstLineChars="1600"/>
        <w:rPr>
          <w:rFonts w:hint="eastAsia" w:ascii="宋体" w:hAnsi="宋体" w:eastAsia="宋体" w:cs="Times New Roman"/>
          <w:sz w:val="24"/>
        </w:rPr>
      </w:pPr>
      <w:r>
        <w:rPr>
          <w:rFonts w:hint="eastAsia" w:ascii="宋体" w:hAnsi="宋体" w:eastAsia="宋体" w:cs="Times New Roman"/>
          <w:sz w:val="24"/>
        </w:rPr>
        <w:t>电话：</w:t>
      </w:r>
      <w:r>
        <w:rPr>
          <w:rFonts w:hint="eastAsia" w:ascii="宋体" w:hAnsi="宋体" w:eastAsia="宋体" w:cs="Times New Roman"/>
          <w:sz w:val="24"/>
          <w:u w:val="single"/>
        </w:rPr>
        <w:t xml:space="preserve">                                 </w:t>
      </w:r>
    </w:p>
    <w:p>
      <w:pPr>
        <w:spacing w:line="360" w:lineRule="auto"/>
        <w:ind w:firstLine="3840" w:firstLineChars="1600"/>
        <w:rPr>
          <w:rFonts w:hint="eastAsia" w:ascii="宋体" w:hAnsi="宋体" w:eastAsia="宋体" w:cs="Times New Roman"/>
          <w:sz w:val="24"/>
        </w:rPr>
      </w:pPr>
      <w:r>
        <w:rPr>
          <w:rFonts w:hint="eastAsia" w:ascii="宋体" w:hAnsi="宋体" w:eastAsia="宋体" w:cs="Times New Roman"/>
          <w:sz w:val="24"/>
        </w:rPr>
        <w:t>传真：</w:t>
      </w:r>
      <w:r>
        <w:rPr>
          <w:rFonts w:hint="eastAsia" w:ascii="宋体" w:hAnsi="宋体" w:eastAsia="宋体" w:cs="Times New Roman"/>
          <w:sz w:val="24"/>
          <w:u w:val="single"/>
        </w:rPr>
        <w:t xml:space="preserve">                                 </w:t>
      </w:r>
    </w:p>
    <w:p>
      <w:pPr>
        <w:spacing w:line="360" w:lineRule="auto"/>
        <w:ind w:firstLine="3840" w:firstLineChars="1600"/>
        <w:rPr>
          <w:rFonts w:ascii="宋体" w:hAnsi="宋体" w:eastAsia="宋体" w:cs="Times New Roman"/>
          <w:sz w:val="24"/>
        </w:rPr>
      </w:pPr>
      <w:r>
        <w:rPr>
          <w:rFonts w:hint="eastAsia" w:ascii="宋体" w:hAnsi="宋体" w:eastAsia="宋体" w:cs="Times New Roman"/>
          <w:sz w:val="24"/>
        </w:rPr>
        <w:t>邮政编码：</w:t>
      </w:r>
      <w:r>
        <w:rPr>
          <w:rFonts w:hint="eastAsia" w:ascii="宋体" w:hAnsi="宋体" w:eastAsia="宋体" w:cs="Times New Roman"/>
          <w:sz w:val="24"/>
          <w:u w:val="single"/>
        </w:rPr>
        <w:t xml:space="preserve">                             </w:t>
      </w:r>
    </w:p>
    <w:p>
      <w:pPr>
        <w:spacing w:line="360" w:lineRule="auto"/>
        <w:rPr>
          <w:rFonts w:hint="eastAsia" w:ascii="宋体" w:hAnsi="宋体" w:eastAsia="宋体" w:cs="Times New Roman"/>
          <w:sz w:val="24"/>
          <w:u w:val="single"/>
        </w:rPr>
      </w:pPr>
    </w:p>
    <w:p>
      <w:pPr>
        <w:pStyle w:val="3"/>
        <w:ind w:firstLine="0"/>
        <w:jc w:val="right"/>
        <w:rPr>
          <w:rFonts w:hint="eastAsia" w:ascii="宋体" w:hAnsi="宋体" w:eastAsia="宋体" w:cs="Times New Roman"/>
          <w:color w:val="000000"/>
          <w:sz w:val="22"/>
          <w:szCs w:val="22"/>
        </w:rPr>
      </w:pPr>
      <w:r>
        <w:rPr>
          <w:rFonts w:hint="eastAsia" w:ascii="宋体" w:hAnsi="宋体" w:eastAsia="宋体" w:cs="Times New Roman"/>
          <w:sz w:val="24"/>
          <w:szCs w:val="24"/>
        </w:rPr>
        <w:t xml:space="preserve">                                   </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年</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月</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日</w:t>
      </w:r>
    </w:p>
    <w:p/>
    <w:sectPr>
      <w:pgSz w:w="11906" w:h="16838"/>
      <w:pgMar w:top="1327" w:right="1349" w:bottom="1270" w:left="134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B9AAEB"/>
    <w:multiLevelType w:val="singleLevel"/>
    <w:tmpl w:val="D8B9AAEB"/>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yNjc3NGI3MGI5MDE3MTQ0N2QwZmUxN2M1MTc1NzIifQ=="/>
  </w:docVars>
  <w:rsids>
    <w:rsidRoot w:val="00000000"/>
    <w:rsid w:val="127D2A0C"/>
    <w:rsid w:val="5F6A2B1F"/>
    <w:rsid w:val="6C8A1E76"/>
    <w:rsid w:val="74374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0"/>
    <w:pPr>
      <w:spacing w:line="480" w:lineRule="exact"/>
      <w:jc w:val="left"/>
      <w:outlineLvl w:val="2"/>
    </w:pPr>
    <w:rPr>
      <w:rFonts w:ascii="Times New Roman" w:hAnsi="Times New Roman" w:eastAsia="黑体" w:cs="Times New Roman"/>
      <w:spacing w:val="20"/>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next w:val="4"/>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4">
    <w:name w:val="toc 4"/>
    <w:next w:val="1"/>
    <w:qFormat/>
    <w:uiPriority w:val="0"/>
    <w:pPr>
      <w:widowControl w:val="0"/>
      <w:ind w:left="630"/>
      <w:jc w:val="left"/>
    </w:pPr>
    <w:rPr>
      <w:rFonts w:ascii="Calibri" w:hAnsi="Calibri" w:eastAsia="宋体" w:cs="Calibri"/>
      <w:kern w:val="2"/>
      <w:sz w:val="18"/>
      <w:szCs w:val="18"/>
      <w:lang w:val="en-US" w:eastAsia="zh-CN" w:bidi="ar-SA"/>
    </w:rPr>
  </w:style>
  <w:style w:type="paragraph" w:styleId="5">
    <w:name w:val="Body Text"/>
    <w:basedOn w:val="1"/>
    <w:qFormat/>
    <w:uiPriority w:val="0"/>
    <w:pPr>
      <w:spacing w:after="120" w:afterLines="0" w:afterAutospacing="0"/>
    </w:pPr>
  </w:style>
  <w:style w:type="paragraph" w:styleId="6">
    <w:name w:val="Body Text Indent"/>
    <w:qFormat/>
    <w:uiPriority w:val="0"/>
    <w:pPr>
      <w:widowControl w:val="0"/>
      <w:ind w:firstLine="480"/>
      <w:jc w:val="both"/>
    </w:pPr>
    <w:rPr>
      <w:rFonts w:ascii="宋体" w:hAnsi="宋体" w:eastAsia="宋体" w:cs="Times New Roman"/>
      <w:kern w:val="2"/>
      <w:sz w:val="21"/>
      <w:szCs w:val="24"/>
      <w:lang w:val="en-US" w:eastAsia="zh-CN" w:bidi="ar-SA"/>
    </w:rPr>
  </w:style>
  <w:style w:type="paragraph" w:styleId="7">
    <w:name w:val="Body Text First Indent"/>
    <w:next w:val="8"/>
    <w:qFormat/>
    <w:uiPriority w:val="0"/>
    <w:pPr>
      <w:widowControl w:val="0"/>
      <w:spacing w:after="120"/>
      <w:ind w:firstLine="420" w:firstLineChars="100"/>
      <w:jc w:val="both"/>
    </w:pPr>
    <w:rPr>
      <w:rFonts w:ascii="Times New Roman" w:hAnsi="Times New Roman" w:eastAsia="仿宋_GB2312" w:cs="Times New Roman"/>
      <w:color w:val="auto"/>
      <w:kern w:val="2"/>
      <w:sz w:val="21"/>
      <w:szCs w:val="22"/>
      <w:lang w:val="en-US" w:eastAsia="zh-CN" w:bidi="ar-SA"/>
    </w:rPr>
  </w:style>
  <w:style w:type="paragraph" w:styleId="8">
    <w:name w:val="Body Text First Indent 2"/>
    <w:next w:val="1"/>
    <w:qFormat/>
    <w:uiPriority w:val="0"/>
    <w:pPr>
      <w:widowControl w:val="0"/>
      <w:ind w:firstLine="420" w:firstLineChars="200"/>
      <w:jc w:val="both"/>
    </w:pPr>
    <w:rPr>
      <w:rFonts w:ascii="宋体" w:hAnsi="宋体" w:eastAsia="宋体" w:cs="Times New Roman"/>
      <w:kern w:val="2"/>
      <w:sz w:val="21"/>
      <w:szCs w:val="24"/>
      <w:lang w:val="en-US" w:eastAsia="zh-CN" w:bidi="ar-SA"/>
    </w:rPr>
  </w:style>
  <w:style w:type="character" w:customStyle="1" w:styleId="11">
    <w:name w:val="标题 1 Char1"/>
    <w:basedOn w:val="10"/>
    <w:qFormat/>
    <w:uiPriority w:val="99"/>
    <w:rPr>
      <w:rFonts w:ascii="黑体" w:hAnsi="黑体" w:eastAsia="宋体"/>
      <w:b/>
      <w:sz w:val="28"/>
      <w:lang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2022-12-29T02:50:00Z</dcterms:created>
  <dc:creator>Administrator</dc:creator>
  <cp:lastModifiedBy>阿白</cp:lastModifiedBy>
  <dcterms:modified xsi:type="dcterms:W3CDTF">2023-10-26T00:24:41Z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680210C41EC14D5CA762BE6C800C4C07</vt:lpwstr>
  </property>
</Properties>
</file>