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一、任务目标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bidi="ar"/>
        </w:rPr>
        <w:t>通过实施小麦重大病虫害防控工作，使我县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val="en-US" w:eastAsia="zh-CN" w:bidi="ar"/>
        </w:rPr>
        <w:t>小麦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bidi="ar"/>
        </w:rPr>
        <w:t>重大病虫害防控处置率达90%以上，专业化统防统治覆盖率达40%以上，病虫危害总体损失率控制在5%以下。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ascii="黑体" w:hAnsi="黑体" w:eastAsia="黑体" w:cs="黑体"/>
          <w:color w:val="333333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bidi="ar"/>
        </w:rPr>
        <w:t>二、实施区域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ascii="仿宋_GB2312" w:hAnsi="微软雅黑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bidi="ar"/>
        </w:rPr>
        <w:t>2022年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val="en-US" w:eastAsia="zh-CN" w:bidi="ar"/>
        </w:rPr>
        <w:t>农业生产救灾资金“一喷三防”项目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bidi="ar"/>
        </w:rPr>
        <w:t>，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val="en-US" w:eastAsia="zh-CN" w:bidi="ar"/>
        </w:rPr>
        <w:t>实施小麦重大病虫草害防控20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bidi="ar"/>
        </w:rPr>
        <w:t>万亩，重点覆盖全县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val="en-US" w:eastAsia="zh-CN" w:bidi="ar"/>
        </w:rPr>
        <w:t>小麦主要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bidi="ar"/>
        </w:rPr>
        <w:t>种植区域，完成项目投资125万元。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val="en-US" w:eastAsia="zh-CN" w:bidi="ar"/>
        </w:rPr>
        <w:t>1.麦田化学除草：购买2甲4氯钠*苯磺隆或2，4滴异辛酯*苯磺隆等“1+1”型复配制剂10万袋，开展冬前麦田化学除草10万亩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val="en-US" w:eastAsia="zh-CN" w:bidi="ar"/>
        </w:rPr>
        <w:t>2.开展“一喷三防”：采购20%三唑酮乳油5000千克、5%高效氯氟氰菊酯水乳剂3000千克、磷酸二氢晶体10000千克，开展小麦中后期以条锈病、麦蚜等重大病虫害的“一喷三防”防控10万亩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mI4Zjc4YWRiOTU4YjlhMTE2ODc1ZDFlMTMzNWEifQ=="/>
  </w:docVars>
  <w:rsids>
    <w:rsidRoot w:val="0DE52F90"/>
    <w:rsid w:val="00C8032C"/>
    <w:rsid w:val="039218AA"/>
    <w:rsid w:val="060D189A"/>
    <w:rsid w:val="0CA11AF4"/>
    <w:rsid w:val="0CDB2458"/>
    <w:rsid w:val="0DE52F90"/>
    <w:rsid w:val="12E67E07"/>
    <w:rsid w:val="19836A30"/>
    <w:rsid w:val="1A07140F"/>
    <w:rsid w:val="1BF0105B"/>
    <w:rsid w:val="1C154C24"/>
    <w:rsid w:val="1D0B52D7"/>
    <w:rsid w:val="1FCA634F"/>
    <w:rsid w:val="27F55149"/>
    <w:rsid w:val="2A6E04B4"/>
    <w:rsid w:val="2BFF7610"/>
    <w:rsid w:val="30C44DE3"/>
    <w:rsid w:val="316B016F"/>
    <w:rsid w:val="370B4D33"/>
    <w:rsid w:val="383E0656"/>
    <w:rsid w:val="38670E4F"/>
    <w:rsid w:val="3EF75647"/>
    <w:rsid w:val="40500175"/>
    <w:rsid w:val="4A620CA0"/>
    <w:rsid w:val="4C0D386B"/>
    <w:rsid w:val="4F4E7828"/>
    <w:rsid w:val="4FB94960"/>
    <w:rsid w:val="53B943F3"/>
    <w:rsid w:val="55870B73"/>
    <w:rsid w:val="58F5082A"/>
    <w:rsid w:val="5A1D5B0A"/>
    <w:rsid w:val="5D8E18D5"/>
    <w:rsid w:val="5E255DF6"/>
    <w:rsid w:val="5FFD76E3"/>
    <w:rsid w:val="61C47B8A"/>
    <w:rsid w:val="68582403"/>
    <w:rsid w:val="701778F5"/>
    <w:rsid w:val="74AE41EB"/>
    <w:rsid w:val="75150722"/>
    <w:rsid w:val="78C0202A"/>
    <w:rsid w:val="78F41CD4"/>
    <w:rsid w:val="791F5108"/>
    <w:rsid w:val="7AA3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宋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334</Characters>
  <Lines>0</Lines>
  <Paragraphs>0</Paragraphs>
  <TotalTime>1</TotalTime>
  <ScaleCrop>false</ScaleCrop>
  <LinksUpToDate>false</LinksUpToDate>
  <CharactersWithSpaces>338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2020-04-10T01:38:00Z</dcterms:created>
  <dc:creator>祁愿诚真</dc:creator>
  <cp:lastModifiedBy>Administrator</cp:lastModifiedBy>
  <dcterms:modified xsi:type="dcterms:W3CDTF">2022-10-12T02:45:10Z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4C56AEAFE92B49159B43A8ABEF77797B</vt:lpwstr>
  </property>
</Properties>
</file>