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4C4" w:rsidRPr="00494DB9" w:rsidRDefault="008554C4">
      <w:pPr>
        <w:spacing w:line="500" w:lineRule="exact"/>
        <w:jc w:val="center"/>
        <w:rPr>
          <w:rFonts w:ascii="仿宋" w:eastAsia="仿宋" w:hAnsi="仿宋" w:cs="仿宋"/>
          <w:sz w:val="36"/>
          <w:szCs w:val="36"/>
        </w:rPr>
      </w:pPr>
    </w:p>
    <w:p w:rsidR="008554C4" w:rsidRPr="00494DB9" w:rsidRDefault="00786415">
      <w:pPr>
        <w:autoSpaceDE w:val="0"/>
        <w:autoSpaceDN w:val="0"/>
        <w:adjustRightInd w:val="0"/>
        <w:snapToGrid w:val="0"/>
        <w:spacing w:line="360" w:lineRule="auto"/>
        <w:rPr>
          <w:rFonts w:ascii="宋体" w:hAnsi="宋体"/>
          <w:b/>
          <w:bCs/>
          <w:sz w:val="30"/>
          <w:szCs w:val="30"/>
        </w:rPr>
      </w:pPr>
      <w:r w:rsidRPr="00494DB9">
        <w:rPr>
          <w:rFonts w:ascii="宋体" w:hAnsi="宋体"/>
          <w:b/>
          <w:bCs/>
          <w:sz w:val="30"/>
          <w:szCs w:val="30"/>
          <w:lang w:val="zh-CN"/>
        </w:rPr>
        <w:t>项目编号：</w:t>
      </w:r>
      <w:r w:rsidRPr="00494DB9">
        <w:rPr>
          <w:rFonts w:ascii="宋体" w:hAnsi="宋体" w:hint="eastAsia"/>
          <w:b/>
          <w:bCs/>
          <w:sz w:val="30"/>
          <w:szCs w:val="30"/>
          <w:lang w:val="zh-CN"/>
        </w:rPr>
        <w:t>SXZCX2022-098</w:t>
      </w:r>
    </w:p>
    <w:p w:rsidR="008554C4" w:rsidRPr="00494DB9" w:rsidRDefault="008554C4">
      <w:pPr>
        <w:tabs>
          <w:tab w:val="left" w:pos="5670"/>
        </w:tabs>
        <w:autoSpaceDE w:val="0"/>
        <w:autoSpaceDN w:val="0"/>
        <w:adjustRightInd w:val="0"/>
        <w:snapToGrid w:val="0"/>
        <w:spacing w:line="360" w:lineRule="auto"/>
        <w:jc w:val="center"/>
        <w:rPr>
          <w:rFonts w:ascii="宋体" w:hAnsi="宋体"/>
          <w:sz w:val="32"/>
          <w:szCs w:val="32"/>
        </w:rPr>
      </w:pPr>
    </w:p>
    <w:p w:rsidR="008554C4" w:rsidRPr="00494DB9" w:rsidRDefault="008554C4">
      <w:pPr>
        <w:tabs>
          <w:tab w:val="left" w:pos="5670"/>
        </w:tabs>
        <w:autoSpaceDE w:val="0"/>
        <w:autoSpaceDN w:val="0"/>
        <w:adjustRightInd w:val="0"/>
        <w:snapToGrid w:val="0"/>
        <w:spacing w:line="360" w:lineRule="auto"/>
        <w:rPr>
          <w:rFonts w:ascii="宋体" w:hAnsi="宋体"/>
          <w:sz w:val="32"/>
          <w:szCs w:val="32"/>
        </w:rPr>
      </w:pPr>
    </w:p>
    <w:p w:rsidR="008554C4" w:rsidRPr="00494DB9" w:rsidRDefault="008554C4">
      <w:pPr>
        <w:tabs>
          <w:tab w:val="left" w:pos="5670"/>
        </w:tabs>
        <w:autoSpaceDE w:val="0"/>
        <w:autoSpaceDN w:val="0"/>
        <w:adjustRightInd w:val="0"/>
        <w:snapToGrid w:val="0"/>
        <w:spacing w:line="360" w:lineRule="auto"/>
        <w:rPr>
          <w:rFonts w:ascii="宋体" w:hAnsi="宋体"/>
          <w:b/>
          <w:spacing w:val="20"/>
          <w:sz w:val="44"/>
          <w:szCs w:val="44"/>
        </w:rPr>
      </w:pPr>
    </w:p>
    <w:p w:rsidR="008554C4" w:rsidRPr="00494DB9" w:rsidRDefault="00786415">
      <w:pPr>
        <w:tabs>
          <w:tab w:val="left" w:pos="5670"/>
        </w:tabs>
        <w:autoSpaceDE w:val="0"/>
        <w:autoSpaceDN w:val="0"/>
        <w:adjustRightInd w:val="0"/>
        <w:snapToGrid w:val="0"/>
        <w:spacing w:line="360" w:lineRule="auto"/>
        <w:jc w:val="center"/>
        <w:rPr>
          <w:rFonts w:ascii="宋体" w:hAnsi="宋体"/>
          <w:b/>
          <w:bCs/>
          <w:sz w:val="48"/>
          <w:szCs w:val="48"/>
          <w:lang w:val="zh-CN"/>
        </w:rPr>
      </w:pPr>
      <w:r w:rsidRPr="00494DB9">
        <w:rPr>
          <w:rFonts w:ascii="宋体" w:hAnsi="宋体" w:hint="eastAsia"/>
          <w:b/>
          <w:bCs/>
          <w:sz w:val="48"/>
          <w:szCs w:val="48"/>
          <w:lang w:val="zh-CN"/>
        </w:rPr>
        <w:t>西安市长安区医院安保服务外包项目</w:t>
      </w:r>
    </w:p>
    <w:p w:rsidR="008554C4" w:rsidRPr="00494DB9" w:rsidRDefault="008554C4">
      <w:pPr>
        <w:autoSpaceDE w:val="0"/>
        <w:autoSpaceDN w:val="0"/>
        <w:adjustRightInd w:val="0"/>
        <w:snapToGrid w:val="0"/>
        <w:spacing w:line="360" w:lineRule="auto"/>
        <w:jc w:val="center"/>
        <w:rPr>
          <w:rFonts w:ascii="宋体" w:hAnsi="宋体"/>
          <w:b/>
          <w:spacing w:val="20"/>
          <w:sz w:val="44"/>
          <w:szCs w:val="44"/>
        </w:rPr>
      </w:pPr>
    </w:p>
    <w:p w:rsidR="008554C4" w:rsidRPr="00494DB9" w:rsidRDefault="008554C4">
      <w:pPr>
        <w:autoSpaceDE w:val="0"/>
        <w:autoSpaceDN w:val="0"/>
        <w:adjustRightInd w:val="0"/>
        <w:snapToGrid w:val="0"/>
        <w:spacing w:line="360" w:lineRule="auto"/>
        <w:jc w:val="center"/>
        <w:rPr>
          <w:rFonts w:ascii="宋体" w:hAnsi="宋体"/>
          <w:b/>
          <w:bCs/>
          <w:sz w:val="44"/>
          <w:szCs w:val="44"/>
        </w:rPr>
      </w:pPr>
    </w:p>
    <w:p w:rsidR="008554C4" w:rsidRPr="00494DB9" w:rsidRDefault="008554C4">
      <w:pPr>
        <w:autoSpaceDE w:val="0"/>
        <w:autoSpaceDN w:val="0"/>
        <w:adjustRightInd w:val="0"/>
        <w:snapToGrid w:val="0"/>
        <w:spacing w:line="360" w:lineRule="auto"/>
        <w:jc w:val="center"/>
        <w:rPr>
          <w:rFonts w:ascii="宋体" w:hAnsi="宋体"/>
          <w:b/>
          <w:bCs/>
          <w:sz w:val="44"/>
          <w:szCs w:val="44"/>
        </w:rPr>
      </w:pPr>
    </w:p>
    <w:p w:rsidR="008554C4" w:rsidRPr="00494DB9" w:rsidRDefault="00786415">
      <w:pPr>
        <w:tabs>
          <w:tab w:val="left" w:pos="5670"/>
        </w:tabs>
        <w:autoSpaceDE w:val="0"/>
        <w:autoSpaceDN w:val="0"/>
        <w:adjustRightInd w:val="0"/>
        <w:snapToGrid w:val="0"/>
        <w:spacing w:line="360" w:lineRule="auto"/>
        <w:jc w:val="center"/>
        <w:rPr>
          <w:rFonts w:ascii="宋体" w:hAnsi="宋体"/>
          <w:b/>
          <w:bCs/>
          <w:sz w:val="52"/>
          <w:szCs w:val="52"/>
          <w:lang w:val="zh-CN"/>
        </w:rPr>
      </w:pPr>
      <w:r w:rsidRPr="00494DB9">
        <w:rPr>
          <w:rFonts w:ascii="宋体" w:hAnsi="宋体"/>
          <w:b/>
          <w:bCs/>
          <w:sz w:val="52"/>
          <w:szCs w:val="52"/>
          <w:lang w:val="zh-CN"/>
        </w:rPr>
        <w:t>招 标 文 件</w:t>
      </w:r>
    </w:p>
    <w:p w:rsidR="008554C4" w:rsidRPr="00494DB9" w:rsidRDefault="008554C4">
      <w:pPr>
        <w:tabs>
          <w:tab w:val="left" w:pos="5670"/>
        </w:tabs>
        <w:autoSpaceDE w:val="0"/>
        <w:autoSpaceDN w:val="0"/>
        <w:adjustRightInd w:val="0"/>
        <w:snapToGrid w:val="0"/>
        <w:spacing w:line="360" w:lineRule="auto"/>
        <w:jc w:val="center"/>
        <w:rPr>
          <w:rFonts w:ascii="宋体" w:hAnsi="宋体"/>
          <w:sz w:val="50"/>
          <w:szCs w:val="50"/>
        </w:rPr>
      </w:pPr>
    </w:p>
    <w:p w:rsidR="008554C4" w:rsidRPr="00494DB9" w:rsidRDefault="008554C4">
      <w:pPr>
        <w:pStyle w:val="af2"/>
        <w:ind w:firstLine="500"/>
        <w:rPr>
          <w:rFonts w:ascii="宋体" w:hAnsi="宋体"/>
          <w:sz w:val="50"/>
          <w:szCs w:val="50"/>
        </w:rPr>
      </w:pPr>
    </w:p>
    <w:p w:rsidR="008554C4" w:rsidRPr="00494DB9" w:rsidRDefault="008554C4">
      <w:pPr>
        <w:pStyle w:val="af2"/>
        <w:ind w:firstLine="500"/>
        <w:rPr>
          <w:rFonts w:ascii="宋体" w:hAnsi="宋体"/>
          <w:sz w:val="50"/>
          <w:szCs w:val="50"/>
        </w:rPr>
      </w:pPr>
    </w:p>
    <w:p w:rsidR="008554C4" w:rsidRPr="00494DB9" w:rsidRDefault="008554C4">
      <w:pPr>
        <w:tabs>
          <w:tab w:val="left" w:pos="5670"/>
        </w:tabs>
        <w:autoSpaceDE w:val="0"/>
        <w:autoSpaceDN w:val="0"/>
        <w:adjustRightInd w:val="0"/>
        <w:snapToGrid w:val="0"/>
        <w:spacing w:line="360" w:lineRule="auto"/>
        <w:jc w:val="both"/>
        <w:rPr>
          <w:rFonts w:ascii="宋体" w:hAnsi="宋体"/>
          <w:b/>
          <w:bCs/>
          <w:sz w:val="30"/>
          <w:szCs w:val="30"/>
        </w:rPr>
      </w:pPr>
    </w:p>
    <w:p w:rsidR="008554C4" w:rsidRPr="00494DB9" w:rsidRDefault="008554C4">
      <w:pPr>
        <w:tabs>
          <w:tab w:val="left" w:pos="5670"/>
        </w:tabs>
        <w:autoSpaceDE w:val="0"/>
        <w:autoSpaceDN w:val="0"/>
        <w:adjustRightInd w:val="0"/>
        <w:snapToGrid w:val="0"/>
        <w:spacing w:line="360" w:lineRule="auto"/>
        <w:jc w:val="center"/>
        <w:rPr>
          <w:rFonts w:ascii="宋体" w:hAnsi="宋体"/>
          <w:b/>
          <w:bCs/>
          <w:sz w:val="30"/>
          <w:szCs w:val="30"/>
        </w:rPr>
      </w:pPr>
    </w:p>
    <w:p w:rsidR="008554C4" w:rsidRPr="00494DB9" w:rsidRDefault="00786415">
      <w:pPr>
        <w:tabs>
          <w:tab w:val="left" w:pos="5670"/>
        </w:tabs>
        <w:autoSpaceDE w:val="0"/>
        <w:autoSpaceDN w:val="0"/>
        <w:adjustRightInd w:val="0"/>
        <w:snapToGrid w:val="0"/>
        <w:spacing w:line="360" w:lineRule="auto"/>
        <w:jc w:val="center"/>
        <w:rPr>
          <w:rFonts w:ascii="宋体" w:hAnsi="宋体"/>
          <w:b/>
          <w:bCs/>
          <w:sz w:val="32"/>
          <w:szCs w:val="32"/>
        </w:rPr>
      </w:pPr>
      <w:r w:rsidRPr="00494DB9">
        <w:rPr>
          <w:rFonts w:ascii="宋体" w:hAnsi="宋体"/>
          <w:b/>
          <w:bCs/>
          <w:sz w:val="32"/>
          <w:szCs w:val="32"/>
          <w:lang w:val="zh-CN"/>
        </w:rPr>
        <w:t xml:space="preserve"> 陕西省</w:t>
      </w:r>
      <w:r w:rsidRPr="00494DB9">
        <w:rPr>
          <w:rFonts w:ascii="宋体" w:hAnsi="宋体" w:hint="eastAsia"/>
          <w:b/>
          <w:bCs/>
          <w:sz w:val="32"/>
          <w:szCs w:val="32"/>
          <w:lang w:val="zh-CN"/>
        </w:rPr>
        <w:t>中诚信</w:t>
      </w:r>
      <w:r w:rsidRPr="00494DB9">
        <w:rPr>
          <w:rFonts w:ascii="宋体" w:hAnsi="宋体"/>
          <w:b/>
          <w:bCs/>
          <w:sz w:val="32"/>
          <w:szCs w:val="32"/>
          <w:lang w:val="zh-CN"/>
        </w:rPr>
        <w:t>招标有限公司</w:t>
      </w:r>
    </w:p>
    <w:p w:rsidR="008554C4" w:rsidRPr="00494DB9" w:rsidRDefault="00786415">
      <w:pPr>
        <w:tabs>
          <w:tab w:val="left" w:pos="5460"/>
        </w:tabs>
        <w:autoSpaceDE w:val="0"/>
        <w:autoSpaceDN w:val="0"/>
        <w:adjustRightInd w:val="0"/>
        <w:snapToGrid w:val="0"/>
        <w:spacing w:line="360" w:lineRule="auto"/>
        <w:jc w:val="center"/>
        <w:rPr>
          <w:rFonts w:ascii="宋体" w:hAnsi="宋体"/>
          <w:b/>
          <w:bCs/>
          <w:sz w:val="32"/>
          <w:szCs w:val="32"/>
        </w:rPr>
      </w:pPr>
      <w:r w:rsidRPr="00494DB9">
        <w:rPr>
          <w:rFonts w:ascii="宋体" w:hAnsi="宋体"/>
          <w:b/>
          <w:bCs/>
          <w:sz w:val="32"/>
          <w:szCs w:val="32"/>
          <w:lang w:val="zh-CN"/>
        </w:rPr>
        <w:t>二〇</w:t>
      </w:r>
      <w:r w:rsidRPr="00494DB9">
        <w:rPr>
          <w:rFonts w:ascii="宋体" w:hAnsi="宋体" w:hint="eastAsia"/>
          <w:b/>
          <w:bCs/>
          <w:sz w:val="32"/>
          <w:szCs w:val="32"/>
          <w:lang w:val="zh-CN"/>
        </w:rPr>
        <w:t>二三</w:t>
      </w:r>
      <w:r w:rsidRPr="00494DB9">
        <w:rPr>
          <w:rFonts w:ascii="宋体" w:hAnsi="宋体"/>
          <w:b/>
          <w:bCs/>
          <w:sz w:val="32"/>
          <w:szCs w:val="32"/>
          <w:lang w:val="zh-CN"/>
        </w:rPr>
        <w:t>年</w:t>
      </w:r>
      <w:r w:rsidRPr="00494DB9">
        <w:rPr>
          <w:rFonts w:ascii="宋体" w:hAnsi="宋体" w:hint="eastAsia"/>
          <w:b/>
          <w:bCs/>
          <w:sz w:val="32"/>
          <w:szCs w:val="32"/>
        </w:rPr>
        <w:t>一</w:t>
      </w:r>
      <w:r w:rsidRPr="00494DB9">
        <w:rPr>
          <w:rFonts w:ascii="宋体" w:hAnsi="宋体"/>
          <w:b/>
          <w:bCs/>
          <w:sz w:val="32"/>
          <w:szCs w:val="32"/>
          <w:lang w:val="zh-CN"/>
        </w:rPr>
        <w:t>月</w:t>
      </w:r>
    </w:p>
    <w:p w:rsidR="008554C4" w:rsidRPr="00494DB9" w:rsidRDefault="008554C4">
      <w:pPr>
        <w:pStyle w:val="4"/>
        <w:numPr>
          <w:ilvl w:val="3"/>
          <w:numId w:val="0"/>
        </w:numPr>
      </w:pPr>
    </w:p>
    <w:p w:rsidR="008554C4" w:rsidRPr="00494DB9" w:rsidRDefault="00786415">
      <w:pPr>
        <w:pStyle w:val="1"/>
        <w:spacing w:line="500" w:lineRule="exact"/>
        <w:rPr>
          <w:rFonts w:ascii="仿宋" w:eastAsia="仿宋" w:cs="仿宋"/>
          <w:b/>
          <w:bCs/>
        </w:rPr>
      </w:pPr>
      <w:bookmarkStart w:id="0" w:name="_Toc100219612"/>
      <w:r w:rsidRPr="00494DB9">
        <w:rPr>
          <w:rFonts w:ascii="仿宋" w:eastAsia="仿宋" w:cs="仿宋" w:hint="eastAsia"/>
          <w:b/>
          <w:bCs/>
        </w:rPr>
        <w:t>第一章  投标邀请函</w:t>
      </w:r>
      <w:bookmarkEnd w:id="0"/>
    </w:p>
    <w:p w:rsidR="008554C4" w:rsidRPr="00494DB9" w:rsidRDefault="00786415">
      <w:pPr>
        <w:pStyle w:val="2"/>
        <w:spacing w:line="500" w:lineRule="exact"/>
        <w:ind w:firstLine="480"/>
        <w:rPr>
          <w:rFonts w:ascii="仿宋" w:eastAsia="仿宋" w:hAnsi="仿宋" w:cs="仿宋"/>
          <w:sz w:val="24"/>
          <w:szCs w:val="24"/>
        </w:rPr>
      </w:pPr>
      <w:r w:rsidRPr="00494DB9">
        <w:rPr>
          <w:rFonts w:ascii="仿宋" w:eastAsia="仿宋" w:hAnsi="仿宋" w:cs="仿宋" w:hint="eastAsia"/>
          <w:sz w:val="24"/>
          <w:szCs w:val="24"/>
        </w:rPr>
        <w:t>陕西省中诚信招标有限公司受西安市长安区医院的委托，经政府采购监管部门批准，按照政府采购程序，对西安市长安区医院安保服务外包项目进行公开招标，欢迎符合资格条件的、有能力提供本项目所需货物和服务的供应商参加投标。</w:t>
      </w:r>
    </w:p>
    <w:p w:rsidR="008554C4" w:rsidRPr="00494DB9" w:rsidRDefault="00786415">
      <w:pPr>
        <w:pStyle w:val="2"/>
        <w:spacing w:line="500" w:lineRule="exact"/>
        <w:ind w:firstLineChars="0" w:firstLine="0"/>
        <w:rPr>
          <w:rFonts w:ascii="仿宋" w:eastAsia="仿宋" w:hAnsi="仿宋" w:cs="仿宋"/>
          <w:sz w:val="24"/>
          <w:szCs w:val="24"/>
        </w:rPr>
      </w:pPr>
      <w:r w:rsidRPr="00494DB9">
        <w:rPr>
          <w:rFonts w:ascii="仿宋" w:eastAsia="仿宋" w:hAnsi="仿宋" w:cs="仿宋" w:hint="eastAsia"/>
          <w:sz w:val="24"/>
          <w:szCs w:val="24"/>
        </w:rPr>
        <w:t>一、项目基本信息：</w:t>
      </w:r>
    </w:p>
    <w:p w:rsidR="008554C4" w:rsidRPr="00494DB9" w:rsidRDefault="00786415">
      <w:pPr>
        <w:pStyle w:val="2"/>
        <w:spacing w:line="500" w:lineRule="exact"/>
        <w:ind w:firstLineChars="0" w:firstLine="0"/>
        <w:rPr>
          <w:rFonts w:ascii="仿宋" w:eastAsia="仿宋" w:hAnsi="仿宋" w:cs="仿宋"/>
          <w:sz w:val="24"/>
          <w:szCs w:val="24"/>
        </w:rPr>
      </w:pPr>
      <w:r w:rsidRPr="00494DB9">
        <w:rPr>
          <w:rFonts w:ascii="仿宋" w:eastAsia="仿宋" w:hAnsi="仿宋" w:cs="仿宋" w:hint="eastAsia"/>
          <w:sz w:val="24"/>
          <w:szCs w:val="24"/>
        </w:rPr>
        <w:t>项目名称：西安市长安区医院安保服务外包项目</w:t>
      </w:r>
    </w:p>
    <w:p w:rsidR="008554C4" w:rsidRPr="00494DB9" w:rsidRDefault="00786415">
      <w:pPr>
        <w:pStyle w:val="2"/>
        <w:spacing w:line="500" w:lineRule="exact"/>
        <w:ind w:firstLineChars="0" w:firstLine="0"/>
        <w:rPr>
          <w:rFonts w:ascii="仿宋" w:eastAsia="仿宋" w:hAnsi="仿宋" w:cs="仿宋"/>
          <w:sz w:val="24"/>
          <w:szCs w:val="24"/>
        </w:rPr>
      </w:pPr>
      <w:r w:rsidRPr="00494DB9">
        <w:rPr>
          <w:rFonts w:ascii="仿宋" w:eastAsia="仿宋" w:hAnsi="仿宋" w:cs="仿宋" w:hint="eastAsia"/>
          <w:sz w:val="24"/>
          <w:szCs w:val="24"/>
        </w:rPr>
        <w:t>项目编号：</w:t>
      </w:r>
      <w:r w:rsidRPr="00494DB9">
        <w:rPr>
          <w:rFonts w:ascii="仿宋" w:eastAsia="仿宋" w:hAnsi="仿宋" w:cs="仿宋" w:hint="eastAsia"/>
          <w:sz w:val="24"/>
          <w:szCs w:val="24"/>
          <w:lang w:val="zh-CN"/>
        </w:rPr>
        <w:t>SXZCX2022-098</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预算执行书编号：ZCBN-长安区-2023-00010</w:t>
      </w:r>
    </w:p>
    <w:p w:rsidR="008554C4" w:rsidRPr="00494DB9" w:rsidRDefault="00786415">
      <w:pPr>
        <w:pStyle w:val="2"/>
        <w:spacing w:line="500" w:lineRule="exact"/>
        <w:ind w:firstLineChars="0" w:firstLine="0"/>
        <w:rPr>
          <w:rFonts w:ascii="仿宋" w:eastAsia="仿宋" w:hAnsi="仿宋" w:cs="仿宋"/>
          <w:b/>
          <w:bCs/>
          <w:sz w:val="24"/>
          <w:szCs w:val="24"/>
        </w:rPr>
      </w:pPr>
      <w:r w:rsidRPr="00494DB9">
        <w:rPr>
          <w:rFonts w:ascii="仿宋" w:eastAsia="仿宋" w:hAnsi="仿宋" w:cs="仿宋" w:hint="eastAsia"/>
          <w:sz w:val="24"/>
          <w:szCs w:val="24"/>
        </w:rPr>
        <w:t>二、项目性质：</w:t>
      </w:r>
      <w:r w:rsidRPr="00494DB9">
        <w:rPr>
          <w:rFonts w:ascii="仿宋" w:eastAsia="仿宋" w:hAnsi="仿宋" w:cs="仿宋" w:hint="eastAsia"/>
          <w:b/>
          <w:bCs/>
          <w:sz w:val="24"/>
          <w:szCs w:val="24"/>
        </w:rPr>
        <w:t>非专门面向中小企业采购</w:t>
      </w:r>
    </w:p>
    <w:p w:rsidR="008554C4" w:rsidRPr="00494DB9" w:rsidRDefault="00786415">
      <w:pPr>
        <w:pStyle w:val="2"/>
        <w:spacing w:line="500" w:lineRule="exact"/>
        <w:ind w:firstLineChars="0" w:firstLine="0"/>
        <w:rPr>
          <w:rFonts w:ascii="仿宋" w:eastAsia="仿宋" w:hAnsi="仿宋" w:cs="仿宋"/>
          <w:sz w:val="24"/>
          <w:szCs w:val="24"/>
        </w:rPr>
      </w:pPr>
      <w:r w:rsidRPr="00494DB9">
        <w:rPr>
          <w:rFonts w:ascii="仿宋" w:eastAsia="仿宋" w:hAnsi="仿宋" w:cs="仿宋" w:hint="eastAsia"/>
          <w:sz w:val="24"/>
          <w:szCs w:val="24"/>
        </w:rPr>
        <w:t>三、采购内容和要求：西安市长安区医院安保服务外包项目，本次采购内容为1个标段，不拆分（</w:t>
      </w:r>
      <w:r w:rsidRPr="00494DB9">
        <w:rPr>
          <w:rFonts w:ascii="仿宋" w:eastAsia="仿宋" w:hAnsi="仿宋" w:cs="仿宋" w:hint="eastAsia"/>
          <w:sz w:val="24"/>
          <w:szCs w:val="24"/>
          <w:lang w:val="zh-CN"/>
        </w:rPr>
        <w:t>具体参数</w:t>
      </w:r>
      <w:r w:rsidRPr="00494DB9">
        <w:rPr>
          <w:rFonts w:ascii="仿宋" w:eastAsia="仿宋" w:hAnsi="仿宋" w:cs="仿宋" w:hint="eastAsia"/>
          <w:sz w:val="24"/>
          <w:szCs w:val="24"/>
        </w:rPr>
        <w:t>详见招标文件第三章〈招标内容及要求〉）</w:t>
      </w:r>
    </w:p>
    <w:tbl>
      <w:tblPr>
        <w:tblW w:w="9076" w:type="dxa"/>
        <w:tblInd w:w="-33" w:type="dxa"/>
        <w:tblLayout w:type="fixed"/>
        <w:tblCellMar>
          <w:left w:w="0" w:type="dxa"/>
          <w:right w:w="0" w:type="dxa"/>
        </w:tblCellMar>
        <w:tblLook w:val="04A0"/>
      </w:tblPr>
      <w:tblGrid>
        <w:gridCol w:w="831"/>
        <w:gridCol w:w="1995"/>
        <w:gridCol w:w="930"/>
        <w:gridCol w:w="1800"/>
        <w:gridCol w:w="1845"/>
        <w:gridCol w:w="1675"/>
      </w:tblGrid>
      <w:tr w:rsidR="008554C4" w:rsidRPr="00494DB9">
        <w:trPr>
          <w:trHeight w:val="433"/>
        </w:trPr>
        <w:tc>
          <w:tcPr>
            <w:tcW w:w="83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554C4" w:rsidRPr="00494DB9" w:rsidRDefault="00786415">
            <w:pPr>
              <w:spacing w:line="500" w:lineRule="exact"/>
              <w:jc w:val="center"/>
              <w:textAlignment w:val="center"/>
              <w:rPr>
                <w:rFonts w:ascii="宋体" w:eastAsia="宋体" w:hAnsi="宋体" w:cs="宋体"/>
                <w:b/>
                <w:bCs/>
                <w:sz w:val="21"/>
                <w:szCs w:val="21"/>
              </w:rPr>
            </w:pPr>
            <w:r w:rsidRPr="00494DB9">
              <w:rPr>
                <w:rFonts w:ascii="宋体" w:eastAsia="宋体" w:hAnsi="宋体" w:cs="宋体" w:hint="eastAsia"/>
                <w:b/>
                <w:bCs/>
                <w:sz w:val="21"/>
                <w:szCs w:val="21"/>
              </w:rPr>
              <w:t>序号</w:t>
            </w:r>
          </w:p>
        </w:tc>
        <w:tc>
          <w:tcPr>
            <w:tcW w:w="19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554C4" w:rsidRPr="00494DB9" w:rsidRDefault="00786415">
            <w:pPr>
              <w:spacing w:line="500" w:lineRule="exact"/>
              <w:jc w:val="center"/>
              <w:textAlignment w:val="center"/>
              <w:rPr>
                <w:rFonts w:ascii="宋体" w:eastAsia="宋体" w:hAnsi="宋体" w:cs="宋体"/>
                <w:b/>
                <w:bCs/>
                <w:sz w:val="21"/>
                <w:szCs w:val="21"/>
              </w:rPr>
            </w:pPr>
            <w:r w:rsidRPr="00494DB9">
              <w:rPr>
                <w:rFonts w:ascii="宋体" w:eastAsia="宋体" w:hAnsi="宋体" w:cs="宋体" w:hint="eastAsia"/>
                <w:b/>
                <w:bCs/>
                <w:sz w:val="21"/>
                <w:szCs w:val="21"/>
              </w:rPr>
              <w:t>采购内容</w:t>
            </w:r>
          </w:p>
        </w:tc>
        <w:tc>
          <w:tcPr>
            <w:tcW w:w="9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554C4" w:rsidRPr="00494DB9" w:rsidRDefault="00786415">
            <w:pPr>
              <w:spacing w:line="500" w:lineRule="exact"/>
              <w:jc w:val="center"/>
              <w:textAlignment w:val="center"/>
              <w:rPr>
                <w:rFonts w:ascii="宋体" w:eastAsia="宋体" w:hAnsi="宋体" w:cs="宋体"/>
                <w:b/>
                <w:bCs/>
                <w:sz w:val="21"/>
                <w:szCs w:val="21"/>
              </w:rPr>
            </w:pPr>
            <w:r w:rsidRPr="00494DB9">
              <w:rPr>
                <w:rFonts w:ascii="宋体" w:eastAsia="宋体" w:hAnsi="宋体" w:cs="宋体" w:hint="eastAsia"/>
                <w:b/>
                <w:bCs/>
                <w:sz w:val="21"/>
                <w:szCs w:val="21"/>
              </w:rPr>
              <w:t>数量</w:t>
            </w:r>
          </w:p>
        </w:tc>
        <w:tc>
          <w:tcPr>
            <w:tcW w:w="18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554C4" w:rsidRPr="00494DB9" w:rsidRDefault="00786415">
            <w:pPr>
              <w:spacing w:line="500" w:lineRule="exact"/>
              <w:jc w:val="center"/>
              <w:textAlignment w:val="center"/>
              <w:rPr>
                <w:rFonts w:ascii="宋体" w:eastAsia="宋体" w:hAnsi="宋体" w:cs="宋体"/>
                <w:b/>
                <w:bCs/>
                <w:sz w:val="21"/>
                <w:szCs w:val="21"/>
              </w:rPr>
            </w:pPr>
            <w:r w:rsidRPr="00494DB9">
              <w:rPr>
                <w:rFonts w:ascii="宋体" w:eastAsia="宋体" w:hAnsi="宋体" w:cs="宋体" w:hint="eastAsia"/>
                <w:b/>
                <w:bCs/>
                <w:sz w:val="21"/>
                <w:szCs w:val="21"/>
              </w:rPr>
              <w:t>预算单价（万元）</w:t>
            </w:r>
          </w:p>
        </w:tc>
        <w:tc>
          <w:tcPr>
            <w:tcW w:w="18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554C4" w:rsidRPr="00494DB9" w:rsidRDefault="00786415">
            <w:pPr>
              <w:spacing w:line="500" w:lineRule="exact"/>
              <w:jc w:val="center"/>
              <w:textAlignment w:val="center"/>
              <w:rPr>
                <w:rFonts w:ascii="宋体" w:eastAsia="宋体" w:hAnsi="宋体" w:cs="宋体"/>
                <w:b/>
                <w:bCs/>
                <w:sz w:val="21"/>
                <w:szCs w:val="21"/>
              </w:rPr>
            </w:pPr>
            <w:r w:rsidRPr="00494DB9">
              <w:rPr>
                <w:rFonts w:ascii="宋体" w:eastAsia="宋体" w:hAnsi="宋体" w:cs="宋体" w:hint="eastAsia"/>
                <w:b/>
                <w:bCs/>
                <w:sz w:val="21"/>
                <w:szCs w:val="21"/>
              </w:rPr>
              <w:t>预算合计（万元）</w:t>
            </w:r>
          </w:p>
        </w:tc>
        <w:tc>
          <w:tcPr>
            <w:tcW w:w="1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554C4" w:rsidRPr="00494DB9" w:rsidRDefault="00786415">
            <w:pPr>
              <w:spacing w:line="500" w:lineRule="exact"/>
              <w:jc w:val="center"/>
              <w:textAlignment w:val="center"/>
              <w:rPr>
                <w:rFonts w:ascii="宋体" w:eastAsia="宋体" w:hAnsi="宋体" w:cs="宋体"/>
                <w:b/>
                <w:bCs/>
                <w:sz w:val="21"/>
                <w:szCs w:val="21"/>
              </w:rPr>
            </w:pPr>
            <w:r w:rsidRPr="00494DB9">
              <w:rPr>
                <w:rFonts w:ascii="宋体" w:eastAsia="宋体" w:hAnsi="宋体" w:cs="宋体" w:hint="eastAsia"/>
                <w:b/>
                <w:bCs/>
                <w:sz w:val="21"/>
                <w:szCs w:val="21"/>
              </w:rPr>
              <w:t>是否进口</w:t>
            </w:r>
          </w:p>
        </w:tc>
      </w:tr>
      <w:tr w:rsidR="008554C4" w:rsidRPr="00494DB9">
        <w:trPr>
          <w:trHeight w:val="411"/>
        </w:trPr>
        <w:tc>
          <w:tcPr>
            <w:tcW w:w="83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554C4" w:rsidRPr="00494DB9" w:rsidRDefault="00786415">
            <w:pPr>
              <w:spacing w:line="500" w:lineRule="exact"/>
              <w:jc w:val="center"/>
              <w:rPr>
                <w:rFonts w:ascii="宋体" w:eastAsia="宋体" w:hAnsi="宋体" w:cs="宋体"/>
                <w:sz w:val="21"/>
                <w:szCs w:val="21"/>
              </w:rPr>
            </w:pPr>
            <w:r w:rsidRPr="00494DB9">
              <w:rPr>
                <w:rFonts w:ascii="宋体" w:eastAsia="宋体" w:hAnsi="宋体" w:cs="宋体" w:hint="eastAsia"/>
                <w:sz w:val="21"/>
                <w:szCs w:val="21"/>
              </w:rPr>
              <w:t>1</w:t>
            </w:r>
          </w:p>
        </w:tc>
        <w:tc>
          <w:tcPr>
            <w:tcW w:w="199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554C4" w:rsidRPr="00494DB9" w:rsidRDefault="00786415">
            <w:pPr>
              <w:textAlignment w:val="center"/>
              <w:rPr>
                <w:rFonts w:ascii="宋体" w:eastAsia="宋体" w:hAnsi="宋体" w:cs="宋体"/>
                <w:sz w:val="18"/>
                <w:szCs w:val="18"/>
              </w:rPr>
            </w:pPr>
            <w:r w:rsidRPr="00494DB9">
              <w:rPr>
                <w:rFonts w:ascii="仿宋" w:eastAsia="仿宋" w:hAnsi="仿宋" w:cs="仿宋" w:hint="eastAsia"/>
              </w:rPr>
              <w:t>西安市长安区医院安保服务外包项目</w:t>
            </w:r>
          </w:p>
        </w:tc>
        <w:tc>
          <w:tcPr>
            <w:tcW w:w="9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554C4" w:rsidRPr="00494DB9" w:rsidRDefault="00786415">
            <w:pPr>
              <w:spacing w:line="500" w:lineRule="exact"/>
              <w:jc w:val="center"/>
              <w:rPr>
                <w:rFonts w:ascii="宋体" w:eastAsia="宋体" w:hAnsi="宋体" w:cs="宋体"/>
                <w:sz w:val="21"/>
                <w:szCs w:val="21"/>
              </w:rPr>
            </w:pPr>
            <w:r w:rsidRPr="00494DB9">
              <w:rPr>
                <w:rFonts w:ascii="宋体" w:eastAsia="宋体" w:hAnsi="宋体" w:cs="宋体" w:hint="eastAsia"/>
                <w:sz w:val="21"/>
                <w:szCs w:val="21"/>
              </w:rPr>
              <w:t>1项</w:t>
            </w:r>
          </w:p>
        </w:tc>
        <w:tc>
          <w:tcPr>
            <w:tcW w:w="18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554C4" w:rsidRPr="00494DB9" w:rsidRDefault="00786415">
            <w:pPr>
              <w:spacing w:line="500" w:lineRule="exact"/>
              <w:jc w:val="center"/>
              <w:rPr>
                <w:rFonts w:ascii="宋体" w:eastAsia="宋体" w:hAnsi="宋体" w:cs="宋体"/>
                <w:sz w:val="21"/>
                <w:szCs w:val="21"/>
              </w:rPr>
            </w:pPr>
            <w:r w:rsidRPr="00494DB9">
              <w:rPr>
                <w:rFonts w:ascii="宋体" w:eastAsia="宋体" w:hAnsi="宋体" w:cs="宋体" w:hint="eastAsia"/>
                <w:sz w:val="21"/>
                <w:szCs w:val="21"/>
              </w:rPr>
              <w:t>260</w:t>
            </w:r>
          </w:p>
        </w:tc>
        <w:tc>
          <w:tcPr>
            <w:tcW w:w="1845" w:type="dxa"/>
            <w:tcBorders>
              <w:left w:val="single" w:sz="4" w:space="0" w:color="auto"/>
              <w:bottom w:val="single" w:sz="4" w:space="0" w:color="auto"/>
              <w:right w:val="single" w:sz="4" w:space="0" w:color="auto"/>
            </w:tcBorders>
            <w:tcMar>
              <w:top w:w="15" w:type="dxa"/>
              <w:left w:w="15" w:type="dxa"/>
              <w:right w:w="15" w:type="dxa"/>
            </w:tcMar>
            <w:vAlign w:val="center"/>
          </w:tcPr>
          <w:p w:rsidR="008554C4" w:rsidRPr="00494DB9" w:rsidRDefault="00786415">
            <w:pPr>
              <w:spacing w:line="500" w:lineRule="exact"/>
              <w:jc w:val="center"/>
              <w:rPr>
                <w:rFonts w:ascii="宋体" w:eastAsia="宋体" w:hAnsi="宋体" w:cs="宋体"/>
                <w:sz w:val="21"/>
                <w:szCs w:val="21"/>
              </w:rPr>
            </w:pPr>
            <w:r w:rsidRPr="00494DB9">
              <w:rPr>
                <w:rFonts w:ascii="宋体" w:eastAsia="宋体" w:hAnsi="宋体" w:cs="宋体" w:hint="eastAsia"/>
                <w:sz w:val="21"/>
                <w:szCs w:val="21"/>
              </w:rPr>
              <w:t>260</w:t>
            </w:r>
          </w:p>
        </w:tc>
        <w:tc>
          <w:tcPr>
            <w:tcW w:w="1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554C4" w:rsidRPr="00494DB9" w:rsidRDefault="00786415">
            <w:pPr>
              <w:spacing w:line="500" w:lineRule="exact"/>
              <w:jc w:val="center"/>
              <w:rPr>
                <w:rFonts w:ascii="宋体" w:eastAsia="宋体" w:hAnsi="宋体" w:cs="宋体"/>
                <w:sz w:val="21"/>
                <w:szCs w:val="21"/>
              </w:rPr>
            </w:pPr>
            <w:r w:rsidRPr="00494DB9">
              <w:rPr>
                <w:rFonts w:ascii="宋体" w:eastAsia="宋体" w:hAnsi="宋体" w:cs="宋体" w:hint="eastAsia"/>
                <w:sz w:val="21"/>
                <w:szCs w:val="21"/>
              </w:rPr>
              <w:t>否（国产）</w:t>
            </w:r>
          </w:p>
        </w:tc>
      </w:tr>
    </w:tbl>
    <w:p w:rsidR="008554C4" w:rsidRPr="00494DB9" w:rsidRDefault="00786415">
      <w:pPr>
        <w:pStyle w:val="2"/>
        <w:spacing w:line="500" w:lineRule="exact"/>
        <w:ind w:firstLineChars="0" w:firstLine="0"/>
        <w:rPr>
          <w:rFonts w:ascii="仿宋" w:eastAsia="仿宋" w:hAnsi="仿宋" w:cs="仿宋"/>
          <w:sz w:val="24"/>
          <w:szCs w:val="24"/>
        </w:rPr>
      </w:pPr>
      <w:r w:rsidRPr="00494DB9">
        <w:rPr>
          <w:rFonts w:ascii="仿宋" w:eastAsia="仿宋" w:hAnsi="仿宋" w:cs="仿宋" w:hint="eastAsia"/>
          <w:sz w:val="24"/>
          <w:szCs w:val="24"/>
        </w:rPr>
        <w:t>四、供应商资格要求：</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1．基本资格条件</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满足《中华人民共和国政府釆购法》第二十二条规定，具体要求详见资格性审查表。</w:t>
      </w:r>
    </w:p>
    <w:p w:rsidR="008554C4" w:rsidRPr="00494DB9" w:rsidRDefault="00786415">
      <w:pPr>
        <w:numPr>
          <w:ilvl w:val="0"/>
          <w:numId w:val="2"/>
        </w:numPr>
        <w:spacing w:line="500" w:lineRule="exact"/>
        <w:jc w:val="both"/>
        <w:rPr>
          <w:rFonts w:ascii="仿宋" w:eastAsia="仿宋" w:hAnsi="仿宋" w:cs="仿宋"/>
          <w:lang w:val="zh-CN"/>
        </w:rPr>
      </w:pPr>
      <w:r w:rsidRPr="00494DB9">
        <w:rPr>
          <w:rFonts w:ascii="仿宋" w:eastAsia="仿宋" w:hAnsi="仿宋" w:cs="仿宋" w:hint="eastAsia"/>
        </w:rPr>
        <w:t>特定资格条件：提供保安服务许可证。</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b/>
          <w:bCs/>
        </w:rPr>
        <w:t>（本次招标项目不接受联合体投标。）</w:t>
      </w:r>
    </w:p>
    <w:p w:rsidR="008554C4" w:rsidRPr="00494DB9" w:rsidRDefault="00786415">
      <w:pPr>
        <w:pStyle w:val="2"/>
        <w:spacing w:line="500" w:lineRule="exact"/>
        <w:ind w:firstLineChars="0" w:firstLine="0"/>
        <w:rPr>
          <w:rFonts w:ascii="仿宋" w:eastAsia="仿宋" w:hAnsi="仿宋" w:cs="仿宋"/>
          <w:sz w:val="24"/>
          <w:szCs w:val="24"/>
        </w:rPr>
      </w:pPr>
      <w:r w:rsidRPr="00494DB9">
        <w:rPr>
          <w:rFonts w:ascii="仿宋" w:eastAsia="仿宋" w:hAnsi="仿宋" w:cs="仿宋" w:hint="eastAsia"/>
          <w:sz w:val="24"/>
          <w:szCs w:val="24"/>
        </w:rPr>
        <w:t>五、执行的其他政府采购政策：</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1．《政府采购促进中小企业发展管理办法》（财库〔2020〕46号）、《关于政府采购支持监狱企业发展有关问题的通知》（财库〔2014〕68号）以及《关于促进残疾人就业政府采购政策的通知》（财库〔2017〕141号）。</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2．财政部、国家发展改革委《关于印发〈节能产品政府采购实施意见〉的通知》（财库〔2004〕185号）、财政部、国家环保总局联合印发《关于环境标志产品</w:t>
      </w:r>
      <w:r w:rsidRPr="00494DB9">
        <w:rPr>
          <w:rFonts w:ascii="仿宋" w:eastAsia="仿宋" w:hAnsi="仿宋" w:cs="仿宋" w:hint="eastAsia"/>
        </w:rPr>
        <w:lastRenderedPageBreak/>
        <w:t>政府采购实施的意见》（财库〔2006〕90号）、国务院办公厅《关于建立政府强制采购节能产品制度的通知》（国办发〔2007〕51号）。</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3．陕西省财政厅关于印发《陕西省中小企业政府采购信用融资办法》（陕财办采〔2018〕23号）。</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4．详见招标文件第二章相关事项。</w:t>
      </w:r>
    </w:p>
    <w:p w:rsidR="008554C4" w:rsidRPr="00494DB9" w:rsidRDefault="00786415">
      <w:pPr>
        <w:pStyle w:val="2"/>
        <w:spacing w:line="500" w:lineRule="exact"/>
        <w:ind w:firstLineChars="0" w:firstLine="0"/>
        <w:rPr>
          <w:rFonts w:ascii="仿宋" w:eastAsia="仿宋" w:hAnsi="仿宋" w:cs="仿宋"/>
          <w:sz w:val="24"/>
          <w:szCs w:val="24"/>
        </w:rPr>
      </w:pPr>
      <w:r w:rsidRPr="00494DB9">
        <w:rPr>
          <w:rFonts w:ascii="仿宋" w:eastAsia="仿宋" w:hAnsi="仿宋" w:cs="仿宋" w:hint="eastAsia"/>
          <w:sz w:val="24"/>
          <w:szCs w:val="24"/>
        </w:rPr>
        <w:t>六、招标文件获取方式及公告期限：</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1．招标文件获取时间：2023年</w:t>
      </w:r>
      <w:r w:rsidR="00D009CD" w:rsidRPr="00494DB9">
        <w:rPr>
          <w:rFonts w:ascii="仿宋" w:eastAsia="仿宋" w:hAnsi="仿宋" w:cs="仿宋" w:hint="eastAsia"/>
        </w:rPr>
        <w:t>1</w:t>
      </w:r>
      <w:r w:rsidRPr="00494DB9">
        <w:rPr>
          <w:rFonts w:ascii="仿宋" w:eastAsia="仿宋" w:hAnsi="仿宋" w:cs="仿宋" w:hint="eastAsia"/>
        </w:rPr>
        <w:t>月</w:t>
      </w:r>
      <w:r w:rsidR="00D009CD" w:rsidRPr="00494DB9">
        <w:rPr>
          <w:rFonts w:ascii="仿宋" w:eastAsia="仿宋" w:hAnsi="仿宋" w:cs="仿宋" w:hint="eastAsia"/>
        </w:rPr>
        <w:t>30</w:t>
      </w:r>
      <w:r w:rsidRPr="00494DB9">
        <w:rPr>
          <w:rFonts w:ascii="仿宋" w:eastAsia="仿宋" w:hAnsi="仿宋" w:cs="仿宋" w:hint="eastAsia"/>
        </w:rPr>
        <w:t>日至2023年</w:t>
      </w:r>
      <w:r w:rsidR="00D009CD" w:rsidRPr="00494DB9">
        <w:rPr>
          <w:rFonts w:ascii="仿宋" w:eastAsia="仿宋" w:hAnsi="仿宋" w:cs="仿宋" w:hint="eastAsia"/>
        </w:rPr>
        <w:t>2</w:t>
      </w:r>
      <w:r w:rsidRPr="00494DB9">
        <w:rPr>
          <w:rFonts w:ascii="仿宋" w:eastAsia="仿宋" w:hAnsi="仿宋" w:cs="仿宋" w:hint="eastAsia"/>
        </w:rPr>
        <w:t>月</w:t>
      </w:r>
      <w:r w:rsidR="00D009CD" w:rsidRPr="00494DB9">
        <w:rPr>
          <w:rFonts w:ascii="仿宋" w:eastAsia="仿宋" w:hAnsi="仿宋" w:cs="仿宋" w:hint="eastAsia"/>
        </w:rPr>
        <w:t>3</w:t>
      </w:r>
      <w:r w:rsidRPr="00494DB9">
        <w:rPr>
          <w:rFonts w:ascii="仿宋" w:eastAsia="仿宋" w:hAnsi="仿宋" w:cs="仿宋" w:hint="eastAsia"/>
        </w:rPr>
        <w:t>日，每天上午00:00:00至12：00:00，下午12：00:00至23:59:59（北京时间，法定节假日除外）。</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2、获取地点：全国公共资源交易平台（陕西省·西安市）网站从〖首页·〉电子交易平台·〉陕西政府采购交易系统·〉企业端〗登录获取。</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（具体操作：打开【全国公共资源交易平台（陕西省·西安市）】网站（简称西安市公共资源交易平台，官网地址：</w:t>
      </w:r>
      <w:hyperlink r:id="rId8" w:history="1">
        <w:r w:rsidRPr="00494DB9">
          <w:rPr>
            <w:rStyle w:val="af8"/>
            <w:rFonts w:ascii="仿宋" w:eastAsia="仿宋" w:hAnsi="仿宋" w:cs="仿宋" w:hint="eastAsia"/>
            <w:color w:val="auto"/>
            <w:u w:val="none"/>
          </w:rPr>
          <w:t>http://sxggzyjy.xa.gov.cn/</w:t>
        </w:r>
      </w:hyperlink>
      <w:r w:rsidRPr="00494DB9">
        <w:rPr>
          <w:rFonts w:ascii="仿宋" w:eastAsia="仿宋" w:hAnsi="仿宋" w:cs="仿宋" w:hint="eastAsia"/>
        </w:rPr>
        <w:t>），从〖首页·〉电子交易平台·〉陕西政府采购交易系统·〉企业端〗登录后，首先在〖招标公告/出让公告〗模块中预览全部可供参与的项目，然后选择有意向的项目点击〖我要投标〗，成功后切换到〖我的项目〗模块，依次点选〖项目流程·〉项目管理·〉交易文件下载〗免费获取本项目电子招标文件（*.SXSZF））。</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3、售价：免费获取</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4、友情提示：</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1)、请供应商按照陕西省财政厅关于政府采购供应商注册登记有关事项的通知中的要求，通过陕西省政府采购网（http://www.ccgp-shaanxi.gov.cn/）注册登记加入陕西省政府采购供应商库。</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rPr>
        <w:t>2</w:t>
      </w:r>
      <w:r w:rsidRPr="00494DB9">
        <w:rPr>
          <w:rFonts w:ascii="仿宋" w:eastAsia="仿宋" w:hAnsi="仿宋" w:cs="仿宋" w:hint="eastAsia"/>
        </w:rPr>
        <w:t>)</w:t>
      </w:r>
      <w:r w:rsidRPr="00494DB9">
        <w:rPr>
          <w:rFonts w:ascii="仿宋" w:eastAsia="仿宋" w:hAnsi="仿宋" w:cs="仿宋"/>
        </w:rPr>
        <w:t>、供应商初次使用电子交易平台时,请先阅读【全国公共资源交易平台(陕西省·西安市)】 (http://sxggzyjy.xa.gov.cn/)网站 〖首页〉服务指南〉下载专区〗中的 《西安市市级单位电子化政府采购项目投标指南》,并按要求完成诚信入库登记 、CA认证及企业信息绑定。</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rPr>
        <w:t>3</w:t>
      </w:r>
      <w:r w:rsidRPr="00494DB9">
        <w:rPr>
          <w:rFonts w:ascii="仿宋" w:eastAsia="仿宋" w:hAnsi="仿宋" w:cs="仿宋" w:hint="eastAsia"/>
        </w:rPr>
        <w:t>)</w:t>
      </w:r>
      <w:r w:rsidRPr="00494DB9">
        <w:rPr>
          <w:rFonts w:ascii="仿宋" w:eastAsia="仿宋" w:hAnsi="仿宋" w:cs="仿宋"/>
        </w:rPr>
        <w:t>、办理CA认证:电子交易平台现已接入陕西CA、深圳CA、西部CA、北京CA四家数字证书公司,各供应商在交易过程中登录系统、加密/解密投标文件、</w:t>
      </w:r>
      <w:r w:rsidRPr="00494DB9">
        <w:rPr>
          <w:rFonts w:ascii="仿宋" w:eastAsia="仿宋" w:hAnsi="仿宋" w:cs="仿宋"/>
        </w:rPr>
        <w:lastRenderedPageBreak/>
        <w:t>文件签章等均可使用上述四家 CA公司签发的数字证书。办理须知及所需资料详见 :http://www.sxggzyjy.cn/fwzn/004003/20220701/6972fe02-f996-4928-951e-545dab02e53c.htm1</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rPr>
        <w:t>4</w:t>
      </w:r>
      <w:r w:rsidRPr="00494DB9">
        <w:rPr>
          <w:rFonts w:ascii="仿宋" w:eastAsia="仿宋" w:hAnsi="仿宋" w:cs="仿宋" w:hint="eastAsia"/>
        </w:rPr>
        <w:t>)</w:t>
      </w:r>
      <w:r w:rsidRPr="00494DB9">
        <w:rPr>
          <w:rFonts w:ascii="仿宋" w:eastAsia="仿宋" w:hAnsi="仿宋" w:cs="仿宋"/>
        </w:rPr>
        <w:t>、在招标文件获取时间内登录全国公共资源交易平台（陕西省·西安市）（http://sxggzyjy.xa.gov.cn/），选择“电子交易平台—陕西政府采购交易系统—企业端”进行登录，登录后选择“交易乙方”身份进入供应商界面，选择本项目点击“我要投标”，参与投标活动。请供应商务必及时下载项目招标文件并做好备份 ,否则会影响投标文件编制及后续投标活动。</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rPr>
        <w:t>5</w:t>
      </w:r>
      <w:r w:rsidRPr="00494DB9">
        <w:rPr>
          <w:rFonts w:ascii="仿宋" w:eastAsia="仿宋" w:hAnsi="仿宋" w:cs="仿宋" w:hint="eastAsia"/>
        </w:rPr>
        <w:t>)</w:t>
      </w:r>
      <w:r w:rsidRPr="00494DB9">
        <w:rPr>
          <w:rFonts w:ascii="仿宋" w:eastAsia="仿宋" w:hAnsi="仿宋" w:cs="仿宋"/>
        </w:rPr>
        <w:t>、提交投标文件截止时间前，供应商应随时留意【陕西省政府采购网〗、【全国公区资源交易平台（陕西省·西安市）〗上可能发布的变更公告。若变更公告中明确注明本项目提供有变更文件的，供应商应登录企业端后，从【项目流程·&gt;项目管理·&gt;答疑文件下载〗获取更新后的电子招标文件（*.SXSCF）,使用旧版电子招标文件制作的电子投标文件（*.SXSTF），系统将拒绝接收。</w:t>
      </w:r>
    </w:p>
    <w:p w:rsidR="008554C4" w:rsidRPr="00494DB9" w:rsidRDefault="00786415">
      <w:pPr>
        <w:pStyle w:val="2"/>
        <w:spacing w:line="480" w:lineRule="exact"/>
        <w:ind w:firstLineChars="0" w:firstLine="0"/>
        <w:rPr>
          <w:rFonts w:ascii="仿宋" w:eastAsia="仿宋" w:hAnsi="仿宋" w:cs="仿宋"/>
          <w:sz w:val="24"/>
          <w:szCs w:val="24"/>
        </w:rPr>
      </w:pPr>
      <w:r w:rsidRPr="00494DB9">
        <w:rPr>
          <w:rFonts w:ascii="仿宋" w:eastAsia="仿宋" w:hAnsi="仿宋" w:cs="仿宋" w:hint="eastAsia"/>
          <w:sz w:val="24"/>
          <w:szCs w:val="24"/>
        </w:rPr>
        <w:t>七、提交投标文件方式、截止时间及开标时间、形式：</w:t>
      </w:r>
    </w:p>
    <w:p w:rsidR="008554C4" w:rsidRPr="00494DB9" w:rsidRDefault="00786415">
      <w:pPr>
        <w:spacing w:line="480" w:lineRule="exact"/>
        <w:jc w:val="both"/>
        <w:rPr>
          <w:rFonts w:ascii="仿宋" w:eastAsia="仿宋" w:hAnsi="仿宋" w:cs="仿宋"/>
        </w:rPr>
      </w:pPr>
      <w:r w:rsidRPr="00494DB9">
        <w:rPr>
          <w:rFonts w:ascii="仿宋" w:eastAsia="仿宋" w:hAnsi="仿宋" w:cs="仿宋" w:hint="eastAsia"/>
        </w:rPr>
        <w:t>1．提交投标文件的方式：从西安市公共资源交易平台〖首页·〉电子交易平台·〉陕西政府采购交易系统·〉企业端〗登录，登录后切换到〖我的项目〗模块，依次点选〖项目流程·〉项目管理·〉上传响应文件〗上传加密后的电子投标文件（*.SXSTF）。</w:t>
      </w:r>
    </w:p>
    <w:p w:rsidR="008554C4" w:rsidRPr="00494DB9" w:rsidRDefault="00786415">
      <w:pPr>
        <w:spacing w:line="480" w:lineRule="exact"/>
        <w:jc w:val="both"/>
        <w:rPr>
          <w:rFonts w:ascii="仿宋" w:eastAsia="仿宋" w:hAnsi="仿宋" w:cs="仿宋"/>
        </w:rPr>
      </w:pPr>
      <w:r w:rsidRPr="00494DB9">
        <w:rPr>
          <w:rFonts w:ascii="仿宋" w:eastAsia="仿宋" w:hAnsi="仿宋" w:cs="仿宋" w:hint="eastAsia"/>
        </w:rPr>
        <w:t>2．提交投标文件截止时间及开标时间：2023年</w:t>
      </w:r>
      <w:r w:rsidR="00D009CD" w:rsidRPr="00494DB9">
        <w:rPr>
          <w:rFonts w:ascii="仿宋" w:eastAsia="仿宋" w:hAnsi="仿宋" w:cs="仿宋" w:hint="eastAsia"/>
        </w:rPr>
        <w:t>2</w:t>
      </w:r>
      <w:r w:rsidRPr="00494DB9">
        <w:rPr>
          <w:rFonts w:ascii="仿宋" w:eastAsia="仿宋" w:hAnsi="仿宋" w:cs="仿宋" w:hint="eastAsia"/>
        </w:rPr>
        <w:t>月</w:t>
      </w:r>
      <w:r w:rsidR="00D009CD" w:rsidRPr="00494DB9">
        <w:rPr>
          <w:rFonts w:ascii="仿宋" w:eastAsia="仿宋" w:hAnsi="仿宋" w:cs="仿宋" w:hint="eastAsia"/>
        </w:rPr>
        <w:t>22</w:t>
      </w:r>
      <w:r w:rsidRPr="00494DB9">
        <w:rPr>
          <w:rFonts w:ascii="仿宋" w:eastAsia="仿宋" w:hAnsi="仿宋" w:cs="仿宋" w:hint="eastAsia"/>
        </w:rPr>
        <w:t>日9:30，逾期提交的，系统将拒绝接收。</w:t>
      </w:r>
    </w:p>
    <w:p w:rsidR="008554C4" w:rsidRPr="00494DB9" w:rsidRDefault="00786415">
      <w:pPr>
        <w:spacing w:line="480" w:lineRule="exact"/>
        <w:jc w:val="both"/>
        <w:rPr>
          <w:rFonts w:ascii="仿宋" w:eastAsia="仿宋" w:hAnsi="仿宋" w:cs="仿宋"/>
        </w:rPr>
      </w:pPr>
      <w:r w:rsidRPr="00494DB9">
        <w:rPr>
          <w:rFonts w:ascii="仿宋" w:eastAsia="仿宋" w:hAnsi="仿宋" w:cs="仿宋" w:hint="eastAsia"/>
        </w:rPr>
        <w:t>3、开标地点：</w:t>
      </w:r>
      <w:r w:rsidR="00D009CD" w:rsidRPr="00494DB9">
        <w:rPr>
          <w:rFonts w:ascii="仿宋" w:eastAsia="仿宋" w:hAnsi="仿宋" w:cs="仿宋" w:hint="eastAsia"/>
        </w:rPr>
        <w:t>西安市公共资源交易中心三楼开标室311</w:t>
      </w:r>
    </w:p>
    <w:p w:rsidR="008554C4" w:rsidRPr="00494DB9" w:rsidRDefault="00786415">
      <w:pPr>
        <w:spacing w:line="480" w:lineRule="exact"/>
        <w:jc w:val="both"/>
        <w:rPr>
          <w:rFonts w:ascii="仿宋" w:eastAsia="仿宋" w:hAnsi="仿宋" w:cs="仿宋"/>
        </w:rPr>
      </w:pPr>
      <w:r w:rsidRPr="00494DB9">
        <w:rPr>
          <w:rFonts w:ascii="仿宋" w:eastAsia="仿宋" w:hAnsi="仿宋" w:cs="仿宋" w:hint="eastAsia"/>
        </w:rPr>
        <w:t>4．开标形式：本项目将采用“不见面开标”形式。操作说明详见平台〖首页·〉服务指南·〉下载专区〗中的《西安公共资源交易不见面开标大厅供应商操作手册》。</w:t>
      </w:r>
    </w:p>
    <w:p w:rsidR="008554C4" w:rsidRPr="00494DB9" w:rsidRDefault="00786415">
      <w:pPr>
        <w:pStyle w:val="2"/>
        <w:spacing w:line="480" w:lineRule="exact"/>
        <w:ind w:firstLineChars="0" w:firstLine="0"/>
        <w:rPr>
          <w:rFonts w:ascii="仿宋" w:eastAsia="仿宋" w:hAnsi="仿宋" w:cs="仿宋"/>
          <w:sz w:val="24"/>
          <w:szCs w:val="24"/>
        </w:rPr>
      </w:pPr>
      <w:r w:rsidRPr="00494DB9">
        <w:rPr>
          <w:rFonts w:ascii="仿宋" w:eastAsia="仿宋" w:hAnsi="仿宋" w:cs="仿宋" w:hint="eastAsia"/>
          <w:sz w:val="24"/>
          <w:szCs w:val="24"/>
        </w:rPr>
        <w:t>八、联系方式</w:t>
      </w:r>
    </w:p>
    <w:p w:rsidR="008554C4" w:rsidRPr="00494DB9" w:rsidRDefault="00786415">
      <w:pPr>
        <w:spacing w:line="480" w:lineRule="exact"/>
        <w:rPr>
          <w:rFonts w:ascii="仿宋" w:eastAsia="仿宋" w:hAnsi="仿宋" w:cs="仿宋"/>
        </w:rPr>
      </w:pPr>
      <w:r w:rsidRPr="00494DB9">
        <w:rPr>
          <w:rFonts w:ascii="仿宋" w:eastAsia="仿宋" w:hAnsi="仿宋" w:cs="仿宋" w:hint="eastAsia"/>
        </w:rPr>
        <w:t>1、采购人：西安市长安区医院</w:t>
      </w:r>
    </w:p>
    <w:p w:rsidR="008554C4" w:rsidRPr="00494DB9" w:rsidRDefault="00786415">
      <w:pPr>
        <w:spacing w:line="480" w:lineRule="exact"/>
        <w:rPr>
          <w:rFonts w:ascii="仿宋" w:eastAsia="仿宋" w:hAnsi="仿宋" w:cs="仿宋"/>
        </w:rPr>
      </w:pPr>
      <w:r w:rsidRPr="00494DB9">
        <w:rPr>
          <w:rFonts w:ascii="仿宋" w:eastAsia="仿宋" w:hAnsi="仿宋" w:cs="仿宋" w:hint="eastAsia"/>
        </w:rPr>
        <w:t>地址：西安市长安区郭杜文苑中路120号</w:t>
      </w:r>
    </w:p>
    <w:p w:rsidR="008554C4" w:rsidRPr="00494DB9" w:rsidRDefault="00786415">
      <w:pPr>
        <w:spacing w:line="480" w:lineRule="exact"/>
        <w:jc w:val="both"/>
        <w:rPr>
          <w:rFonts w:ascii="仿宋" w:eastAsia="仿宋" w:hAnsi="仿宋" w:cs="仿宋"/>
        </w:rPr>
      </w:pPr>
      <w:r w:rsidRPr="00494DB9">
        <w:rPr>
          <w:rFonts w:ascii="仿宋" w:eastAsia="仿宋" w:hAnsi="仿宋" w:cs="仿宋" w:hint="eastAsia"/>
        </w:rPr>
        <w:t>联系人：赵工</w:t>
      </w:r>
    </w:p>
    <w:p w:rsidR="008554C4" w:rsidRPr="00494DB9" w:rsidRDefault="00786415">
      <w:pPr>
        <w:spacing w:line="480" w:lineRule="exact"/>
        <w:rPr>
          <w:rFonts w:ascii="仿宋" w:eastAsia="仿宋" w:hAnsi="仿宋" w:cs="仿宋"/>
        </w:rPr>
      </w:pPr>
      <w:r w:rsidRPr="00494DB9">
        <w:rPr>
          <w:rFonts w:ascii="仿宋" w:eastAsia="仿宋" w:hAnsi="仿宋" w:cs="仿宋" w:hint="eastAsia"/>
        </w:rPr>
        <w:lastRenderedPageBreak/>
        <w:t>联系方式：13759899133</w:t>
      </w:r>
    </w:p>
    <w:p w:rsidR="008554C4" w:rsidRPr="00494DB9" w:rsidRDefault="00786415">
      <w:pPr>
        <w:spacing w:line="480" w:lineRule="exact"/>
        <w:jc w:val="both"/>
        <w:rPr>
          <w:rFonts w:ascii="仿宋" w:eastAsia="仿宋" w:hAnsi="仿宋" w:cs="仿宋"/>
        </w:rPr>
      </w:pPr>
      <w:r w:rsidRPr="00494DB9">
        <w:rPr>
          <w:rFonts w:ascii="仿宋" w:eastAsia="仿宋" w:hAnsi="仿宋" w:cs="仿宋" w:hint="eastAsia"/>
        </w:rPr>
        <w:t xml:space="preserve">2．采购代理机构：陕西省中诚信招标有限公司 </w:t>
      </w:r>
    </w:p>
    <w:p w:rsidR="008554C4" w:rsidRPr="00494DB9" w:rsidRDefault="00786415">
      <w:pPr>
        <w:spacing w:line="480" w:lineRule="exact"/>
        <w:jc w:val="both"/>
        <w:rPr>
          <w:rFonts w:ascii="仿宋" w:eastAsia="仿宋" w:hAnsi="仿宋" w:cs="仿宋"/>
        </w:rPr>
      </w:pPr>
      <w:r w:rsidRPr="00494DB9">
        <w:rPr>
          <w:rFonts w:ascii="仿宋" w:eastAsia="仿宋" w:hAnsi="仿宋" w:cs="仿宋" w:hint="eastAsia"/>
        </w:rPr>
        <w:t xml:space="preserve">地址：西安市南二环西段21号华融国际商务大厦A座11E </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联系人：</w:t>
      </w:r>
      <w:r w:rsidR="00D009CD" w:rsidRPr="00494DB9">
        <w:rPr>
          <w:rFonts w:ascii="仿宋" w:eastAsia="仿宋" w:hAnsi="仿宋" w:cs="仿宋" w:hint="eastAsia"/>
        </w:rPr>
        <w:t>单娟</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联系方式：029--85239299 /85561585</w:t>
      </w:r>
    </w:p>
    <w:p w:rsidR="008554C4" w:rsidRPr="00494DB9" w:rsidRDefault="00786415">
      <w:pPr>
        <w:spacing w:line="500" w:lineRule="exact"/>
        <w:jc w:val="both"/>
        <w:rPr>
          <w:rFonts w:ascii="仿宋" w:eastAsia="仿宋" w:hAnsi="仿宋" w:cs="仿宋"/>
        </w:rPr>
      </w:pPr>
      <w:bookmarkStart w:id="1" w:name="_Toc100219613"/>
      <w:bookmarkStart w:id="2" w:name="_Toc97563329"/>
      <w:bookmarkStart w:id="3" w:name="_Toc533363235"/>
      <w:bookmarkStart w:id="4" w:name="_Toc534656409"/>
      <w:bookmarkStart w:id="5" w:name="_Toc533363262"/>
      <w:bookmarkStart w:id="6" w:name="_Toc445407251"/>
      <w:bookmarkStart w:id="7" w:name="_Toc534656414"/>
      <w:bookmarkStart w:id="8" w:name="_Toc498349068"/>
      <w:r w:rsidRPr="00494DB9">
        <w:rPr>
          <w:rFonts w:ascii="仿宋" w:eastAsia="仿宋" w:hAnsi="仿宋" w:cs="仿宋" w:hint="eastAsia"/>
        </w:rPr>
        <w:br w:type="page"/>
      </w:r>
    </w:p>
    <w:p w:rsidR="008554C4" w:rsidRPr="00494DB9" w:rsidRDefault="00786415">
      <w:pPr>
        <w:pStyle w:val="1"/>
        <w:spacing w:line="500" w:lineRule="exact"/>
        <w:rPr>
          <w:rFonts w:ascii="仿宋" w:eastAsia="仿宋" w:cs="仿宋"/>
          <w:b/>
          <w:bCs/>
        </w:rPr>
      </w:pPr>
      <w:r w:rsidRPr="00494DB9">
        <w:rPr>
          <w:rFonts w:ascii="仿宋" w:eastAsia="仿宋" w:cs="仿宋" w:hint="eastAsia"/>
          <w:b/>
          <w:bCs/>
        </w:rPr>
        <w:lastRenderedPageBreak/>
        <w:t>第二章  供应商须知</w:t>
      </w:r>
      <w:bookmarkEnd w:id="1"/>
      <w:bookmarkEnd w:id="2"/>
      <w:bookmarkEnd w:id="3"/>
      <w:bookmarkEnd w:id="4"/>
      <w:bookmarkEnd w:id="5"/>
      <w:bookmarkEnd w:id="6"/>
      <w:bookmarkEnd w:id="7"/>
      <w:bookmarkEnd w:id="8"/>
    </w:p>
    <w:p w:rsidR="008554C4" w:rsidRPr="00494DB9" w:rsidRDefault="00786415">
      <w:pPr>
        <w:pStyle w:val="1"/>
        <w:spacing w:line="500" w:lineRule="exact"/>
        <w:jc w:val="left"/>
        <w:rPr>
          <w:rFonts w:ascii="仿宋" w:eastAsia="仿宋" w:cs="仿宋"/>
          <w:sz w:val="24"/>
          <w:szCs w:val="24"/>
        </w:rPr>
      </w:pPr>
      <w:r w:rsidRPr="00494DB9">
        <w:rPr>
          <w:rFonts w:ascii="仿宋" w:eastAsia="仿宋" w:cs="仿宋" w:hint="eastAsia"/>
          <w:sz w:val="24"/>
          <w:szCs w:val="24"/>
        </w:rPr>
        <w:t>〖前附表〗</w:t>
      </w:r>
    </w:p>
    <w:tbl>
      <w:tblPr>
        <w:tblStyle w:val="af3"/>
        <w:tblW w:w="909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978"/>
        <w:gridCol w:w="2697"/>
        <w:gridCol w:w="5417"/>
      </w:tblGrid>
      <w:tr w:rsidR="008554C4" w:rsidRPr="00494DB9">
        <w:trPr>
          <w:trHeight w:val="510"/>
          <w:jc w:val="center"/>
        </w:trPr>
        <w:tc>
          <w:tcPr>
            <w:tcW w:w="978" w:type="dxa"/>
            <w:tcBorders>
              <w:top w:val="single" w:sz="12" w:space="0" w:color="auto"/>
              <w:bottom w:val="single" w:sz="2" w:space="0" w:color="auto"/>
            </w:tcBorders>
            <w:shd w:val="clear" w:color="auto" w:fill="F2F2F2" w:themeFill="background1" w:themeFillShade="F2"/>
            <w:vAlign w:val="center"/>
          </w:tcPr>
          <w:p w:rsidR="008554C4" w:rsidRPr="00494DB9" w:rsidRDefault="00786415">
            <w:pPr>
              <w:spacing w:line="500" w:lineRule="exact"/>
              <w:jc w:val="center"/>
              <w:rPr>
                <w:rFonts w:ascii="仿宋" w:eastAsia="仿宋" w:hAnsi="仿宋" w:cs="仿宋"/>
                <w:b/>
                <w:bCs/>
              </w:rPr>
            </w:pPr>
            <w:r w:rsidRPr="00494DB9">
              <w:rPr>
                <w:rFonts w:ascii="仿宋" w:eastAsia="仿宋" w:hAnsi="仿宋" w:cs="仿宋" w:hint="eastAsia"/>
                <w:b/>
                <w:bCs/>
              </w:rPr>
              <w:t>序号</w:t>
            </w:r>
          </w:p>
        </w:tc>
        <w:tc>
          <w:tcPr>
            <w:tcW w:w="2697" w:type="dxa"/>
            <w:tcBorders>
              <w:top w:val="single" w:sz="12" w:space="0" w:color="auto"/>
              <w:bottom w:val="single" w:sz="2" w:space="0" w:color="auto"/>
            </w:tcBorders>
            <w:shd w:val="clear" w:color="auto" w:fill="F2F2F2" w:themeFill="background1" w:themeFillShade="F2"/>
            <w:vAlign w:val="center"/>
          </w:tcPr>
          <w:p w:rsidR="008554C4" w:rsidRPr="00494DB9" w:rsidRDefault="00786415">
            <w:pPr>
              <w:spacing w:line="500" w:lineRule="exact"/>
              <w:jc w:val="center"/>
              <w:rPr>
                <w:rFonts w:ascii="仿宋" w:eastAsia="仿宋" w:hAnsi="仿宋" w:cs="仿宋"/>
                <w:b/>
                <w:bCs/>
              </w:rPr>
            </w:pPr>
            <w:r w:rsidRPr="00494DB9">
              <w:rPr>
                <w:rFonts w:ascii="仿宋" w:eastAsia="仿宋" w:hAnsi="仿宋" w:cs="仿宋" w:hint="eastAsia"/>
                <w:b/>
                <w:bCs/>
              </w:rPr>
              <w:t>内容</w:t>
            </w:r>
          </w:p>
        </w:tc>
        <w:tc>
          <w:tcPr>
            <w:tcW w:w="5417" w:type="dxa"/>
            <w:tcBorders>
              <w:top w:val="single" w:sz="12" w:space="0" w:color="auto"/>
              <w:bottom w:val="single" w:sz="2" w:space="0" w:color="auto"/>
            </w:tcBorders>
            <w:shd w:val="clear" w:color="auto" w:fill="F2F2F2" w:themeFill="background1" w:themeFillShade="F2"/>
            <w:vAlign w:val="center"/>
          </w:tcPr>
          <w:p w:rsidR="008554C4" w:rsidRPr="00494DB9" w:rsidRDefault="00786415">
            <w:pPr>
              <w:spacing w:line="500" w:lineRule="exact"/>
              <w:jc w:val="center"/>
              <w:rPr>
                <w:rFonts w:ascii="仿宋" w:eastAsia="仿宋" w:hAnsi="仿宋" w:cs="仿宋"/>
                <w:b/>
                <w:bCs/>
              </w:rPr>
            </w:pPr>
            <w:r w:rsidRPr="00494DB9">
              <w:rPr>
                <w:rFonts w:ascii="仿宋" w:eastAsia="仿宋" w:hAnsi="仿宋" w:cs="仿宋" w:hint="eastAsia"/>
                <w:b/>
                <w:bCs/>
              </w:rPr>
              <w:t>说明和要求</w:t>
            </w:r>
          </w:p>
        </w:tc>
      </w:tr>
      <w:tr w:rsidR="008554C4" w:rsidRPr="00494DB9">
        <w:trPr>
          <w:trHeight w:val="510"/>
          <w:jc w:val="center"/>
        </w:trPr>
        <w:tc>
          <w:tcPr>
            <w:tcW w:w="978" w:type="dxa"/>
            <w:tcBorders>
              <w:top w:val="single" w:sz="2" w:space="0" w:color="auto"/>
            </w:tcBorders>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1</w:t>
            </w:r>
          </w:p>
        </w:tc>
        <w:tc>
          <w:tcPr>
            <w:tcW w:w="2697" w:type="dxa"/>
            <w:tcBorders>
              <w:top w:val="single" w:sz="2" w:space="0" w:color="auto"/>
            </w:tcBorders>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项目名称</w:t>
            </w:r>
          </w:p>
        </w:tc>
        <w:tc>
          <w:tcPr>
            <w:tcW w:w="5417" w:type="dxa"/>
            <w:tcBorders>
              <w:top w:val="single" w:sz="2" w:space="0" w:color="auto"/>
            </w:tcBorders>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lang w:val="zh-CN"/>
              </w:rPr>
              <w:t>西安市长安区医院安保服务外包项目</w:t>
            </w:r>
          </w:p>
        </w:tc>
      </w:tr>
      <w:tr w:rsidR="008554C4" w:rsidRPr="00494DB9">
        <w:trPr>
          <w:trHeight w:val="510"/>
          <w:jc w:val="center"/>
        </w:trPr>
        <w:tc>
          <w:tcPr>
            <w:tcW w:w="978"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2</w:t>
            </w:r>
          </w:p>
        </w:tc>
        <w:tc>
          <w:tcPr>
            <w:tcW w:w="2697"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项目编号</w:t>
            </w:r>
          </w:p>
        </w:tc>
        <w:tc>
          <w:tcPr>
            <w:tcW w:w="5417"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lang w:val="zh-CN"/>
              </w:rPr>
              <w:t>SXZCX2022-098</w:t>
            </w:r>
          </w:p>
        </w:tc>
      </w:tr>
      <w:tr w:rsidR="008554C4" w:rsidRPr="00494DB9">
        <w:trPr>
          <w:trHeight w:val="510"/>
          <w:jc w:val="center"/>
        </w:trPr>
        <w:tc>
          <w:tcPr>
            <w:tcW w:w="978"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3</w:t>
            </w:r>
          </w:p>
        </w:tc>
        <w:tc>
          <w:tcPr>
            <w:tcW w:w="2697"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预算执行书编号</w:t>
            </w:r>
          </w:p>
        </w:tc>
        <w:tc>
          <w:tcPr>
            <w:tcW w:w="5417" w:type="dxa"/>
            <w:shd w:val="clear" w:color="auto" w:fill="auto"/>
            <w:vAlign w:val="center"/>
          </w:tcPr>
          <w:p w:rsidR="008554C4" w:rsidRPr="00494DB9" w:rsidRDefault="00786415">
            <w:pPr>
              <w:spacing w:line="500" w:lineRule="exact"/>
              <w:jc w:val="center"/>
              <w:rPr>
                <w:rFonts w:ascii="仿宋" w:eastAsia="仿宋" w:hAnsi="仿宋" w:cs="仿宋"/>
                <w:lang w:val="zh-CN"/>
              </w:rPr>
            </w:pPr>
            <w:r w:rsidRPr="00494DB9">
              <w:rPr>
                <w:rFonts w:ascii="仿宋" w:eastAsia="仿宋" w:hAnsi="仿宋" w:cs="仿宋" w:hint="eastAsia"/>
                <w:lang w:val="zh-CN"/>
              </w:rPr>
              <w:t>ZCBN-长安区-2023-00010</w:t>
            </w:r>
          </w:p>
        </w:tc>
      </w:tr>
      <w:tr w:rsidR="008554C4" w:rsidRPr="00494DB9">
        <w:trPr>
          <w:trHeight w:val="510"/>
          <w:jc w:val="center"/>
        </w:trPr>
        <w:tc>
          <w:tcPr>
            <w:tcW w:w="978"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4</w:t>
            </w:r>
          </w:p>
        </w:tc>
        <w:tc>
          <w:tcPr>
            <w:tcW w:w="2697"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是否预留份额</w:t>
            </w:r>
          </w:p>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专门面向中小企业采购</w:t>
            </w:r>
          </w:p>
        </w:tc>
        <w:tc>
          <w:tcPr>
            <w:tcW w:w="5417" w:type="dxa"/>
            <w:shd w:val="clear" w:color="auto" w:fill="auto"/>
            <w:vAlign w:val="center"/>
          </w:tcPr>
          <w:p w:rsidR="008554C4" w:rsidRPr="00494DB9" w:rsidRDefault="00045861">
            <w:pPr>
              <w:spacing w:line="500" w:lineRule="exact"/>
              <w:jc w:val="center"/>
              <w:rPr>
                <w:rFonts w:ascii="仿宋" w:eastAsia="仿宋" w:hAnsi="仿宋" w:cs="仿宋"/>
              </w:rPr>
            </w:pPr>
            <w:sdt>
              <w:sdtPr>
                <w:rPr>
                  <w:rFonts w:ascii="仿宋" w:eastAsia="仿宋" w:hAnsi="仿宋" w:cs="仿宋" w:hint="eastAsia"/>
                </w:rPr>
                <w:id w:val="2139916130"/>
              </w:sdtPr>
              <w:sdtContent>
                <w:r w:rsidR="00786415" w:rsidRPr="00494DB9">
                  <w:rPr>
                    <w:rFonts w:ascii="MS Gothic" w:eastAsia="MS Gothic" w:hAnsi="MS Gothic" w:cs="仿宋" w:hint="eastAsia"/>
                    <w:b/>
                    <w:bCs/>
                  </w:rPr>
                  <w:t>☐</w:t>
                </w:r>
              </w:sdtContent>
            </w:sdt>
            <w:r w:rsidR="00786415" w:rsidRPr="00494DB9">
              <w:rPr>
                <w:rFonts w:ascii="仿宋" w:eastAsia="仿宋" w:hAnsi="仿宋" w:cs="仿宋" w:hint="eastAsia"/>
              </w:rPr>
              <w:t xml:space="preserve">是  </w:t>
            </w:r>
            <w:sdt>
              <w:sdtPr>
                <w:rPr>
                  <w:rFonts w:ascii="仿宋" w:eastAsia="仿宋" w:hAnsi="仿宋" w:cs="仿宋" w:hint="eastAsia"/>
                  <w:b/>
                  <w:bCs/>
                </w:rPr>
                <w:id w:val="-2072024220"/>
              </w:sdtPr>
              <w:sdtContent>
                <w:sdt>
                  <w:sdtPr>
                    <w:rPr>
                      <w:rFonts w:ascii="仿宋" w:eastAsia="仿宋" w:hAnsi="仿宋" w:cs="仿宋" w:hint="eastAsia"/>
                    </w:rPr>
                    <w:id w:val="-759711607"/>
                  </w:sdtPr>
                  <w:sdtContent>
                    <w:r w:rsidR="00786415" w:rsidRPr="00494DB9">
                      <w:rPr>
                        <w:rFonts w:ascii="MS Gothic" w:eastAsia="MS Gothic" w:hAnsi="MS Gothic" w:cs="仿宋" w:hint="eastAsia"/>
                      </w:rPr>
                      <w:t>☑</w:t>
                    </w:r>
                  </w:sdtContent>
                </w:sdt>
              </w:sdtContent>
            </w:sdt>
            <w:r w:rsidR="00786415" w:rsidRPr="00494DB9">
              <w:rPr>
                <w:rFonts w:ascii="仿宋" w:eastAsia="仿宋" w:hAnsi="仿宋" w:cs="仿宋" w:hint="eastAsia"/>
                <w:b/>
                <w:bCs/>
              </w:rPr>
              <w:t>否</w:t>
            </w:r>
          </w:p>
        </w:tc>
      </w:tr>
      <w:tr w:rsidR="008554C4" w:rsidRPr="00494DB9">
        <w:trPr>
          <w:trHeight w:val="510"/>
          <w:jc w:val="center"/>
        </w:trPr>
        <w:tc>
          <w:tcPr>
            <w:tcW w:w="978" w:type="dxa"/>
            <w:vMerge w:val="restart"/>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5</w:t>
            </w:r>
          </w:p>
        </w:tc>
        <w:tc>
          <w:tcPr>
            <w:tcW w:w="2697"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预算金额</w:t>
            </w:r>
          </w:p>
        </w:tc>
        <w:tc>
          <w:tcPr>
            <w:tcW w:w="5417"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详见第一章</w:t>
            </w:r>
          </w:p>
        </w:tc>
      </w:tr>
      <w:tr w:rsidR="008554C4" w:rsidRPr="00494DB9">
        <w:trPr>
          <w:trHeight w:val="510"/>
          <w:jc w:val="center"/>
        </w:trPr>
        <w:tc>
          <w:tcPr>
            <w:tcW w:w="978" w:type="dxa"/>
            <w:vMerge/>
            <w:shd w:val="clear" w:color="auto" w:fill="auto"/>
            <w:vAlign w:val="center"/>
          </w:tcPr>
          <w:p w:rsidR="008554C4" w:rsidRPr="00494DB9" w:rsidRDefault="008554C4">
            <w:pPr>
              <w:spacing w:line="500" w:lineRule="exact"/>
              <w:jc w:val="center"/>
              <w:rPr>
                <w:rFonts w:ascii="仿宋" w:eastAsia="仿宋" w:hAnsi="仿宋" w:cs="仿宋"/>
              </w:rPr>
            </w:pPr>
          </w:p>
        </w:tc>
        <w:tc>
          <w:tcPr>
            <w:tcW w:w="2697"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最高限价</w:t>
            </w:r>
          </w:p>
        </w:tc>
        <w:tc>
          <w:tcPr>
            <w:tcW w:w="5417"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详见第一章</w:t>
            </w:r>
          </w:p>
        </w:tc>
      </w:tr>
      <w:tr w:rsidR="008554C4" w:rsidRPr="00494DB9">
        <w:trPr>
          <w:trHeight w:val="510"/>
          <w:jc w:val="center"/>
        </w:trPr>
        <w:tc>
          <w:tcPr>
            <w:tcW w:w="978"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6</w:t>
            </w:r>
          </w:p>
        </w:tc>
        <w:tc>
          <w:tcPr>
            <w:tcW w:w="2697"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是否接受联合体</w:t>
            </w:r>
          </w:p>
        </w:tc>
        <w:tc>
          <w:tcPr>
            <w:tcW w:w="5417" w:type="dxa"/>
            <w:shd w:val="clear" w:color="auto" w:fill="auto"/>
            <w:vAlign w:val="center"/>
          </w:tcPr>
          <w:p w:rsidR="008554C4" w:rsidRPr="00494DB9" w:rsidRDefault="00045861">
            <w:pPr>
              <w:spacing w:line="500" w:lineRule="exact"/>
              <w:jc w:val="center"/>
              <w:rPr>
                <w:rFonts w:ascii="仿宋" w:eastAsia="仿宋" w:hAnsi="仿宋" w:cs="仿宋"/>
              </w:rPr>
            </w:pPr>
            <w:sdt>
              <w:sdtPr>
                <w:rPr>
                  <w:rFonts w:ascii="仿宋" w:eastAsia="仿宋" w:hAnsi="仿宋" w:cs="仿宋" w:hint="eastAsia"/>
                </w:rPr>
                <w:id w:val="608160193"/>
              </w:sdtPr>
              <w:sdtContent>
                <w:r w:rsidR="00786415" w:rsidRPr="00494DB9">
                  <w:rPr>
                    <w:rFonts w:ascii="仿宋" w:eastAsia="仿宋" w:hAnsi="仿宋" w:cs="仿宋" w:hint="eastAsia"/>
                  </w:rPr>
                  <w:t>☐</w:t>
                </w:r>
              </w:sdtContent>
            </w:sdt>
            <w:r w:rsidR="00786415" w:rsidRPr="00494DB9">
              <w:rPr>
                <w:rFonts w:ascii="仿宋" w:eastAsia="仿宋" w:hAnsi="仿宋" w:cs="仿宋" w:hint="eastAsia"/>
              </w:rPr>
              <w:t xml:space="preserve">是  </w:t>
            </w:r>
            <w:sdt>
              <w:sdtPr>
                <w:rPr>
                  <w:rFonts w:ascii="仿宋" w:eastAsia="仿宋" w:hAnsi="仿宋" w:cs="仿宋" w:hint="eastAsia"/>
                </w:rPr>
                <w:id w:val="1317929335"/>
              </w:sdtPr>
              <w:sdtContent>
                <w:r w:rsidR="00786415" w:rsidRPr="00494DB9">
                  <w:rPr>
                    <w:rFonts w:ascii="仿宋" w:eastAsia="仿宋" w:hAnsi="仿宋" w:cs="仿宋" w:hint="eastAsia"/>
                  </w:rPr>
                  <w:t>☑</w:t>
                </w:r>
              </w:sdtContent>
            </w:sdt>
            <w:r w:rsidR="00786415" w:rsidRPr="00494DB9">
              <w:rPr>
                <w:rFonts w:ascii="仿宋" w:eastAsia="仿宋" w:hAnsi="仿宋" w:cs="仿宋" w:hint="eastAsia"/>
              </w:rPr>
              <w:t>否</w:t>
            </w:r>
          </w:p>
        </w:tc>
      </w:tr>
      <w:tr w:rsidR="008554C4" w:rsidRPr="00494DB9">
        <w:trPr>
          <w:trHeight w:val="510"/>
          <w:jc w:val="center"/>
        </w:trPr>
        <w:tc>
          <w:tcPr>
            <w:tcW w:w="978"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7</w:t>
            </w:r>
          </w:p>
        </w:tc>
        <w:tc>
          <w:tcPr>
            <w:tcW w:w="2697"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是否允许进口产品</w:t>
            </w:r>
          </w:p>
        </w:tc>
        <w:tc>
          <w:tcPr>
            <w:tcW w:w="5417" w:type="dxa"/>
            <w:shd w:val="clear" w:color="auto" w:fill="auto"/>
            <w:vAlign w:val="center"/>
          </w:tcPr>
          <w:p w:rsidR="008554C4" w:rsidRPr="00494DB9" w:rsidRDefault="00045861">
            <w:pPr>
              <w:spacing w:line="500" w:lineRule="exact"/>
              <w:jc w:val="center"/>
              <w:rPr>
                <w:rFonts w:ascii="仿宋" w:eastAsia="仿宋" w:hAnsi="仿宋" w:cs="仿宋"/>
              </w:rPr>
            </w:pPr>
            <w:sdt>
              <w:sdtPr>
                <w:rPr>
                  <w:rFonts w:ascii="仿宋" w:eastAsia="仿宋" w:hAnsi="仿宋" w:cs="仿宋" w:hint="eastAsia"/>
                </w:rPr>
                <w:id w:val="148570254"/>
              </w:sdtPr>
              <w:sdtContent>
                <w:r w:rsidR="00786415" w:rsidRPr="00494DB9">
                  <w:rPr>
                    <w:rFonts w:ascii="MS Gothic" w:eastAsia="仿宋" w:hAnsi="MS Gothic" w:cs="仿宋" w:hint="eastAsia"/>
                  </w:rPr>
                  <w:t>☐</w:t>
                </w:r>
              </w:sdtContent>
            </w:sdt>
            <w:r w:rsidR="00786415" w:rsidRPr="00494DB9">
              <w:rPr>
                <w:rFonts w:ascii="仿宋" w:eastAsia="仿宋" w:hAnsi="仿宋" w:cs="仿宋" w:hint="eastAsia"/>
              </w:rPr>
              <w:t xml:space="preserve">是  </w:t>
            </w:r>
            <w:sdt>
              <w:sdtPr>
                <w:rPr>
                  <w:rFonts w:ascii="仿宋" w:eastAsia="仿宋" w:hAnsi="仿宋" w:cs="仿宋" w:hint="eastAsia"/>
                </w:rPr>
                <w:id w:val="-1689594843"/>
              </w:sdtPr>
              <w:sdtEndPr>
                <w:rPr>
                  <w:b/>
                  <w:bCs/>
                </w:rPr>
              </w:sdtEndPr>
              <w:sdtContent>
                <w:r w:rsidR="00786415" w:rsidRPr="00494DB9">
                  <w:rPr>
                    <w:rFonts w:ascii="MS Gothic" w:eastAsia="仿宋" w:hAnsi="MS Gothic" w:cs="仿宋" w:hint="eastAsia"/>
                    <w:b/>
                    <w:bCs/>
                  </w:rPr>
                  <w:t>☑</w:t>
                </w:r>
              </w:sdtContent>
            </w:sdt>
            <w:r w:rsidR="00786415" w:rsidRPr="00494DB9">
              <w:rPr>
                <w:rFonts w:ascii="仿宋" w:eastAsia="仿宋" w:hAnsi="仿宋" w:cs="仿宋" w:hint="eastAsia"/>
                <w:b/>
                <w:bCs/>
              </w:rPr>
              <w:t>否</w:t>
            </w:r>
          </w:p>
        </w:tc>
      </w:tr>
      <w:tr w:rsidR="008554C4" w:rsidRPr="00494DB9">
        <w:trPr>
          <w:trHeight w:val="510"/>
          <w:jc w:val="center"/>
        </w:trPr>
        <w:tc>
          <w:tcPr>
            <w:tcW w:w="978"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8</w:t>
            </w:r>
          </w:p>
        </w:tc>
        <w:tc>
          <w:tcPr>
            <w:tcW w:w="2697"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投标保证金</w:t>
            </w:r>
          </w:p>
        </w:tc>
        <w:tc>
          <w:tcPr>
            <w:tcW w:w="5417"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免交</w:t>
            </w:r>
          </w:p>
        </w:tc>
      </w:tr>
      <w:tr w:rsidR="008554C4" w:rsidRPr="00494DB9">
        <w:trPr>
          <w:trHeight w:val="510"/>
          <w:jc w:val="center"/>
        </w:trPr>
        <w:tc>
          <w:tcPr>
            <w:tcW w:w="978"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9</w:t>
            </w:r>
          </w:p>
        </w:tc>
        <w:tc>
          <w:tcPr>
            <w:tcW w:w="2697"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履约保证金</w:t>
            </w:r>
          </w:p>
        </w:tc>
        <w:tc>
          <w:tcPr>
            <w:tcW w:w="5417" w:type="dxa"/>
            <w:shd w:val="clear" w:color="auto" w:fill="auto"/>
            <w:vAlign w:val="center"/>
          </w:tcPr>
          <w:p w:rsidR="008554C4" w:rsidRPr="00494DB9" w:rsidRDefault="00786415">
            <w:pPr>
              <w:spacing w:line="500" w:lineRule="exact"/>
              <w:rPr>
                <w:rFonts w:ascii="仿宋" w:eastAsia="仿宋" w:hAnsi="仿宋" w:cs="仿宋"/>
              </w:rPr>
            </w:pPr>
            <w:r w:rsidRPr="00494DB9">
              <w:rPr>
                <w:rFonts w:ascii="仿宋" w:eastAsia="仿宋" w:hAnsi="仿宋" w:cs="仿宋" w:hint="eastAsia"/>
              </w:rPr>
              <w:t>无</w:t>
            </w:r>
          </w:p>
        </w:tc>
      </w:tr>
      <w:tr w:rsidR="008554C4" w:rsidRPr="00494DB9">
        <w:trPr>
          <w:trHeight w:val="510"/>
          <w:jc w:val="center"/>
        </w:trPr>
        <w:tc>
          <w:tcPr>
            <w:tcW w:w="978"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10</w:t>
            </w:r>
          </w:p>
        </w:tc>
        <w:tc>
          <w:tcPr>
            <w:tcW w:w="2697" w:type="dxa"/>
            <w:shd w:val="clear" w:color="auto" w:fill="auto"/>
            <w:vAlign w:val="center"/>
          </w:tcPr>
          <w:p w:rsidR="008554C4" w:rsidRPr="00494DB9" w:rsidRDefault="00786415">
            <w:pPr>
              <w:spacing w:line="500" w:lineRule="exact"/>
              <w:jc w:val="center"/>
              <w:rPr>
                <w:rFonts w:ascii="仿宋" w:eastAsia="仿宋" w:hAnsi="仿宋" w:cs="仿宋"/>
                <w:b/>
                <w:bCs/>
              </w:rPr>
            </w:pPr>
            <w:r w:rsidRPr="00494DB9">
              <w:rPr>
                <w:rFonts w:ascii="仿宋" w:eastAsia="仿宋" w:hAnsi="仿宋" w:cs="仿宋" w:hint="eastAsia"/>
                <w:b/>
                <w:bCs/>
              </w:rPr>
              <w:t>投标文件份数</w:t>
            </w:r>
          </w:p>
        </w:tc>
        <w:tc>
          <w:tcPr>
            <w:tcW w:w="5417" w:type="dxa"/>
            <w:shd w:val="clear" w:color="auto" w:fill="auto"/>
            <w:vAlign w:val="center"/>
          </w:tcPr>
          <w:p w:rsidR="008554C4" w:rsidRPr="00494DB9" w:rsidRDefault="00786415">
            <w:pPr>
              <w:spacing w:line="500" w:lineRule="exact"/>
              <w:jc w:val="both"/>
              <w:rPr>
                <w:rFonts w:ascii="仿宋" w:eastAsia="仿宋" w:hAnsi="仿宋" w:cs="仿宋"/>
                <w:b/>
                <w:bCs/>
              </w:rPr>
            </w:pPr>
            <w:r w:rsidRPr="00494DB9">
              <w:rPr>
                <w:rFonts w:ascii="仿宋" w:eastAsia="仿宋" w:hAnsi="仿宋" w:cs="仿宋" w:hint="eastAsia"/>
                <w:b/>
                <w:bCs/>
              </w:rPr>
              <w:t>投标供应商无需提供；</w:t>
            </w:r>
          </w:p>
          <w:p w:rsidR="008554C4" w:rsidRPr="00494DB9" w:rsidRDefault="00786415">
            <w:pPr>
              <w:spacing w:line="500" w:lineRule="exact"/>
              <w:jc w:val="both"/>
              <w:rPr>
                <w:rFonts w:ascii="仿宋" w:eastAsia="仿宋" w:hAnsi="仿宋" w:cs="仿宋"/>
                <w:b/>
                <w:bCs/>
              </w:rPr>
            </w:pPr>
            <w:r w:rsidRPr="00494DB9">
              <w:rPr>
                <w:rFonts w:ascii="仿宋" w:eastAsia="仿宋" w:hAnsi="仿宋" w:cs="仿宋" w:hint="eastAsia"/>
                <w:b/>
                <w:bCs/>
              </w:rPr>
              <w:t>中标供应商在领取中标通知书时提供一正两副送至陕西省中诚信招标有限公司。</w:t>
            </w:r>
          </w:p>
        </w:tc>
      </w:tr>
      <w:tr w:rsidR="008554C4" w:rsidRPr="00494DB9">
        <w:trPr>
          <w:trHeight w:val="510"/>
          <w:jc w:val="center"/>
        </w:trPr>
        <w:tc>
          <w:tcPr>
            <w:tcW w:w="978"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11</w:t>
            </w:r>
          </w:p>
        </w:tc>
        <w:tc>
          <w:tcPr>
            <w:tcW w:w="2697"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现场踏勘和集中答疑</w:t>
            </w:r>
          </w:p>
        </w:tc>
        <w:tc>
          <w:tcPr>
            <w:tcW w:w="5417" w:type="dxa"/>
            <w:shd w:val="clear" w:color="auto" w:fill="auto"/>
            <w:vAlign w:val="center"/>
          </w:tcPr>
          <w:p w:rsidR="008554C4" w:rsidRPr="00494DB9" w:rsidRDefault="00045861">
            <w:pPr>
              <w:spacing w:line="500" w:lineRule="exact"/>
              <w:jc w:val="both"/>
              <w:rPr>
                <w:rFonts w:ascii="仿宋" w:eastAsia="仿宋" w:hAnsi="仿宋" w:cs="仿宋"/>
              </w:rPr>
            </w:pPr>
            <w:sdt>
              <w:sdtPr>
                <w:rPr>
                  <w:rFonts w:ascii="仿宋" w:eastAsia="仿宋" w:hAnsi="仿宋" w:cs="仿宋" w:hint="eastAsia"/>
                </w:rPr>
                <w:id w:val="797103115"/>
              </w:sdtPr>
              <w:sdtContent>
                <w:r w:rsidR="00786415" w:rsidRPr="00494DB9">
                  <w:rPr>
                    <w:rFonts w:ascii="仿宋" w:eastAsia="仿宋" w:hAnsi="仿宋" w:cs="仿宋" w:hint="eastAsia"/>
                  </w:rPr>
                  <w:t>☐</w:t>
                </w:r>
              </w:sdtContent>
            </w:sdt>
            <w:r w:rsidR="00786415" w:rsidRPr="00494DB9">
              <w:rPr>
                <w:rFonts w:ascii="仿宋" w:eastAsia="仿宋" w:hAnsi="仿宋" w:cs="仿宋" w:hint="eastAsia"/>
              </w:rPr>
              <w:t xml:space="preserve">组织  </w:t>
            </w:r>
            <w:sdt>
              <w:sdtPr>
                <w:rPr>
                  <w:rFonts w:ascii="仿宋" w:eastAsia="仿宋" w:hAnsi="仿宋" w:cs="仿宋" w:hint="eastAsia"/>
                </w:rPr>
                <w:id w:val="326095386"/>
              </w:sdtPr>
              <w:sdtContent>
                <w:r w:rsidR="00786415" w:rsidRPr="00494DB9">
                  <w:rPr>
                    <w:rFonts w:ascii="仿宋" w:eastAsia="仿宋" w:hAnsi="仿宋" w:cs="仿宋" w:hint="eastAsia"/>
                  </w:rPr>
                  <w:t>☑</w:t>
                </w:r>
              </w:sdtContent>
            </w:sdt>
            <w:r w:rsidR="00786415" w:rsidRPr="00494DB9">
              <w:rPr>
                <w:rFonts w:ascii="仿宋" w:eastAsia="仿宋" w:hAnsi="仿宋" w:cs="仿宋" w:hint="eastAsia"/>
              </w:rPr>
              <w:t>不组织</w:t>
            </w:r>
          </w:p>
        </w:tc>
      </w:tr>
      <w:tr w:rsidR="008554C4" w:rsidRPr="00494DB9">
        <w:trPr>
          <w:trHeight w:val="510"/>
          <w:jc w:val="center"/>
        </w:trPr>
        <w:tc>
          <w:tcPr>
            <w:tcW w:w="978"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12</w:t>
            </w:r>
          </w:p>
        </w:tc>
        <w:tc>
          <w:tcPr>
            <w:tcW w:w="2697"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政府采购信息发布媒体</w:t>
            </w:r>
          </w:p>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（采购公告、采购结果公告、变更公告）</w:t>
            </w:r>
          </w:p>
        </w:tc>
        <w:tc>
          <w:tcPr>
            <w:tcW w:w="5417" w:type="dxa"/>
            <w:shd w:val="clear" w:color="auto" w:fill="auto"/>
            <w:vAlign w:val="center"/>
          </w:tcPr>
          <w:p w:rsidR="008554C4" w:rsidRPr="00494DB9" w:rsidRDefault="00786415">
            <w:pPr>
              <w:spacing w:line="500" w:lineRule="exact"/>
              <w:rPr>
                <w:rFonts w:ascii="仿宋" w:eastAsia="仿宋" w:hAnsi="仿宋" w:cs="仿宋"/>
              </w:rPr>
            </w:pPr>
            <w:r w:rsidRPr="00494DB9">
              <w:rPr>
                <w:rFonts w:ascii="仿宋" w:eastAsia="仿宋" w:hAnsi="仿宋" w:cs="仿宋" w:hint="eastAsia"/>
              </w:rPr>
              <w:t>1．陕西省政府采购网：仅提供项目公告，官网地址：http://ccgp-shaanxi.gov.cn/。</w:t>
            </w:r>
          </w:p>
          <w:p w:rsidR="008554C4" w:rsidRPr="00494DB9" w:rsidRDefault="00786415">
            <w:pPr>
              <w:spacing w:line="500" w:lineRule="exact"/>
              <w:rPr>
                <w:rFonts w:ascii="仿宋" w:eastAsia="仿宋" w:hAnsi="仿宋" w:cs="仿宋"/>
              </w:rPr>
            </w:pPr>
            <w:r w:rsidRPr="00494DB9">
              <w:rPr>
                <w:rFonts w:ascii="仿宋" w:eastAsia="仿宋" w:hAnsi="仿宋" w:cs="仿宋" w:hint="eastAsia"/>
              </w:rPr>
              <w:t>2．全国公共资源交易平台（陕西省·西安市）：即西安市公共资源交易平台，提供项目公告和采购文件下载。官网地址：http://sxggzyjy.xa.gov.cn/</w:t>
            </w:r>
          </w:p>
        </w:tc>
      </w:tr>
      <w:tr w:rsidR="008554C4" w:rsidRPr="00494DB9">
        <w:trPr>
          <w:trHeight w:val="510"/>
          <w:jc w:val="center"/>
        </w:trPr>
        <w:tc>
          <w:tcPr>
            <w:tcW w:w="978"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13</w:t>
            </w:r>
          </w:p>
        </w:tc>
        <w:tc>
          <w:tcPr>
            <w:tcW w:w="2697"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询问和质疑</w:t>
            </w:r>
          </w:p>
        </w:tc>
        <w:tc>
          <w:tcPr>
            <w:tcW w:w="5417" w:type="dxa"/>
            <w:shd w:val="clear" w:color="auto" w:fill="auto"/>
            <w:vAlign w:val="center"/>
          </w:tcPr>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见投标邀请函中的“联系方式”</w:t>
            </w:r>
          </w:p>
        </w:tc>
      </w:tr>
      <w:tr w:rsidR="008554C4" w:rsidRPr="00494DB9">
        <w:trPr>
          <w:trHeight w:val="510"/>
          <w:jc w:val="center"/>
        </w:trPr>
        <w:tc>
          <w:tcPr>
            <w:tcW w:w="978"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14</w:t>
            </w:r>
          </w:p>
        </w:tc>
        <w:tc>
          <w:tcPr>
            <w:tcW w:w="2697"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投诉受理</w:t>
            </w:r>
          </w:p>
        </w:tc>
        <w:tc>
          <w:tcPr>
            <w:tcW w:w="5417" w:type="dxa"/>
            <w:shd w:val="clear" w:color="auto" w:fill="auto"/>
            <w:vAlign w:val="center"/>
          </w:tcPr>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受理单位：西安市长安区局政府采购管理科</w:t>
            </w:r>
          </w:p>
        </w:tc>
      </w:tr>
      <w:tr w:rsidR="008554C4" w:rsidRPr="00494DB9">
        <w:trPr>
          <w:trHeight w:val="510"/>
          <w:jc w:val="center"/>
        </w:trPr>
        <w:tc>
          <w:tcPr>
            <w:tcW w:w="978"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15</w:t>
            </w:r>
          </w:p>
        </w:tc>
        <w:tc>
          <w:tcPr>
            <w:tcW w:w="2697"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信用信息良好</w:t>
            </w:r>
          </w:p>
        </w:tc>
        <w:tc>
          <w:tcPr>
            <w:tcW w:w="5417" w:type="dxa"/>
            <w:shd w:val="clear" w:color="auto" w:fill="auto"/>
            <w:vAlign w:val="center"/>
          </w:tcPr>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资格审查阶段通过【信用中国】</w:t>
            </w:r>
            <w:r w:rsidRPr="00494DB9">
              <w:rPr>
                <w:rFonts w:ascii="仿宋" w:eastAsia="仿宋" w:hAnsi="仿宋" w:cs="仿宋" w:hint="eastAsia"/>
              </w:rPr>
              <w:lastRenderedPageBreak/>
              <w:t>（</w:t>
            </w:r>
            <w:hyperlink r:id="rId9" w:history="1">
              <w:r w:rsidRPr="00494DB9">
                <w:rPr>
                  <w:rStyle w:val="af8"/>
                  <w:rFonts w:ascii="仿宋" w:eastAsia="仿宋" w:hAnsi="仿宋" w:cs="仿宋" w:hint="eastAsia"/>
                  <w:color w:val="auto"/>
                  <w:u w:val="none"/>
                </w:rPr>
                <w:t>https://www.creditchina.gov.cn</w:t>
              </w:r>
            </w:hyperlink>
            <w:r w:rsidRPr="00494DB9">
              <w:rPr>
                <w:rFonts w:ascii="仿宋" w:eastAsia="仿宋" w:hAnsi="仿宋" w:cs="仿宋" w:hint="eastAsia"/>
              </w:rPr>
              <w:t>/）和【中国政府采购网】（</w:t>
            </w:r>
            <w:hyperlink r:id="rId10" w:history="1">
              <w:r w:rsidRPr="00494DB9">
                <w:rPr>
                  <w:rStyle w:val="af8"/>
                  <w:rFonts w:ascii="仿宋" w:eastAsia="仿宋" w:hAnsi="仿宋" w:cs="仿宋" w:hint="eastAsia"/>
                  <w:color w:val="auto"/>
                  <w:u w:val="none"/>
                </w:rPr>
                <w:t>http://www.ccgp.gov.cn/）</w:t>
              </w:r>
            </w:hyperlink>
            <w:r w:rsidRPr="00494DB9">
              <w:rPr>
                <w:rFonts w:ascii="仿宋" w:eastAsia="仿宋" w:hAnsi="仿宋" w:cs="仿宋" w:hint="eastAsia"/>
              </w:rPr>
              <w:t>对供应商的信用情况进行甄别。</w:t>
            </w:r>
          </w:p>
        </w:tc>
      </w:tr>
      <w:tr w:rsidR="008554C4" w:rsidRPr="00494DB9">
        <w:trPr>
          <w:trHeight w:val="510"/>
          <w:jc w:val="center"/>
        </w:trPr>
        <w:tc>
          <w:tcPr>
            <w:tcW w:w="978"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lastRenderedPageBreak/>
              <w:t>16</w:t>
            </w:r>
          </w:p>
        </w:tc>
        <w:tc>
          <w:tcPr>
            <w:tcW w:w="2697"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开标形式</w:t>
            </w:r>
          </w:p>
        </w:tc>
        <w:tc>
          <w:tcPr>
            <w:tcW w:w="5417" w:type="dxa"/>
            <w:shd w:val="clear" w:color="auto" w:fill="auto"/>
            <w:vAlign w:val="center"/>
          </w:tcPr>
          <w:p w:rsidR="008554C4" w:rsidRPr="00494DB9" w:rsidRDefault="00045861">
            <w:pPr>
              <w:spacing w:line="500" w:lineRule="exact"/>
              <w:jc w:val="both"/>
              <w:rPr>
                <w:rFonts w:ascii="仿宋" w:eastAsia="仿宋" w:hAnsi="仿宋" w:cs="仿宋"/>
              </w:rPr>
            </w:pPr>
            <w:sdt>
              <w:sdtPr>
                <w:rPr>
                  <w:rFonts w:ascii="仿宋" w:eastAsia="仿宋" w:hAnsi="仿宋" w:cs="仿宋" w:hint="eastAsia"/>
                </w:rPr>
                <w:id w:val="1077786224"/>
              </w:sdtPr>
              <w:sdtContent>
                <w:r w:rsidR="00786415" w:rsidRPr="00494DB9">
                  <w:rPr>
                    <w:rFonts w:ascii="仿宋" w:eastAsia="仿宋" w:hAnsi="仿宋" w:cs="仿宋" w:hint="eastAsia"/>
                  </w:rPr>
                  <w:t>☑</w:t>
                </w:r>
              </w:sdtContent>
            </w:sdt>
            <w:r w:rsidR="00786415" w:rsidRPr="00494DB9">
              <w:rPr>
                <w:rFonts w:ascii="仿宋" w:eastAsia="仿宋" w:hAnsi="仿宋" w:cs="仿宋" w:hint="eastAsia"/>
              </w:rPr>
              <w:t xml:space="preserve">不见面开标  </w:t>
            </w:r>
            <w:sdt>
              <w:sdtPr>
                <w:rPr>
                  <w:rFonts w:ascii="仿宋" w:eastAsia="仿宋" w:hAnsi="仿宋" w:cs="仿宋" w:hint="eastAsia"/>
                </w:rPr>
                <w:id w:val="1553575034"/>
              </w:sdtPr>
              <w:sdtContent>
                <w:r w:rsidR="00786415" w:rsidRPr="00494DB9">
                  <w:rPr>
                    <w:rFonts w:ascii="仿宋" w:eastAsia="仿宋" w:hAnsi="仿宋" w:cs="仿宋" w:hint="eastAsia"/>
                  </w:rPr>
                  <w:t>☐</w:t>
                </w:r>
              </w:sdtContent>
            </w:sdt>
            <w:r w:rsidR="00786415" w:rsidRPr="00494DB9">
              <w:rPr>
                <w:rFonts w:ascii="仿宋" w:eastAsia="仿宋" w:hAnsi="仿宋" w:cs="仿宋" w:hint="eastAsia"/>
              </w:rPr>
              <w:t>见面开标</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详见本章“开标程序”有关内容。</w:t>
            </w:r>
          </w:p>
        </w:tc>
      </w:tr>
      <w:tr w:rsidR="008554C4" w:rsidRPr="00494DB9">
        <w:trPr>
          <w:trHeight w:val="510"/>
          <w:jc w:val="center"/>
        </w:trPr>
        <w:tc>
          <w:tcPr>
            <w:tcW w:w="978"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17</w:t>
            </w:r>
          </w:p>
        </w:tc>
        <w:tc>
          <w:tcPr>
            <w:tcW w:w="2697"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是否允许递交多个备选投标方案</w:t>
            </w:r>
          </w:p>
        </w:tc>
        <w:tc>
          <w:tcPr>
            <w:tcW w:w="5417" w:type="dxa"/>
            <w:shd w:val="clear" w:color="auto" w:fill="auto"/>
            <w:vAlign w:val="center"/>
          </w:tcPr>
          <w:p w:rsidR="008554C4" w:rsidRPr="00494DB9" w:rsidRDefault="00045861">
            <w:pPr>
              <w:spacing w:line="500" w:lineRule="exact"/>
              <w:jc w:val="both"/>
              <w:rPr>
                <w:rFonts w:ascii="仿宋" w:eastAsia="仿宋" w:hAnsi="仿宋" w:cs="仿宋"/>
              </w:rPr>
            </w:pPr>
            <w:sdt>
              <w:sdtPr>
                <w:rPr>
                  <w:rFonts w:ascii="仿宋" w:eastAsia="仿宋" w:hAnsi="仿宋" w:cs="仿宋" w:hint="eastAsia"/>
                </w:rPr>
                <w:id w:val="1608857843"/>
              </w:sdtPr>
              <w:sdtContent>
                <w:r w:rsidR="00786415" w:rsidRPr="00494DB9">
                  <w:rPr>
                    <w:rFonts w:ascii="仿宋" w:eastAsia="仿宋" w:hAnsi="仿宋" w:cs="仿宋" w:hint="eastAsia"/>
                  </w:rPr>
                  <w:t>☐</w:t>
                </w:r>
              </w:sdtContent>
            </w:sdt>
            <w:r w:rsidR="00786415" w:rsidRPr="00494DB9">
              <w:rPr>
                <w:rFonts w:ascii="仿宋" w:eastAsia="仿宋" w:hAnsi="仿宋" w:cs="仿宋" w:hint="eastAsia"/>
              </w:rPr>
              <w:t xml:space="preserve">是  </w:t>
            </w:r>
            <w:sdt>
              <w:sdtPr>
                <w:rPr>
                  <w:rFonts w:ascii="仿宋" w:eastAsia="仿宋" w:hAnsi="仿宋" w:cs="仿宋" w:hint="eastAsia"/>
                </w:rPr>
                <w:id w:val="618331253"/>
              </w:sdtPr>
              <w:sdtContent>
                <w:r w:rsidR="00786415" w:rsidRPr="00494DB9">
                  <w:rPr>
                    <w:rFonts w:ascii="仿宋" w:eastAsia="仿宋" w:hAnsi="仿宋" w:cs="仿宋" w:hint="eastAsia"/>
                  </w:rPr>
                  <w:t>☑</w:t>
                </w:r>
              </w:sdtContent>
            </w:sdt>
            <w:r w:rsidR="00786415" w:rsidRPr="00494DB9">
              <w:rPr>
                <w:rFonts w:ascii="仿宋" w:eastAsia="仿宋" w:hAnsi="仿宋" w:cs="仿宋" w:hint="eastAsia"/>
              </w:rPr>
              <w:t>否</w:t>
            </w:r>
          </w:p>
        </w:tc>
      </w:tr>
      <w:tr w:rsidR="008554C4" w:rsidRPr="00494DB9">
        <w:trPr>
          <w:trHeight w:val="510"/>
          <w:jc w:val="center"/>
        </w:trPr>
        <w:tc>
          <w:tcPr>
            <w:tcW w:w="978"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18</w:t>
            </w:r>
          </w:p>
        </w:tc>
        <w:tc>
          <w:tcPr>
            <w:tcW w:w="2697"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中标通知书</w:t>
            </w:r>
          </w:p>
        </w:tc>
        <w:tc>
          <w:tcPr>
            <w:tcW w:w="5417" w:type="dxa"/>
            <w:shd w:val="clear" w:color="auto" w:fill="auto"/>
            <w:vAlign w:val="center"/>
          </w:tcPr>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 xml:space="preserve">1．领取地点：西安市南二环西段21号华融国际商务大厦A座11E </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2．联系电话：85239299</w:t>
            </w:r>
            <w:r w:rsidR="00D009CD" w:rsidRPr="00494DB9">
              <w:rPr>
                <w:rFonts w:ascii="仿宋" w:eastAsia="仿宋" w:hAnsi="仿宋" w:cs="仿宋" w:hint="eastAsia"/>
              </w:rPr>
              <w:t>、85561585</w:t>
            </w:r>
          </w:p>
          <w:p w:rsidR="008554C4" w:rsidRPr="00494DB9" w:rsidRDefault="00786415" w:rsidP="00D009CD">
            <w:pPr>
              <w:spacing w:line="500" w:lineRule="exact"/>
              <w:jc w:val="both"/>
              <w:rPr>
                <w:rFonts w:ascii="仿宋" w:eastAsia="仿宋" w:hAnsi="仿宋" w:cs="仿宋"/>
              </w:rPr>
            </w:pPr>
            <w:r w:rsidRPr="00494DB9">
              <w:rPr>
                <w:rFonts w:ascii="仿宋" w:eastAsia="仿宋" w:hAnsi="仿宋" w:cs="仿宋" w:hint="eastAsia"/>
              </w:rPr>
              <w:t>3．联系人：</w:t>
            </w:r>
            <w:r w:rsidR="00D009CD" w:rsidRPr="00494DB9">
              <w:rPr>
                <w:rFonts w:ascii="仿宋" w:eastAsia="仿宋" w:hAnsi="仿宋" w:cs="仿宋" w:hint="eastAsia"/>
              </w:rPr>
              <w:t>单娟</w:t>
            </w:r>
          </w:p>
        </w:tc>
      </w:tr>
      <w:tr w:rsidR="008554C4" w:rsidRPr="00494DB9">
        <w:trPr>
          <w:trHeight w:val="510"/>
          <w:jc w:val="center"/>
        </w:trPr>
        <w:tc>
          <w:tcPr>
            <w:tcW w:w="978"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19</w:t>
            </w:r>
          </w:p>
        </w:tc>
        <w:tc>
          <w:tcPr>
            <w:tcW w:w="2697"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西安市公共资源交易中心电子化政府采购系统技术支持（软件开发商）</w:t>
            </w:r>
          </w:p>
        </w:tc>
        <w:tc>
          <w:tcPr>
            <w:tcW w:w="5417" w:type="dxa"/>
            <w:shd w:val="clear" w:color="auto" w:fill="auto"/>
            <w:vAlign w:val="center"/>
          </w:tcPr>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国泰新点软件股份有限公司</w:t>
            </w:r>
          </w:p>
          <w:p w:rsidR="008554C4" w:rsidRPr="00494DB9" w:rsidRDefault="00786415">
            <w:pPr>
              <w:spacing w:line="500" w:lineRule="exact"/>
              <w:rPr>
                <w:rFonts w:ascii="仿宋" w:eastAsia="仿宋" w:hAnsi="仿宋" w:cs="仿宋"/>
              </w:rPr>
            </w:pPr>
            <w:r w:rsidRPr="00494DB9">
              <w:rPr>
                <w:rFonts w:ascii="仿宋" w:eastAsia="仿宋" w:hAnsi="仿宋" w:cs="仿宋" w:hint="eastAsia"/>
              </w:rPr>
              <w:t>1．技术支持热线：400-998-0000/400-928-0095</w:t>
            </w:r>
          </w:p>
          <w:p w:rsidR="008554C4" w:rsidRPr="00494DB9" w:rsidRDefault="00786415">
            <w:pPr>
              <w:spacing w:line="500" w:lineRule="exact"/>
              <w:rPr>
                <w:rFonts w:ascii="仿宋" w:eastAsia="仿宋" w:hAnsi="仿宋" w:cs="仿宋"/>
              </w:rPr>
            </w:pPr>
            <w:r w:rsidRPr="00494DB9">
              <w:rPr>
                <w:rFonts w:ascii="仿宋" w:eastAsia="仿宋" w:hAnsi="仿宋" w:cs="仿宋" w:hint="eastAsia"/>
              </w:rPr>
              <w:t>2．驻场技术人员：029-86510166/86510167转80310</w:t>
            </w:r>
          </w:p>
        </w:tc>
      </w:tr>
      <w:tr w:rsidR="008554C4" w:rsidRPr="00494DB9">
        <w:trPr>
          <w:trHeight w:val="510"/>
          <w:jc w:val="center"/>
        </w:trPr>
        <w:tc>
          <w:tcPr>
            <w:tcW w:w="978"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20</w:t>
            </w:r>
          </w:p>
        </w:tc>
        <w:tc>
          <w:tcPr>
            <w:tcW w:w="2697"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CA业务网点</w:t>
            </w:r>
          </w:p>
        </w:tc>
        <w:tc>
          <w:tcPr>
            <w:tcW w:w="5417" w:type="dxa"/>
            <w:shd w:val="clear" w:color="auto" w:fill="auto"/>
            <w:vAlign w:val="center"/>
          </w:tcPr>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陕西省数字证书认证中心股份有限公司</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网点1：西安市高新三路信息港大厦1楼客服中心</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客服电话：4006-369-888</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网点2：西安市长安北路14号省体育公寓B座一楼</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咨询电话：029-88661241</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网点3：西安市文景北路16号白桦林国际B座2楼11#窗口</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咨询电话：029-86510073转80211</w:t>
            </w:r>
          </w:p>
        </w:tc>
      </w:tr>
      <w:tr w:rsidR="008554C4" w:rsidRPr="00494DB9">
        <w:trPr>
          <w:trHeight w:val="510"/>
          <w:jc w:val="center"/>
        </w:trPr>
        <w:tc>
          <w:tcPr>
            <w:tcW w:w="978"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21</w:t>
            </w:r>
          </w:p>
        </w:tc>
        <w:tc>
          <w:tcPr>
            <w:tcW w:w="2697"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代理服务费</w:t>
            </w:r>
          </w:p>
        </w:tc>
        <w:tc>
          <w:tcPr>
            <w:tcW w:w="5417" w:type="dxa"/>
            <w:shd w:val="clear" w:color="auto" w:fill="auto"/>
            <w:vAlign w:val="center"/>
          </w:tcPr>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1、参照国家计委颁发的《招标代理服务收费管理暂行办法》（计价格[2002]1980号）和国家发展改革委员会办公厅颁发的《关于招标代理服务收费</w:t>
            </w:r>
            <w:r w:rsidRPr="00494DB9">
              <w:rPr>
                <w:rFonts w:ascii="仿宋" w:eastAsia="仿宋" w:hAnsi="仿宋" w:cs="仿宋" w:hint="eastAsia"/>
              </w:rPr>
              <w:lastRenderedPageBreak/>
              <w:t>有关问题的通知》（发改办价格[2003]857号）的标准收取。</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2、供应商将招标代理服务费计入投标报价但不单独列明，中标单位在领取中标通知书前，须向采购代理机构一次性支付招标代理服务费；代理服务费以转账、电汇或现金等形式交纳。</w:t>
            </w:r>
          </w:p>
          <w:p w:rsidR="008554C4" w:rsidRPr="00494DB9" w:rsidRDefault="00786415">
            <w:pPr>
              <w:pStyle w:val="4"/>
              <w:numPr>
                <w:ilvl w:val="3"/>
                <w:numId w:val="0"/>
              </w:numPr>
              <w:spacing w:line="500" w:lineRule="exact"/>
              <w:rPr>
                <w:rFonts w:ascii="仿宋" w:eastAsia="仿宋" w:hAnsi="仿宋" w:cs="仿宋"/>
                <w:sz w:val="24"/>
                <w:szCs w:val="24"/>
              </w:rPr>
            </w:pPr>
            <w:r w:rsidRPr="00494DB9">
              <w:rPr>
                <w:rFonts w:ascii="仿宋" w:eastAsia="仿宋" w:hAnsi="仿宋" w:cs="仿宋" w:hint="eastAsia"/>
                <w:sz w:val="24"/>
                <w:szCs w:val="24"/>
              </w:rPr>
              <w:t>3、财务联系方式：85561583</w:t>
            </w:r>
          </w:p>
        </w:tc>
      </w:tr>
      <w:tr w:rsidR="008554C4" w:rsidRPr="00494DB9">
        <w:trPr>
          <w:trHeight w:val="510"/>
          <w:jc w:val="center"/>
        </w:trPr>
        <w:tc>
          <w:tcPr>
            <w:tcW w:w="978"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lastRenderedPageBreak/>
              <w:t>22</w:t>
            </w:r>
          </w:p>
        </w:tc>
        <w:tc>
          <w:tcPr>
            <w:tcW w:w="2697" w:type="dxa"/>
            <w:shd w:val="clear" w:color="auto" w:fill="auto"/>
            <w:vAlign w:val="center"/>
          </w:tcPr>
          <w:p w:rsidR="008554C4" w:rsidRPr="00494DB9" w:rsidRDefault="00786415">
            <w:pPr>
              <w:pStyle w:val="afff"/>
              <w:spacing w:line="500" w:lineRule="exact"/>
              <w:ind w:left="96"/>
              <w:jc w:val="center"/>
              <w:rPr>
                <w:rFonts w:ascii="仿宋" w:eastAsia="仿宋" w:hAnsi="仿宋" w:cs="仿宋"/>
              </w:rPr>
            </w:pPr>
            <w:r w:rsidRPr="00494DB9">
              <w:rPr>
                <w:rFonts w:ascii="仿宋" w:eastAsia="仿宋" w:hAnsi="仿宋" w:cs="仿宋" w:hint="eastAsia"/>
                <w:bCs/>
                <w:kern w:val="2"/>
                <w:lang w:val="zh-CN"/>
              </w:rPr>
              <w:t>合同类型</w:t>
            </w:r>
          </w:p>
        </w:tc>
        <w:tc>
          <w:tcPr>
            <w:tcW w:w="5417" w:type="dxa"/>
            <w:shd w:val="clear" w:color="auto" w:fill="auto"/>
            <w:vAlign w:val="center"/>
          </w:tcPr>
          <w:p w:rsidR="008554C4" w:rsidRPr="00494DB9" w:rsidRDefault="00045861">
            <w:pPr>
              <w:spacing w:line="500" w:lineRule="exact"/>
              <w:rPr>
                <w:rFonts w:ascii="仿宋" w:eastAsia="仿宋" w:hAnsi="仿宋" w:cs="仿宋"/>
                <w:bCs/>
                <w:lang w:val="zh-CN"/>
              </w:rPr>
            </w:pPr>
            <w:sdt>
              <w:sdtPr>
                <w:rPr>
                  <w:rFonts w:ascii="仿宋" w:eastAsia="仿宋" w:hAnsi="仿宋" w:cs="仿宋" w:hint="eastAsia"/>
                </w:rPr>
                <w:id w:val="-2041108510"/>
              </w:sdtPr>
              <w:sdtEndPr>
                <w:rPr>
                  <w:b/>
                  <w:bCs/>
                </w:rPr>
              </w:sdtEndPr>
              <w:sdtContent>
                <w:r w:rsidR="00786415" w:rsidRPr="00494DB9">
                  <w:rPr>
                    <w:rFonts w:ascii="MS Gothic" w:eastAsia="仿宋" w:hAnsi="MS Gothic" w:cs="仿宋" w:hint="eastAsia"/>
                    <w:b/>
                    <w:bCs/>
                  </w:rPr>
                  <w:t>☑</w:t>
                </w:r>
              </w:sdtContent>
            </w:sdt>
            <w:r w:rsidR="00786415" w:rsidRPr="00494DB9">
              <w:rPr>
                <w:rFonts w:ascii="仿宋" w:eastAsia="仿宋" w:hAnsi="仿宋" w:cs="仿宋" w:hint="eastAsia"/>
                <w:b/>
                <w:bCs/>
                <w:lang w:val="zh-CN"/>
              </w:rPr>
              <w:t>固定总价</w:t>
            </w:r>
          </w:p>
          <w:p w:rsidR="008554C4" w:rsidRPr="00494DB9" w:rsidRDefault="00045861">
            <w:pPr>
              <w:spacing w:line="500" w:lineRule="exact"/>
              <w:rPr>
                <w:rFonts w:ascii="仿宋" w:eastAsia="仿宋" w:hAnsi="仿宋" w:cs="仿宋"/>
                <w:bCs/>
                <w:lang w:val="zh-CN"/>
              </w:rPr>
            </w:pPr>
            <w:sdt>
              <w:sdtPr>
                <w:rPr>
                  <w:rFonts w:ascii="仿宋" w:eastAsia="仿宋" w:hAnsi="仿宋" w:cs="仿宋" w:hint="eastAsia"/>
                </w:rPr>
                <w:id w:val="1625191960"/>
              </w:sdtPr>
              <w:sdtContent>
                <w:r w:rsidR="00786415" w:rsidRPr="00494DB9">
                  <w:rPr>
                    <w:rFonts w:ascii="MS Gothic" w:eastAsia="仿宋" w:hAnsi="MS Gothic" w:cs="仿宋" w:hint="eastAsia"/>
                  </w:rPr>
                  <w:t>☐</w:t>
                </w:r>
              </w:sdtContent>
            </w:sdt>
            <w:r w:rsidR="00786415" w:rsidRPr="00494DB9">
              <w:rPr>
                <w:rFonts w:ascii="仿宋" w:eastAsia="仿宋" w:hAnsi="仿宋" w:cs="仿宋" w:hint="eastAsia"/>
                <w:bCs/>
                <w:lang w:val="zh-CN"/>
              </w:rPr>
              <w:t>固定单价（适用于采购数量不定的情形）</w:t>
            </w:r>
          </w:p>
          <w:p w:rsidR="008554C4" w:rsidRPr="00494DB9" w:rsidRDefault="00045861">
            <w:pPr>
              <w:spacing w:line="500" w:lineRule="exact"/>
              <w:rPr>
                <w:rFonts w:ascii="仿宋" w:eastAsia="仿宋" w:hAnsi="仿宋" w:cs="仿宋"/>
              </w:rPr>
            </w:pPr>
            <w:sdt>
              <w:sdtPr>
                <w:rPr>
                  <w:rFonts w:ascii="仿宋" w:eastAsia="仿宋" w:hAnsi="仿宋" w:cs="仿宋" w:hint="eastAsia"/>
                </w:rPr>
                <w:id w:val="-837070370"/>
              </w:sdtPr>
              <w:sdtContent>
                <w:r w:rsidR="00786415" w:rsidRPr="00494DB9">
                  <w:rPr>
                    <w:rFonts w:ascii="仿宋" w:eastAsia="仿宋" w:hAnsi="仿宋" w:cs="仿宋" w:hint="eastAsia"/>
                  </w:rPr>
                  <w:t>☐</w:t>
                </w:r>
              </w:sdtContent>
            </w:sdt>
            <w:r w:rsidR="00786415" w:rsidRPr="00494DB9">
              <w:rPr>
                <w:rFonts w:ascii="仿宋" w:eastAsia="仿宋" w:hAnsi="仿宋" w:cs="仿宋" w:hint="eastAsia"/>
                <w:bCs/>
                <w:lang w:val="zh-CN"/>
              </w:rPr>
              <w:t>其他：___________________________</w:t>
            </w:r>
          </w:p>
        </w:tc>
      </w:tr>
      <w:tr w:rsidR="008554C4" w:rsidRPr="00494DB9">
        <w:trPr>
          <w:trHeight w:val="510"/>
          <w:jc w:val="center"/>
        </w:trPr>
        <w:tc>
          <w:tcPr>
            <w:tcW w:w="978"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23</w:t>
            </w:r>
          </w:p>
        </w:tc>
        <w:tc>
          <w:tcPr>
            <w:tcW w:w="2697" w:type="dxa"/>
            <w:shd w:val="clear" w:color="auto" w:fill="auto"/>
            <w:vAlign w:val="center"/>
          </w:tcPr>
          <w:p w:rsidR="008554C4" w:rsidRPr="00494DB9" w:rsidRDefault="00786415">
            <w:pPr>
              <w:tabs>
                <w:tab w:val="left" w:pos="7665"/>
              </w:tabs>
              <w:snapToGrid w:val="0"/>
              <w:spacing w:line="500" w:lineRule="exact"/>
              <w:jc w:val="center"/>
              <w:rPr>
                <w:rFonts w:ascii="仿宋" w:eastAsia="仿宋" w:hAnsi="仿宋" w:cs="仿宋"/>
              </w:rPr>
            </w:pPr>
            <w:r w:rsidRPr="00494DB9">
              <w:rPr>
                <w:rFonts w:ascii="仿宋" w:eastAsia="仿宋" w:hAnsi="仿宋" w:cs="仿宋" w:hint="eastAsia"/>
                <w:bCs/>
              </w:rPr>
              <w:t>争议解决途径</w:t>
            </w:r>
          </w:p>
        </w:tc>
        <w:tc>
          <w:tcPr>
            <w:tcW w:w="5417" w:type="dxa"/>
            <w:shd w:val="clear" w:color="auto" w:fill="auto"/>
            <w:vAlign w:val="center"/>
          </w:tcPr>
          <w:p w:rsidR="008554C4" w:rsidRPr="00494DB9" w:rsidRDefault="00045861">
            <w:pPr>
              <w:tabs>
                <w:tab w:val="left" w:pos="7665"/>
              </w:tabs>
              <w:snapToGrid w:val="0"/>
              <w:spacing w:line="500" w:lineRule="exact"/>
              <w:rPr>
                <w:rFonts w:ascii="仿宋" w:eastAsia="仿宋" w:hAnsi="仿宋" w:cs="仿宋"/>
                <w:bCs/>
              </w:rPr>
            </w:pPr>
            <w:sdt>
              <w:sdtPr>
                <w:rPr>
                  <w:rFonts w:ascii="仿宋" w:eastAsia="仿宋" w:hAnsi="仿宋" w:cs="仿宋" w:hint="eastAsia"/>
                </w:rPr>
                <w:id w:val="-141662811"/>
              </w:sdtPr>
              <w:sdtContent>
                <w:r w:rsidR="00786415" w:rsidRPr="00494DB9">
                  <w:rPr>
                    <w:rFonts w:ascii="仿宋" w:eastAsia="仿宋" w:hAnsi="仿宋" w:cs="仿宋" w:hint="eastAsia"/>
                  </w:rPr>
                  <w:t>☑</w:t>
                </w:r>
              </w:sdtContent>
            </w:sdt>
            <w:r w:rsidR="00786415" w:rsidRPr="00494DB9">
              <w:rPr>
                <w:rFonts w:ascii="仿宋" w:eastAsia="仿宋" w:hAnsi="仿宋" w:cs="仿宋" w:hint="eastAsia"/>
                <w:bCs/>
              </w:rPr>
              <w:t>向有管辖权的人民法院提起诉讼</w:t>
            </w:r>
          </w:p>
          <w:p w:rsidR="008554C4" w:rsidRPr="00494DB9" w:rsidRDefault="00045861">
            <w:pPr>
              <w:tabs>
                <w:tab w:val="left" w:pos="7665"/>
              </w:tabs>
              <w:snapToGrid w:val="0"/>
              <w:spacing w:line="500" w:lineRule="exact"/>
              <w:rPr>
                <w:rFonts w:ascii="仿宋" w:eastAsia="仿宋" w:hAnsi="仿宋" w:cs="仿宋"/>
                <w:bCs/>
              </w:rPr>
            </w:pPr>
            <w:sdt>
              <w:sdtPr>
                <w:rPr>
                  <w:rFonts w:ascii="仿宋" w:eastAsia="仿宋" w:hAnsi="仿宋" w:cs="仿宋" w:hint="eastAsia"/>
                </w:rPr>
                <w:id w:val="-739792555"/>
              </w:sdtPr>
              <w:sdtContent>
                <w:r w:rsidR="00786415" w:rsidRPr="00494DB9">
                  <w:rPr>
                    <w:rFonts w:ascii="仿宋" w:eastAsia="仿宋" w:hAnsi="仿宋" w:cs="仿宋" w:hint="eastAsia"/>
                  </w:rPr>
                  <w:t>☐</w:t>
                </w:r>
              </w:sdtContent>
            </w:sdt>
            <w:r w:rsidR="00786415" w:rsidRPr="00494DB9">
              <w:rPr>
                <w:rFonts w:ascii="仿宋" w:eastAsia="仿宋" w:hAnsi="仿宋" w:cs="仿宋" w:hint="eastAsia"/>
                <w:bCs/>
              </w:rPr>
              <w:t>向西安仲裁委员会提请仲裁</w:t>
            </w:r>
          </w:p>
          <w:p w:rsidR="008554C4" w:rsidRPr="00494DB9" w:rsidRDefault="00045861">
            <w:pPr>
              <w:tabs>
                <w:tab w:val="left" w:pos="7665"/>
              </w:tabs>
              <w:snapToGrid w:val="0"/>
              <w:spacing w:line="500" w:lineRule="exact"/>
              <w:rPr>
                <w:rFonts w:ascii="仿宋" w:eastAsia="仿宋" w:hAnsi="仿宋" w:cs="仿宋"/>
              </w:rPr>
            </w:pPr>
            <w:sdt>
              <w:sdtPr>
                <w:rPr>
                  <w:rFonts w:ascii="仿宋" w:eastAsia="仿宋" w:hAnsi="仿宋" w:cs="仿宋" w:hint="eastAsia"/>
                </w:rPr>
                <w:id w:val="1915660083"/>
              </w:sdtPr>
              <w:sdtContent>
                <w:r w:rsidR="00786415" w:rsidRPr="00494DB9">
                  <w:rPr>
                    <w:rFonts w:ascii="仿宋" w:eastAsia="仿宋" w:hAnsi="仿宋" w:cs="仿宋" w:hint="eastAsia"/>
                  </w:rPr>
                  <w:t>☐</w:t>
                </w:r>
              </w:sdtContent>
            </w:sdt>
            <w:r w:rsidR="00786415" w:rsidRPr="00494DB9">
              <w:rPr>
                <w:rFonts w:ascii="仿宋" w:eastAsia="仿宋" w:hAnsi="仿宋" w:cs="仿宋" w:hint="eastAsia"/>
                <w:bCs/>
              </w:rPr>
              <w:t>由供应商做出选择</w:t>
            </w:r>
          </w:p>
        </w:tc>
      </w:tr>
      <w:tr w:rsidR="008554C4" w:rsidRPr="00494DB9">
        <w:trPr>
          <w:trHeight w:val="510"/>
          <w:jc w:val="center"/>
        </w:trPr>
        <w:tc>
          <w:tcPr>
            <w:tcW w:w="978" w:type="dxa"/>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24</w:t>
            </w:r>
          </w:p>
        </w:tc>
        <w:tc>
          <w:tcPr>
            <w:tcW w:w="2697" w:type="dxa"/>
            <w:shd w:val="clear" w:color="auto" w:fill="auto"/>
            <w:vAlign w:val="center"/>
          </w:tcPr>
          <w:p w:rsidR="008554C4" w:rsidRPr="00494DB9" w:rsidRDefault="00786415">
            <w:pPr>
              <w:tabs>
                <w:tab w:val="left" w:pos="7665"/>
              </w:tabs>
              <w:snapToGrid w:val="0"/>
              <w:spacing w:line="500" w:lineRule="exact"/>
              <w:jc w:val="center"/>
              <w:rPr>
                <w:rFonts w:ascii="仿宋" w:eastAsia="仿宋" w:hAnsi="仿宋" w:cs="仿宋"/>
                <w:bCs/>
              </w:rPr>
            </w:pPr>
            <w:r w:rsidRPr="00494DB9">
              <w:rPr>
                <w:rFonts w:ascii="仿宋" w:eastAsia="仿宋" w:hAnsi="仿宋" w:cs="仿宋" w:hint="eastAsia"/>
                <w:bCs/>
              </w:rPr>
              <w:t>其他</w:t>
            </w:r>
          </w:p>
        </w:tc>
        <w:tc>
          <w:tcPr>
            <w:tcW w:w="5417" w:type="dxa"/>
            <w:shd w:val="clear" w:color="auto" w:fill="auto"/>
            <w:vAlign w:val="center"/>
          </w:tcPr>
          <w:p w:rsidR="008554C4" w:rsidRPr="00494DB9" w:rsidRDefault="00786415">
            <w:pPr>
              <w:tabs>
                <w:tab w:val="left" w:pos="7665"/>
              </w:tabs>
              <w:snapToGrid w:val="0"/>
              <w:spacing w:line="500" w:lineRule="exact"/>
              <w:rPr>
                <w:rFonts w:ascii="仿宋" w:eastAsia="仿宋" w:hAnsi="仿宋" w:cs="仿宋"/>
              </w:rPr>
            </w:pPr>
            <w:r w:rsidRPr="00494DB9">
              <w:rPr>
                <w:rFonts w:ascii="仿宋" w:eastAsia="仿宋" w:hAnsi="仿宋" w:cs="仿宋" w:hint="eastAsia"/>
                <w:bCs/>
              </w:rPr>
              <w:t>根据陕西省财政厅关于政府采购供应商注册登记有关事项的通知，未在陕西省政府采购网（http://www.ccgp-shaanxi.gov.cn/）注册登记加入陕西省政府采购供应商库的，应按要求及时办理注册登记(免费），并接受财政部门监督管理。</w:t>
            </w:r>
          </w:p>
        </w:tc>
      </w:tr>
    </w:tbl>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br w:type="page"/>
      </w:r>
    </w:p>
    <w:p w:rsidR="008554C4" w:rsidRPr="00494DB9" w:rsidRDefault="00786415">
      <w:pPr>
        <w:pStyle w:val="2"/>
        <w:spacing w:line="500" w:lineRule="exact"/>
        <w:ind w:firstLine="482"/>
        <w:jc w:val="center"/>
        <w:rPr>
          <w:rFonts w:ascii="仿宋" w:eastAsia="仿宋" w:hAnsi="仿宋" w:cs="仿宋"/>
          <w:b/>
          <w:bCs/>
          <w:sz w:val="24"/>
          <w:szCs w:val="24"/>
        </w:rPr>
      </w:pPr>
      <w:r w:rsidRPr="00494DB9">
        <w:rPr>
          <w:rFonts w:ascii="仿宋" w:eastAsia="仿宋" w:hAnsi="仿宋" w:cs="仿宋" w:hint="eastAsia"/>
          <w:b/>
          <w:bCs/>
          <w:sz w:val="24"/>
          <w:szCs w:val="24"/>
        </w:rPr>
        <w:lastRenderedPageBreak/>
        <w:t>一、有关定义</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1．采购人：依法进行政府采购的西安市市级机关、事业单位或团体组织。</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2．供应商：指向采购人提供货物、工程或者服务的法人、其他组织或者自然人。</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3．同级政府采购监管部门：西安市</w:t>
      </w:r>
      <w:r w:rsidR="00D009CD" w:rsidRPr="00494DB9">
        <w:rPr>
          <w:rFonts w:ascii="仿宋" w:eastAsia="仿宋" w:hAnsi="仿宋" w:cs="仿宋" w:hint="eastAsia"/>
        </w:rPr>
        <w:t>长安区</w:t>
      </w:r>
      <w:r w:rsidRPr="00494DB9">
        <w:rPr>
          <w:rFonts w:ascii="仿宋" w:eastAsia="仿宋" w:hAnsi="仿宋" w:cs="仿宋" w:hint="eastAsia"/>
        </w:rPr>
        <w:t>财政局</w:t>
      </w:r>
      <w:r w:rsidR="00D009CD" w:rsidRPr="00494DB9">
        <w:rPr>
          <w:rFonts w:ascii="仿宋" w:eastAsia="仿宋" w:hAnsi="仿宋" w:cs="仿宋" w:hint="eastAsia"/>
        </w:rPr>
        <w:t>政府采购管理科</w:t>
      </w:r>
      <w:r w:rsidRPr="00494DB9">
        <w:rPr>
          <w:rFonts w:ascii="仿宋" w:eastAsia="仿宋" w:hAnsi="仿宋" w:cs="仿宋" w:hint="eastAsia"/>
        </w:rPr>
        <w:t>。</w:t>
      </w:r>
    </w:p>
    <w:p w:rsidR="008554C4" w:rsidRPr="00494DB9" w:rsidRDefault="00786415">
      <w:pPr>
        <w:spacing w:line="500" w:lineRule="exact"/>
        <w:ind w:firstLineChars="200" w:firstLine="480"/>
        <w:rPr>
          <w:rFonts w:ascii="仿宋" w:eastAsia="仿宋" w:hAnsi="仿宋" w:cs="仿宋"/>
        </w:rPr>
      </w:pPr>
      <w:r w:rsidRPr="00494DB9">
        <w:rPr>
          <w:rFonts w:ascii="仿宋" w:eastAsia="仿宋" w:hAnsi="仿宋" w:cs="仿宋" w:hint="eastAsia"/>
        </w:rPr>
        <w:t>4．西安市公共资源交易平台：即【全国公共资源交易平台（陕西省·西安市）】的简称，官网地址</w:t>
      </w:r>
      <w:hyperlink r:id="rId11" w:history="1">
        <w:r w:rsidRPr="00494DB9">
          <w:rPr>
            <w:rStyle w:val="af8"/>
            <w:rFonts w:ascii="仿宋" w:eastAsia="仿宋" w:hAnsi="仿宋" w:cs="仿宋" w:hint="eastAsia"/>
            <w:color w:val="auto"/>
            <w:u w:val="none"/>
          </w:rPr>
          <w:t>http://sxggzyjy.xa.gov.cn/</w:t>
        </w:r>
      </w:hyperlink>
      <w:r w:rsidRPr="00494DB9">
        <w:rPr>
          <w:rFonts w:ascii="仿宋" w:eastAsia="仿宋" w:hAnsi="仿宋" w:cs="仿宋" w:hint="eastAsia"/>
        </w:rPr>
        <w:t>。</w:t>
      </w:r>
    </w:p>
    <w:p w:rsidR="008554C4" w:rsidRPr="00494DB9" w:rsidRDefault="00786415">
      <w:pPr>
        <w:spacing w:line="500" w:lineRule="exact"/>
        <w:ind w:firstLineChars="200" w:firstLine="480"/>
        <w:rPr>
          <w:rFonts w:ascii="仿宋" w:eastAsia="仿宋" w:hAnsi="仿宋" w:cs="仿宋"/>
        </w:rPr>
      </w:pPr>
      <w:r w:rsidRPr="00494DB9">
        <w:rPr>
          <w:rFonts w:ascii="仿宋" w:eastAsia="仿宋" w:hAnsi="仿宋" w:cs="仿宋" w:hint="eastAsia"/>
        </w:rPr>
        <w:t>5．企业端：指西安市公共资源交易平台〖首页·〉电子交易平台·〉陕西政府采购交易系统·〉企业端〗，快捷登录网址</w:t>
      </w:r>
      <w:hyperlink r:id="rId12" w:history="1">
        <w:r w:rsidRPr="00494DB9">
          <w:rPr>
            <w:rStyle w:val="af8"/>
            <w:rFonts w:ascii="仿宋" w:eastAsia="仿宋" w:hAnsi="仿宋" w:cs="仿宋" w:hint="eastAsia"/>
            <w:color w:val="auto"/>
            <w:u w:val="none"/>
          </w:rPr>
          <w:t>http://www.sxggzyjy.cn:9002/TPBidder/memberLogin</w:t>
        </w:r>
      </w:hyperlink>
      <w:r w:rsidRPr="00494DB9">
        <w:rPr>
          <w:rFonts w:ascii="仿宋" w:eastAsia="仿宋" w:hAnsi="仿宋" w:cs="仿宋" w:hint="eastAsia"/>
        </w:rPr>
        <w:t>。</w:t>
      </w:r>
    </w:p>
    <w:p w:rsidR="008554C4" w:rsidRPr="00494DB9" w:rsidRDefault="00786415">
      <w:pPr>
        <w:pStyle w:val="2"/>
        <w:spacing w:line="500" w:lineRule="exact"/>
        <w:ind w:firstLine="482"/>
        <w:jc w:val="center"/>
        <w:rPr>
          <w:rFonts w:ascii="仿宋" w:eastAsia="仿宋" w:hAnsi="仿宋" w:cs="仿宋"/>
          <w:b/>
          <w:bCs/>
          <w:sz w:val="24"/>
          <w:szCs w:val="24"/>
        </w:rPr>
      </w:pPr>
      <w:r w:rsidRPr="00494DB9">
        <w:rPr>
          <w:rFonts w:ascii="仿宋" w:eastAsia="仿宋" w:hAnsi="仿宋" w:cs="仿宋" w:hint="eastAsia"/>
          <w:b/>
          <w:bCs/>
          <w:sz w:val="24"/>
          <w:szCs w:val="24"/>
        </w:rPr>
        <w:t>二、供应商注意事项</w:t>
      </w: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t>（一）供应商投标流程</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使用电子交易系统的采购项目（即线上项目），将同时提供WORD\PDF格式（仅用于预览）和SXSZF格式（用于制作电子投标文件）两个版本，文件内容一致。</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1．预览采购文件：打开西安市公共资源交易平台〖首页·〉交易大厅·〉政府采购〗栏目，下载和阅读本项目采购文件的预览版本（WORD\PDF格式）；</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2．办理注册登记（针对初次使用电子交易系统的用户）：</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（1）办理诚信入库注册：在决定参加本项目采购活动后，供应商应先在西安市公共资源交易平台上完成“诚信入库登记”；</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办理数字认证（CA锁）：一般分为法人锁（必选）、企业锁主锁（必选）及副锁（可选）。CA锁将用于对电子投标文件进行签章、加密、递交及开标时解密等相关操作。CA办理及售后服务统一由第三方机构（陕西省数字证书认证中心股份有限公司）负责。</w:t>
      </w:r>
    </w:p>
    <w:p w:rsidR="008554C4" w:rsidRPr="00494DB9" w:rsidRDefault="00786415">
      <w:pPr>
        <w:widowControl w:val="0"/>
        <w:spacing w:line="500" w:lineRule="exact"/>
        <w:ind w:firstLineChars="200" w:firstLine="480"/>
        <w:jc w:val="both"/>
        <w:rPr>
          <w:rFonts w:ascii="仿宋" w:eastAsia="仿宋" w:hAnsi="仿宋" w:cs="仿宋"/>
        </w:rPr>
      </w:pPr>
      <w:r w:rsidRPr="00494DB9">
        <w:rPr>
          <w:rFonts w:ascii="仿宋" w:eastAsia="仿宋" w:hAnsi="仿宋" w:cs="仿宋" w:hint="eastAsia"/>
        </w:rPr>
        <w:t>办理须知：</w:t>
      </w:r>
    </w:p>
    <w:p w:rsidR="008554C4" w:rsidRPr="00494DB9" w:rsidRDefault="00786415">
      <w:pPr>
        <w:widowControl w:val="0"/>
        <w:spacing w:line="500" w:lineRule="exact"/>
        <w:ind w:firstLineChars="200" w:firstLine="480"/>
        <w:jc w:val="both"/>
        <w:rPr>
          <w:rFonts w:ascii="仿宋" w:eastAsia="仿宋" w:hAnsi="仿宋" w:cs="仿宋"/>
        </w:rPr>
      </w:pPr>
      <w:r w:rsidRPr="00494DB9">
        <w:rPr>
          <w:rFonts w:ascii="仿宋" w:eastAsia="仿宋" w:hAnsi="仿宋" w:cs="仿宋" w:hint="eastAsia"/>
        </w:rPr>
        <w:t>http://</w:t>
      </w:r>
      <w:hyperlink r:id="rId13" w:history="1">
        <w:r w:rsidRPr="00494DB9">
          <w:rPr>
            <w:rStyle w:val="af8"/>
            <w:rFonts w:ascii="仿宋" w:eastAsia="仿宋" w:hAnsi="仿宋" w:cs="仿宋" w:hint="eastAsia"/>
            <w:color w:val="auto"/>
            <w:u w:val="none"/>
          </w:rPr>
          <w:t>www.snca.com.cn/channel/show/27.html</w:t>
        </w:r>
      </w:hyperlink>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（3）绑定和激活CA：将数字证书与诚信库中的供应商账户进行绑定。</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lastRenderedPageBreak/>
        <w:t>3．下载电子招标文件：供应商应登录西安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无法再下载！</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4．制作电子投标文件：需要使用专用制作软件“新点投 标文件制作软件（陕西公共资源）”进行编制，编制完成后使用CA锁对电子投标文件进行签章、加密。详见本章中的“投标文件”相关内容。</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5．提交电子投标文件：在提交投标文件截止时间前及时提交加密后电子投标文件，逾期提交的，系统将会拒收；</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适用于不见面开标项目]6．在线参加开标大会：开标当日，供应商法定代表人或其授权代表需提前登录“不见面开标”系统，收到主持人“开始解密”指令后，使用CA锁（必须与加密文件时的CA锁为同一把锁）在线对电子投标文件进行解密。采用“不见面开标”系统后，供应商无需到达开标现场，即可在线参与整个开标过程。相关技术问题，请咨询软件开发商。</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适用于见面开标项目]6．现场参加开标大会：开标当日，供应商法定代表人或其授权代表需到达开标现场。收到主持人“开始解密”指令后，使用CA锁（必须与加密文件时的CA锁为同一把锁）在开标室专用解密机上对电子投标文件进行解密。相关技术问题，请咨询软件开发商。</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7．等待专家评审：评审期间，可能需要对评审专家提出的问题进行澄清或答复。在主持人宣布评审结束前，供应商请勿擅自离席，否则由此造成的不利后果，由供应商自行承担。</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8．中标供应商注册：按照陕西省政府采购监管部门的要求，采购代理机构在发布中标公告前，应由中标供应商在陕西省政府采购网上完成注册。</w:t>
      </w: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t>（二）关于询问、质疑和投诉</w:t>
      </w:r>
    </w:p>
    <w:p w:rsidR="008554C4" w:rsidRPr="00494DB9" w:rsidRDefault="00786415">
      <w:pPr>
        <w:pStyle w:val="1a"/>
        <w:spacing w:line="500" w:lineRule="exact"/>
        <w:rPr>
          <w:rFonts w:ascii="仿宋" w:eastAsia="仿宋" w:cs="仿宋"/>
          <w:sz w:val="24"/>
          <w:szCs w:val="24"/>
        </w:rPr>
      </w:pPr>
      <w:r w:rsidRPr="00494DB9">
        <w:rPr>
          <w:rFonts w:ascii="仿宋" w:eastAsia="仿宋" w:cs="仿宋" w:hint="eastAsia"/>
          <w:sz w:val="24"/>
          <w:szCs w:val="24"/>
        </w:rPr>
        <w:t>1．询问</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lastRenderedPageBreak/>
        <w:t>供应商对政府采购活动事项有疑问的，可以向采购人或采购代理机构提出询问。采购人或采购代理机构将在3个工作日内对供应商依法提出的询问作出答复。</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根据采购人和采购代理机构签订的《政府采购委托代理协议》，针对采购需求（包括采购内容、技术或服务要求、商务要求、合同条款、供应商资格条件、评审要素及分值一览表）的询问请向采购人提出。</w:t>
      </w:r>
    </w:p>
    <w:p w:rsidR="008554C4" w:rsidRPr="00494DB9" w:rsidRDefault="00786415">
      <w:pPr>
        <w:pStyle w:val="1a"/>
        <w:spacing w:line="500" w:lineRule="exact"/>
        <w:rPr>
          <w:rFonts w:ascii="仿宋" w:eastAsia="仿宋" w:cs="仿宋"/>
          <w:sz w:val="24"/>
          <w:szCs w:val="24"/>
        </w:rPr>
      </w:pPr>
      <w:r w:rsidRPr="00494DB9">
        <w:rPr>
          <w:rFonts w:ascii="仿宋" w:eastAsia="仿宋" w:cs="仿宋" w:hint="eastAsia"/>
          <w:sz w:val="24"/>
          <w:szCs w:val="24"/>
        </w:rPr>
        <w:t>2．质疑</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（1）供应商认为采购文件、采购过程、成交结果使自己的权益受到损害的，可以在知道或应知其权益受到损害之日起7个工作日内以书面形式向采购人、采购代理机构提出。</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（2）质疑方式：</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① 在线质疑：</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登录西安市公共资源交易平台〖首页·〉电子交易平台·〉企业端〗，在〖我的项目〗中点击“项目流程·〉提出质疑”，填写表单并提交质疑。</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② 书面质疑：</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书面质疑函应按照财政部国库司制定的《政府采购供应商质疑函范本》（见下方链接）进行填写，签字、盖章后提交至采购人、采购代理机构。</w:t>
      </w:r>
    </w:p>
    <w:p w:rsidR="008554C4" w:rsidRPr="00494DB9" w:rsidRDefault="00786415">
      <w:pPr>
        <w:spacing w:line="500" w:lineRule="exact"/>
        <w:ind w:firstLineChars="200" w:firstLine="480"/>
        <w:rPr>
          <w:rFonts w:ascii="仿宋" w:eastAsia="仿宋" w:hAnsi="仿宋" w:cs="仿宋"/>
        </w:rPr>
      </w:pPr>
      <w:r w:rsidRPr="00494DB9">
        <w:rPr>
          <w:rFonts w:ascii="仿宋" w:eastAsia="仿宋" w:hAnsi="仿宋" w:cs="仿宋" w:hint="eastAsia"/>
        </w:rPr>
        <w:t>质疑函范本地址：</w:t>
      </w:r>
      <w:hyperlink r:id="rId14" w:history="1">
        <w:r w:rsidRPr="00494DB9">
          <w:rPr>
            <w:rStyle w:val="af8"/>
            <w:rFonts w:ascii="仿宋" w:eastAsia="仿宋" w:hAnsi="仿宋" w:cs="仿宋" w:hint="eastAsia"/>
            <w:color w:val="auto"/>
            <w:u w:val="none"/>
          </w:rPr>
          <w:t>http://download.ccgp.gov.cn/2018/zhiyihanfanben.zip</w:t>
        </w:r>
      </w:hyperlink>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（4）在法定质疑期内，针对同一采购程序环节的质疑应当一次性提出。采购人、采购代理机构将在收到书面质疑后7个工作日内做出答复，并以书面形式通知质疑人和其他有关供应商。</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（5）有下列情形之一的，属于无效质疑：</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lastRenderedPageBreak/>
        <w:t>① 对采购文件提出质疑的质疑人不是依法获取采购文件的潜在供应商；对采购过程、中标结果提出质疑的质疑人不是参与本次政府采购项目的供应商；</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② 超过法定期限或未以书面形式提出的；</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③ 缺乏必要的证明材料，或捏造事实、提供虚假材料，或以非法手段取得证明材料的；</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④ 质疑函没有合法有效的签字、盖章或委托授权书的（代理人提出质疑和投诉，应当提交供应商签署的授权委托书）；</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⑤ 针对同一采购程序环节又提出其他质疑事项的，或质疑答复后就同一事项再次提出质疑的；</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⑥ 不符合法律、法规、规章和政府采购监管机构规定的其他条件的。</w:t>
      </w:r>
    </w:p>
    <w:p w:rsidR="008554C4" w:rsidRPr="00494DB9" w:rsidRDefault="00786415">
      <w:pPr>
        <w:pStyle w:val="1a"/>
        <w:spacing w:line="500" w:lineRule="exact"/>
        <w:rPr>
          <w:rFonts w:ascii="仿宋" w:eastAsia="仿宋" w:cs="仿宋"/>
          <w:sz w:val="24"/>
          <w:szCs w:val="24"/>
        </w:rPr>
      </w:pPr>
      <w:r w:rsidRPr="00494DB9">
        <w:rPr>
          <w:rFonts w:ascii="仿宋" w:eastAsia="仿宋" w:cs="仿宋" w:hint="eastAsia"/>
          <w:sz w:val="24"/>
          <w:szCs w:val="24"/>
        </w:rPr>
        <w:t>3．投诉</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质疑供应商对采购人、采购代理机构的答复不满意，或者采购人、采购代理机构未在规定的时间内做出答复的，可以在答复期满后15个工作日内按照《政府采购质疑和投诉办法》（财政部94号令）相关规定向西安市</w:t>
      </w:r>
      <w:r w:rsidR="00D009CD" w:rsidRPr="00494DB9">
        <w:rPr>
          <w:rFonts w:ascii="仿宋" w:eastAsia="仿宋" w:hAnsi="仿宋" w:cs="仿宋" w:hint="eastAsia"/>
        </w:rPr>
        <w:t>长安区财政局政府采购管理科</w:t>
      </w:r>
      <w:r w:rsidRPr="00494DB9">
        <w:rPr>
          <w:rFonts w:ascii="仿宋" w:eastAsia="仿宋" w:hAnsi="仿宋" w:cs="仿宋" w:hint="eastAsia"/>
        </w:rPr>
        <w:t>提出投诉。</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（2）供应商投诉的事项不得超出已质疑事项的范围。供应商提出投诉时，应当提交投诉书和必要的证明材料，并按财政部《投诉书范本》给定的格式进行填写。</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投诉书范本地址：</w:t>
      </w:r>
    </w:p>
    <w:p w:rsidR="008554C4" w:rsidRPr="00494DB9" w:rsidRDefault="00045861">
      <w:pPr>
        <w:spacing w:line="500" w:lineRule="exact"/>
        <w:ind w:firstLineChars="200" w:firstLine="480"/>
        <w:jc w:val="both"/>
        <w:rPr>
          <w:rFonts w:ascii="仿宋" w:eastAsia="仿宋" w:hAnsi="仿宋" w:cs="仿宋"/>
        </w:rPr>
      </w:pPr>
      <w:hyperlink r:id="rId15" w:history="1">
        <w:r w:rsidR="00786415" w:rsidRPr="00494DB9">
          <w:rPr>
            <w:rStyle w:val="af8"/>
            <w:rFonts w:ascii="仿宋" w:eastAsia="仿宋" w:hAnsi="仿宋" w:cs="仿宋" w:hint="eastAsia"/>
            <w:color w:val="auto"/>
          </w:rPr>
          <w:t>http://download.ccgp.gov.cn/2018/tousushufanben.zip</w:t>
        </w:r>
      </w:hyperlink>
    </w:p>
    <w:p w:rsidR="008554C4" w:rsidRPr="00494DB9" w:rsidRDefault="00786415">
      <w:pPr>
        <w:pStyle w:val="1a"/>
        <w:spacing w:line="500" w:lineRule="exact"/>
        <w:rPr>
          <w:rFonts w:ascii="仿宋" w:eastAsia="仿宋" w:cs="仿宋"/>
          <w:sz w:val="24"/>
          <w:szCs w:val="24"/>
        </w:rPr>
      </w:pPr>
      <w:r w:rsidRPr="00494DB9">
        <w:rPr>
          <w:rFonts w:ascii="仿宋" w:eastAsia="仿宋" w:cs="仿宋" w:hint="eastAsia"/>
          <w:sz w:val="24"/>
          <w:szCs w:val="24"/>
        </w:rPr>
        <w:t>4．恶意质疑、投诉的法律后果</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（1）对捏造事实、提供虚假材料进行质疑、投诉的行为予以严肃处理：</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w:t>
      </w:r>
      <w:r w:rsidRPr="00494DB9">
        <w:rPr>
          <w:rFonts w:ascii="仿宋" w:eastAsia="仿宋" w:hAnsi="仿宋" w:cs="仿宋" w:hint="eastAsia"/>
        </w:rPr>
        <w:lastRenderedPageBreak/>
        <w:t>料）进行投诉的，属于虚假、恶意投诉，由财政部门列入不良行为记录名单，并禁止其一至三年内参加政府采购活动。</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（2）对捏造事实诬告陷害他人、诽谤他人的法律适用：</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《中华人民共和国刑法》第243条【诬告陷害罪】捏造事实诬告陷害他人，意图使他人受刑事追究，情节严重的，处三年以下有期徒刑、拘役或者管制；造成严重后果的，处三年以上十年以下有期徒刑。</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《中华人民共和国刑法》第246条【侮辱罪、诽谤罪】以暴力或者其他方法公然侮辱他人或者捏造事实诽谤他人，情节严重的，处三年以下有期徒刑、拘役、管制或者剥夺政治权利。</w:t>
      </w: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t>（三）关于保证金</w:t>
      </w:r>
    </w:p>
    <w:p w:rsidR="008554C4" w:rsidRPr="00494DB9" w:rsidRDefault="00786415">
      <w:pPr>
        <w:pStyle w:val="1a"/>
        <w:spacing w:line="500" w:lineRule="exact"/>
        <w:rPr>
          <w:rFonts w:ascii="仿宋" w:eastAsia="仿宋" w:cs="仿宋"/>
          <w:sz w:val="24"/>
          <w:szCs w:val="24"/>
        </w:rPr>
      </w:pPr>
      <w:r w:rsidRPr="00494DB9">
        <w:rPr>
          <w:rFonts w:ascii="仿宋" w:eastAsia="仿宋" w:cs="仿宋" w:hint="eastAsia"/>
          <w:sz w:val="24"/>
          <w:szCs w:val="24"/>
        </w:rPr>
        <w:t>1．西安市政府采购信用担保及信用融资政策</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为发挥政府采购促进中小企业发展的政策功能，西安市财政局制定了《西安市政府采购信用担保及信用融资工作实施方案（试行）》（市财发〔2014〕167号，以下简称《实施方案》），为参与西安市市级政府采购项目的供应商提供政府采购信用担保和融资服务。供应商在交纳投标保证金、履约保证金时可自愿选择通过担保函的形式交纳，供应商违约，开具担保函单位承担连带责任。</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为发挥政府采购促进中小企业发展的政策功能，进一步做好政府采购信用担保及信用融资相关工作，2015年西安市财政局先后发布了《关于贯彻落实〈西安市政府采购信用担保及信用融资工作实施方案（试行）〉有关事宜的通知》和《关于进一步做好政府采购信用担保及信用融资工作有关事宜的通知》。2017年西安市财政局对合作机构名单进行了调整，详见《2017年西安市政府采购信用担保及信用融资合作机构联系名单》（以下简称合作机构名单）。</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《实施方案》链接地址：</w:t>
      </w:r>
    </w:p>
    <w:p w:rsidR="008554C4" w:rsidRPr="00494DB9" w:rsidRDefault="00045861">
      <w:pPr>
        <w:spacing w:line="500" w:lineRule="exact"/>
        <w:ind w:firstLineChars="200" w:firstLine="480"/>
        <w:jc w:val="both"/>
        <w:rPr>
          <w:rFonts w:ascii="仿宋" w:eastAsia="仿宋" w:hAnsi="仿宋" w:cs="仿宋"/>
        </w:rPr>
      </w:pPr>
      <w:hyperlink r:id="rId16" w:history="1">
        <w:r w:rsidR="00786415" w:rsidRPr="00494DB9">
          <w:rPr>
            <w:rStyle w:val="af8"/>
            <w:rFonts w:ascii="仿宋" w:eastAsia="仿宋" w:hAnsi="仿宋" w:cs="仿宋" w:hint="eastAsia"/>
            <w:color w:val="auto"/>
            <w:u w:val="none"/>
          </w:rPr>
          <w:t>http://xaczj.xa.gov.cn/zfcg/cgfg/5db90552fd850863a9e4594d.html</w:t>
        </w:r>
      </w:hyperlink>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《合作机构名单》链接地址：</w:t>
      </w:r>
    </w:p>
    <w:p w:rsidR="008554C4" w:rsidRPr="00494DB9" w:rsidRDefault="00045861">
      <w:pPr>
        <w:spacing w:line="500" w:lineRule="exact"/>
        <w:ind w:firstLineChars="200" w:firstLine="480"/>
        <w:jc w:val="both"/>
        <w:rPr>
          <w:rFonts w:ascii="仿宋" w:eastAsia="仿宋" w:hAnsi="仿宋" w:cs="仿宋"/>
        </w:rPr>
      </w:pPr>
      <w:hyperlink r:id="rId17" w:history="1">
        <w:r w:rsidR="00786415" w:rsidRPr="00494DB9">
          <w:rPr>
            <w:rStyle w:val="af8"/>
            <w:rFonts w:ascii="仿宋" w:eastAsia="仿宋" w:hAnsi="仿宋" w:cs="仿宋" w:hint="eastAsia"/>
            <w:color w:val="auto"/>
            <w:u w:val="none"/>
          </w:rPr>
          <w:t>http://xaczj.xa.gov.cn/zfcg/cgfg/5db9054565cbd804f69e97e0.html</w:t>
        </w:r>
      </w:hyperlink>
    </w:p>
    <w:p w:rsidR="008554C4" w:rsidRPr="00494DB9" w:rsidRDefault="00786415">
      <w:pPr>
        <w:pStyle w:val="1a"/>
        <w:spacing w:line="500" w:lineRule="exact"/>
        <w:rPr>
          <w:rFonts w:ascii="仿宋" w:eastAsia="仿宋" w:cs="仿宋"/>
          <w:sz w:val="24"/>
          <w:szCs w:val="24"/>
        </w:rPr>
      </w:pPr>
      <w:r w:rsidRPr="00494DB9">
        <w:rPr>
          <w:rFonts w:ascii="仿宋" w:eastAsia="仿宋" w:cs="仿宋" w:hint="eastAsia"/>
          <w:sz w:val="24"/>
          <w:szCs w:val="24"/>
        </w:rPr>
        <w:t>2．投标保证金</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lastRenderedPageBreak/>
        <w:t>按照西安市财政局《关于促进政府采购公平竞争优化营商环境的通知》第三条规定，供应商参与西安市政府采购活动时，免交投标保证金。</w:t>
      </w:r>
    </w:p>
    <w:p w:rsidR="008554C4" w:rsidRPr="00494DB9" w:rsidRDefault="00786415">
      <w:pPr>
        <w:pStyle w:val="1a"/>
        <w:spacing w:line="500" w:lineRule="exact"/>
        <w:rPr>
          <w:rFonts w:ascii="仿宋" w:eastAsia="仿宋" w:cs="仿宋"/>
          <w:sz w:val="24"/>
          <w:szCs w:val="24"/>
        </w:rPr>
      </w:pPr>
      <w:r w:rsidRPr="00494DB9">
        <w:rPr>
          <w:rFonts w:ascii="仿宋" w:eastAsia="仿宋" w:cs="仿宋" w:hint="eastAsia"/>
          <w:sz w:val="24"/>
          <w:szCs w:val="24"/>
        </w:rPr>
        <w:t>3．履约保证金：本项目无履约保证金</w:t>
      </w: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t>（四）关于联合体：本项目不接受联合体投标</w:t>
      </w: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t>（五）关于进口产品</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根据《政府采购进口产品管理办法》（财库〔2007〕119号）规定，政府采购应当采购本国产品，确需采购进口产品的，应当在采购活动开始前向财政部门提出申请并获得财政部门审核同意后，依法开展政府采购活动。采购人采购进口产品时，优先采购向我国企业转让技术、与我国企业签订消化吸收再创新方案的供应商的进口产品。</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根据《关于政府采购进口产品管理有关问题的通知》（财办库〔2008〕248号）有关规定，财政部门审核同意购买进口产品的，投标邀请函将明确载明“允许进口产品参与”，此时满足招标文件要求的国产产品仍然可以参与竞争；否则，视为拒绝进口产品参与，供应商以进口产品参与投标时，将作无效投标处理。</w:t>
      </w: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t>（六）关于政府采购政策</w:t>
      </w:r>
    </w:p>
    <w:p w:rsidR="008554C4" w:rsidRPr="00494DB9" w:rsidRDefault="00786415">
      <w:pPr>
        <w:pStyle w:val="1a"/>
        <w:spacing w:line="500" w:lineRule="exact"/>
        <w:rPr>
          <w:rFonts w:ascii="仿宋" w:eastAsia="仿宋" w:cs="仿宋"/>
          <w:sz w:val="24"/>
          <w:szCs w:val="24"/>
        </w:rPr>
      </w:pPr>
      <w:r w:rsidRPr="00494DB9">
        <w:rPr>
          <w:rFonts w:ascii="仿宋" w:eastAsia="仿宋" w:cs="仿宋" w:hint="eastAsia"/>
          <w:sz w:val="24"/>
          <w:szCs w:val="24"/>
        </w:rPr>
        <w:t>1．对中小企业、监狱企业、残疾人福利性单位的优惠政策</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根据《政府采购促进中小企业发展管理办法》（财库〔2020〕46号）的有关规定，提供小微企业制造的货物、承建的工程或者承接的服务（不包括使用大型、中型企业商号或者注册商标的货物）参与政府采购活动时对小型和微型企业产品的报价给予6%~10%（工程项目3%~5%）的扣除（实际价格扣除比例以本章《评审要素及分值一览表》中的具体规定为准），用扣除后的价格参加评审。同时，依据该办法第四条第二款规定在货物采购项目中，供应商提供的货物既有中小企业制造货物，也有大型企业制造货物的，不享受中小企业扶持政策。</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（2）根据财政部、司法部联合下发的《关于政府采购支持监狱企业发展有关问题的通知》（财库〔2014〕68号）的规定，监狱企业视同小型、微型企业。</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lastRenderedPageBreak/>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投标文件的有效性。</w:t>
      </w:r>
    </w:p>
    <w:p w:rsidR="008554C4" w:rsidRPr="00494DB9" w:rsidRDefault="00786415">
      <w:pPr>
        <w:pStyle w:val="1a"/>
        <w:spacing w:line="500" w:lineRule="exact"/>
        <w:rPr>
          <w:rFonts w:ascii="仿宋" w:eastAsia="仿宋" w:cs="仿宋"/>
          <w:sz w:val="24"/>
          <w:szCs w:val="24"/>
        </w:rPr>
      </w:pPr>
      <w:r w:rsidRPr="00494DB9">
        <w:rPr>
          <w:rFonts w:ascii="仿宋" w:eastAsia="仿宋" w:cs="仿宋" w:hint="eastAsia"/>
          <w:sz w:val="24"/>
          <w:szCs w:val="24"/>
        </w:rPr>
        <w:t>2．节能、环保产品采购政策</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（3）《节能产品政府采购品目清单》见财政部、发展改革委《关于印发节能产品政府采购品目清单的通知》（财库〔2019〕19号）附件。</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lastRenderedPageBreak/>
        <w:t>（4）《环境标志产品政府采购品目清单》见财政部、生态环境部《关于印发环境标志产品政府采购品目清单的通知》（财库〔2019〕18号）附件。</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（5）“国家确定的认证机构”名单见市场监管总局《关于发布参与实施政府采购节能产品、环境标志产品认证机构名录的公告》（2019年第16号）。</w:t>
      </w:r>
    </w:p>
    <w:p w:rsidR="008554C4" w:rsidRPr="00494DB9" w:rsidRDefault="00786415">
      <w:pPr>
        <w:pStyle w:val="1a"/>
        <w:spacing w:line="500" w:lineRule="exact"/>
        <w:rPr>
          <w:rFonts w:ascii="仿宋" w:eastAsia="仿宋" w:cs="仿宋"/>
          <w:sz w:val="24"/>
          <w:szCs w:val="24"/>
        </w:rPr>
      </w:pPr>
      <w:r w:rsidRPr="00494DB9">
        <w:rPr>
          <w:rFonts w:ascii="仿宋" w:eastAsia="仿宋" w:cs="仿宋" w:hint="eastAsia"/>
          <w:sz w:val="24"/>
          <w:szCs w:val="24"/>
        </w:rPr>
        <w:t>3．陕西省中小企业政府采购信用融资办法</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rsidR="008554C4" w:rsidRPr="00494DB9" w:rsidRDefault="00786415">
      <w:pPr>
        <w:spacing w:line="500" w:lineRule="exact"/>
        <w:ind w:firstLineChars="200" w:firstLine="480"/>
        <w:rPr>
          <w:rFonts w:ascii="仿宋" w:eastAsia="仿宋" w:hAnsi="仿宋" w:cs="仿宋"/>
        </w:rPr>
      </w:pPr>
      <w:r w:rsidRPr="00494DB9">
        <w:rPr>
          <w:rFonts w:ascii="仿宋" w:eastAsia="仿宋" w:hAnsi="仿宋" w:cs="仿宋" w:hint="eastAsia"/>
        </w:rPr>
        <w:t>链接地址：</w:t>
      </w:r>
      <w:hyperlink r:id="rId18" w:history="1">
        <w:r w:rsidRPr="00494DB9">
          <w:rPr>
            <w:rStyle w:val="af8"/>
            <w:rFonts w:ascii="仿宋" w:eastAsia="仿宋" w:hAnsi="仿宋" w:cs="仿宋" w:hint="eastAsia"/>
            <w:color w:val="auto"/>
            <w:u w:val="none"/>
          </w:rPr>
          <w:t>http://www.ccgp-shaanxi.gov.cn/zcdservice/zcd/shanxi/article/zcdt/1390497710741917696</w:t>
        </w:r>
      </w:hyperlink>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t>（七）关于现场踏勘和集中答疑：本项目不组织现场踏勘和集中答疑</w:t>
      </w: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t>（八）关于同一品牌产品的处理</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采用最低评标价法的采购项目，提供相同品牌产品的不同供应商参加同一合同项下投标的，以其中通过资格审查、符合性审查且报价最低的参加评标；报价相同的，由采购人或者采购人委托评审委员会按照采购文件规定的方式确定一个参加评标的供应商，采购文件未规定的采取随机抽取方式确定，其他投标无效。</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使用综合评分法的采购项目，提供相同品牌产品且通过资格审查、符合性审查的不同供应商参加同一合同项下投标的，按一家供应商计算，评审后得分最高的同品牌供应商获得中标供应商推荐资格；评审得分相同的，由采购人或者采购人委托评审委员会按照采购文件规定的方式确定一个供应商获得中标供应商推荐资格，采购文件未规定的采取随机抽取方式确定，其他同品牌供应商不作为中标候选人。</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lastRenderedPageBreak/>
        <w:t>3．非单一产品采购项目，采购人将根据采购项目技术构成、产品价格比重等因素确定核心产品（可能不止一种），并在采购文件中载明。多家供应商提供的核心产品有部分采用或全部采用相同品牌的，按一家供应商计算。</w:t>
      </w: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t>（九）关于知识产权和保密事项</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1．所有涉及知识产权的产品及设计，供应商必须确保委托人、采购人拥有其合法的、不受限制的无偿使用权，并免受任何侵权诉讼或索偿；否则，由此产生的一切经济损失和法律责任由供应商承担。</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2．由采购人向供应商提供的用户需求书、图纸、样品、模型、模件和所有资料，供应商获得后，应对其保密。除非采购人同意，供应商不得向第三方透露或将其用于本次投 标以外的任何用途。开标后，若采购人有要求，供应商人须归还采购人认为需保密的文件和资料，并销毁所有相应的备份文件及资料。</w:t>
      </w: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t>（十）关于信用记录的查询和使用</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1．根据财政部《关于在政府采购活动中查询及使用信用记录有关问题的通知》（财库〔2016〕125号）第二条有关要求，采购人将在资格审查阶段通过【信用中国】（</w:t>
      </w:r>
      <w:hyperlink r:id="rId19" w:history="1">
        <w:r w:rsidRPr="00494DB9">
          <w:rPr>
            <w:rStyle w:val="af8"/>
            <w:rFonts w:ascii="仿宋" w:eastAsia="仿宋" w:hAnsi="仿宋" w:cs="仿宋" w:hint="eastAsia"/>
            <w:color w:val="auto"/>
            <w:u w:val="none"/>
          </w:rPr>
          <w:t>https://www.creditchina.gov.cn</w:t>
        </w:r>
      </w:hyperlink>
      <w:r w:rsidRPr="00494DB9">
        <w:rPr>
          <w:rFonts w:ascii="仿宋" w:eastAsia="仿宋" w:hAnsi="仿宋" w:cs="仿宋" w:hint="eastAsia"/>
        </w:rPr>
        <w:t>/）和【中国政府采购网】（</w:t>
      </w:r>
      <w:hyperlink r:id="rId20" w:history="1">
        <w:r w:rsidRPr="00494DB9">
          <w:rPr>
            <w:rStyle w:val="af8"/>
            <w:rFonts w:ascii="仿宋" w:eastAsia="仿宋" w:hAnsi="仿宋" w:cs="仿宋" w:hint="eastAsia"/>
            <w:color w:val="auto"/>
            <w:u w:val="none"/>
          </w:rPr>
          <w:t>http://www.ccgp.gov.cn/）</w:t>
        </w:r>
      </w:hyperlink>
      <w:r w:rsidRPr="00494DB9">
        <w:rPr>
          <w:rFonts w:ascii="仿宋" w:eastAsia="仿宋" w:hAnsi="仿宋" w:cs="仿宋" w:hint="eastAsia"/>
        </w:rPr>
        <w:t>对供应商的信用情况进行甄别。</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2．对列入失信被执行人、重大税收违法案件当事人名单、政府采购严重违法失信行为记录名单及其他不符合《中华人民共和国政府采购法》第二十二条规定条件的供应商，将拒绝其参与政府采购活动。</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3．供应商在参加政府采购活动前3年内因违法经营被禁止在一定期限内参加政府采购活动，期限届满的，可以参加政府采购活动的，但供应商应提供相关证明材料。</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4．信用记录查询结果打印后，将与其他采购文件一并保存。</w:t>
      </w: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t>（十一）其他重要事项</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1．招标文件内所附网络链接仅供参考，不保证其长期有效性。</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lastRenderedPageBreak/>
        <w:t>2．供应商的投标费用自理。</w:t>
      </w:r>
    </w:p>
    <w:p w:rsidR="008554C4" w:rsidRPr="00494DB9" w:rsidRDefault="00786415">
      <w:pPr>
        <w:pStyle w:val="2"/>
        <w:spacing w:line="500" w:lineRule="exact"/>
        <w:ind w:firstLine="482"/>
        <w:jc w:val="center"/>
        <w:rPr>
          <w:rFonts w:ascii="仿宋" w:eastAsia="仿宋" w:hAnsi="仿宋" w:cs="仿宋"/>
          <w:b/>
          <w:bCs/>
          <w:sz w:val="24"/>
          <w:szCs w:val="24"/>
        </w:rPr>
      </w:pPr>
      <w:r w:rsidRPr="00494DB9">
        <w:rPr>
          <w:rFonts w:ascii="仿宋" w:eastAsia="仿宋" w:hAnsi="仿宋" w:cs="仿宋" w:hint="eastAsia"/>
          <w:b/>
          <w:bCs/>
          <w:sz w:val="24"/>
          <w:szCs w:val="24"/>
        </w:rPr>
        <w:t>三、招标文件</w:t>
      </w: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t>（一）招标文件的解释权</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本项目招标文件的解释权归采购代理机构，评标委员会成员应根据政府采购法律法规和招标文件所载明的评审方法、标准进行评审。</w:t>
      </w: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t>（二）招标文件主要内容</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第1章  投标邀请函</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第2章  供应商须知</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第3章  招标内容及要求</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第4章  合同文本</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第5章  投标文件构成及格式</w:t>
      </w: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t>（三）招标文件的检查及阅读</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供应商应认真阅读和充分理解招标文件中所有的事项、格式条款和规范要求，在投标文件中对招标文件做出全面响 应，并按招标文件的要求提交全部资料。</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项目废标后重新组织招标的，采购代理机构将重新编制、发布新版招标文件，供应商应按新版招标文件重新编制投标文件。原招标文件及投标文件失效。</w:t>
      </w: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t>（四）招标文件的修改、澄清</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1．提交投标文件截止之日前，采购人或采购代理机构可能对已发出的招标文件进行澄清或者修改，澄清或者修改的内容为招标文件的组成部分。</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2．当需要澄清或修改时，采购代理机构将在提交投标文件截止之日15日前，在财政部门指定的“政府采购信息发布媒体”上发布变更公告；不足15日的，将顺延提交投标文件截止时间。</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3．澄清或修改的内容可能影响投标文件编制时，采购代理机构将在发布变更公告的同时，提醒供应商下载答疑文件（*.SXSCF，即更新后的电子招标文件）。供应商应及时从西安市公共资源交易平台〖首页·〉电子交易平台·〉陕西政府</w:t>
      </w:r>
      <w:r w:rsidRPr="00494DB9">
        <w:rPr>
          <w:rFonts w:ascii="仿宋" w:eastAsia="仿宋" w:hAnsi="仿宋" w:cs="仿宋" w:hint="eastAsia"/>
        </w:rPr>
        <w:lastRenderedPageBreak/>
        <w:t>采购交易系统·〉企业端〗登录，登录后切换到〖我的项目〗模块，从〖项目流程·〉项目管理·〉答疑文件下载〗获取更新后的电子招标文件（*.SXSCF），使用旧版电子招标文件制作的电子投标文件（*.SXSTF），系统将拒绝接收。</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4．请各供应商在提交投标文件截止时间之前，务必随时关注“政府采购信息发布媒体”上发布的变更公告，采购代理机构不再另行通知，因供应商未及时关注所造成的一切后果由供应商自行承担：</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w:t>
      </w:r>
      <w:hyperlink r:id="rId21" w:history="1">
        <w:r w:rsidRPr="00494DB9">
          <w:rPr>
            <w:rStyle w:val="af8"/>
            <w:rFonts w:ascii="仿宋" w:eastAsia="仿宋" w:hAnsi="仿宋" w:cs="仿宋" w:hint="eastAsia"/>
            <w:color w:val="auto"/>
            <w:u w:val="none"/>
          </w:rPr>
          <w:t>陕西省政府采购网</w:t>
        </w:r>
      </w:hyperlink>
      <w:r w:rsidRPr="00494DB9">
        <w:rPr>
          <w:rFonts w:ascii="仿宋" w:eastAsia="仿宋" w:hAnsi="仿宋" w:cs="仿宋" w:hint="eastAsia"/>
        </w:rPr>
        <w:t>】（</w:t>
      </w:r>
      <w:hyperlink r:id="rId22" w:history="1">
        <w:r w:rsidRPr="00494DB9">
          <w:rPr>
            <w:rStyle w:val="af8"/>
            <w:rFonts w:ascii="仿宋" w:eastAsia="仿宋" w:hAnsi="仿宋" w:cs="仿宋" w:hint="eastAsia"/>
            <w:color w:val="auto"/>
            <w:u w:val="none"/>
          </w:rPr>
          <w:t>http://www.ccgp-shaanxi.gov.cn/</w:t>
        </w:r>
      </w:hyperlink>
      <w:r w:rsidRPr="00494DB9">
        <w:rPr>
          <w:rFonts w:ascii="仿宋" w:eastAsia="仿宋" w:hAnsi="仿宋" w:cs="仿宋" w:hint="eastAsia"/>
        </w:rPr>
        <w:t>）中的〖首页·〉信息公告·〉市级·〉西安市〗；</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w:t>
      </w:r>
      <w:hyperlink r:id="rId23" w:history="1">
        <w:r w:rsidRPr="00494DB9">
          <w:rPr>
            <w:rStyle w:val="af8"/>
            <w:rFonts w:ascii="仿宋" w:eastAsia="仿宋" w:hAnsi="仿宋" w:cs="仿宋" w:hint="eastAsia"/>
            <w:color w:val="auto"/>
            <w:u w:val="none"/>
          </w:rPr>
          <w:t>全国公共资源交易网（陕西省·西安市）</w:t>
        </w:r>
      </w:hyperlink>
      <w:r w:rsidRPr="00494DB9">
        <w:rPr>
          <w:rFonts w:ascii="仿宋" w:eastAsia="仿宋" w:hAnsi="仿宋" w:cs="仿宋" w:hint="eastAsia"/>
        </w:rPr>
        <w:t>】（</w:t>
      </w:r>
      <w:hyperlink r:id="rId24" w:history="1">
        <w:r w:rsidRPr="00494DB9">
          <w:rPr>
            <w:rStyle w:val="af8"/>
            <w:rFonts w:ascii="仿宋" w:eastAsia="仿宋" w:hAnsi="仿宋" w:cs="仿宋" w:hint="eastAsia"/>
            <w:color w:val="auto"/>
            <w:u w:val="none"/>
          </w:rPr>
          <w:t>http://sxggzyjy.xa.gov.cn/</w:t>
        </w:r>
      </w:hyperlink>
      <w:r w:rsidRPr="00494DB9">
        <w:rPr>
          <w:rFonts w:ascii="仿宋" w:eastAsia="仿宋" w:hAnsi="仿宋" w:cs="仿宋" w:hint="eastAsia"/>
        </w:rPr>
        <w:t>）中的〖首页·〉交易大厅·〉政府采购〗。</w:t>
      </w:r>
    </w:p>
    <w:p w:rsidR="008554C4" w:rsidRPr="00494DB9" w:rsidRDefault="00786415">
      <w:pPr>
        <w:pStyle w:val="2"/>
        <w:spacing w:line="500" w:lineRule="exact"/>
        <w:ind w:firstLine="482"/>
        <w:jc w:val="center"/>
        <w:rPr>
          <w:rFonts w:ascii="仿宋" w:eastAsia="仿宋" w:hAnsi="仿宋" w:cs="仿宋"/>
          <w:b/>
          <w:bCs/>
          <w:sz w:val="24"/>
          <w:szCs w:val="24"/>
        </w:rPr>
      </w:pPr>
      <w:r w:rsidRPr="00494DB9">
        <w:rPr>
          <w:rFonts w:ascii="仿宋" w:eastAsia="仿宋" w:hAnsi="仿宋" w:cs="仿宋" w:hint="eastAsia"/>
          <w:b/>
          <w:bCs/>
          <w:sz w:val="24"/>
          <w:szCs w:val="24"/>
        </w:rPr>
        <w:t>四、投标文件</w:t>
      </w: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t>（一）投标文件的式样</w:t>
      </w:r>
    </w:p>
    <w:p w:rsidR="008554C4" w:rsidRPr="00494DB9" w:rsidRDefault="00786415">
      <w:pPr>
        <w:pStyle w:val="1a"/>
        <w:spacing w:line="500" w:lineRule="exact"/>
        <w:rPr>
          <w:rFonts w:ascii="仿宋" w:eastAsia="仿宋" w:cs="仿宋"/>
          <w:sz w:val="24"/>
          <w:szCs w:val="24"/>
        </w:rPr>
      </w:pPr>
      <w:r w:rsidRPr="00494DB9">
        <w:rPr>
          <w:rFonts w:ascii="仿宋" w:eastAsia="仿宋" w:cs="仿宋" w:hint="eastAsia"/>
          <w:sz w:val="24"/>
          <w:szCs w:val="24"/>
        </w:rPr>
        <w:t>1．组成及格式</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供应商依照招标文件第五章《投标文件构成及格式》给定形式进行编制投标文件。项目分标段的，应按所投标段分别准备投标文件。</w:t>
      </w:r>
    </w:p>
    <w:p w:rsidR="008554C4" w:rsidRPr="00494DB9" w:rsidRDefault="00786415">
      <w:pPr>
        <w:pStyle w:val="1a"/>
        <w:spacing w:line="500" w:lineRule="exact"/>
        <w:rPr>
          <w:rFonts w:ascii="仿宋" w:eastAsia="仿宋" w:cs="仿宋"/>
          <w:sz w:val="24"/>
          <w:szCs w:val="24"/>
        </w:rPr>
      </w:pPr>
      <w:r w:rsidRPr="00494DB9">
        <w:rPr>
          <w:rFonts w:ascii="仿宋" w:eastAsia="仿宋" w:cs="仿宋" w:hint="eastAsia"/>
          <w:sz w:val="24"/>
          <w:szCs w:val="24"/>
        </w:rPr>
        <w:t>2．语言</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招标活动的所有文件、资料、函电文字均使用简体中文，确需提交用其他语言形成的资料，必须翻译成简体中文，如有差异，以简体中文为准。</w:t>
      </w:r>
    </w:p>
    <w:p w:rsidR="008554C4" w:rsidRPr="00494DB9" w:rsidRDefault="00786415">
      <w:pPr>
        <w:pStyle w:val="1a"/>
        <w:spacing w:line="500" w:lineRule="exact"/>
        <w:rPr>
          <w:rFonts w:ascii="仿宋" w:eastAsia="仿宋" w:cs="仿宋"/>
          <w:sz w:val="24"/>
          <w:szCs w:val="24"/>
        </w:rPr>
      </w:pPr>
      <w:r w:rsidRPr="00494DB9">
        <w:rPr>
          <w:rFonts w:ascii="仿宋" w:eastAsia="仿宋" w:cs="仿宋" w:hint="eastAsia"/>
          <w:sz w:val="24"/>
          <w:szCs w:val="24"/>
        </w:rPr>
        <w:t>3．计量单位</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投标文件的计量单位应使用中华人民共和国法定计量单位，但招标文件另有规定的除外。</w:t>
      </w: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t>（二）投标文件的有效期</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投标文件有效期为自开标之日起不少于90个日历日。如中标，延长至合同执行完毕时止。</w:t>
      </w: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lastRenderedPageBreak/>
        <w:t>（三）投标报价</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投标报价是供应商响应采购项目要求的全部工作内容的价格体现，包括完成采购内容所需的直接费、间接费、利润、税金及其它相关的一切费用。</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1．供应商在报价时应充分考虑所有可能发生的费用，招标文件未列明，而供应商认为应当计取的费用均应列入报价中。报价时不论是否计取，采购人均按已计取对待。</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2．供应商应严格按照《投标文件构成及格式》第二部分《开标一览表》中的相关要求填写分类报价及其他需要响应的内容。投标报价只能提交唯一报价，任何有选择的报价将不予接受，按无效投标处理。</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3．投标报价货币：人民币；单位：元。</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4．投标文件报价出现前后不一致的，除招标文件另有规定外，按照下列规则修正：</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（1）投标文件中开标一览表内容与投标文件中其他位置相应内容表述不一致的，以开标一览表为准；</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（2）大写金额和小写金额不一致的，以大写金额为准；</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（3）单价金额小数点或者百分比有明显错位的，以开标一览表的总价为准，并修改单价；</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（4）总价金额与按单价汇总金额不一致的，以单价金额计算结果为准。</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同时出现两种以上不一致的，按照前款规定的顺序修正。修正后的报价经供应商确认后产生约束力，供应商不确认的，其投标无效。</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5．因供应商对招标文件理解不透、误解、疏漏或对市场行情了解不清造成的后果和风险，均由供应商自己负责。</w:t>
      </w: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t>（四）投标文件的制作和签章</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1．电子投标文件（*.SXSTF）需要使用专用制作软件——“新点投标文件制作软件（陕西公共资源）”进行编制。软件下载地址及操作手册：见西安市公共</w:t>
      </w:r>
      <w:r w:rsidRPr="00494DB9">
        <w:rPr>
          <w:rFonts w:ascii="仿宋" w:eastAsia="仿宋" w:hAnsi="仿宋" w:cs="仿宋" w:hint="eastAsia"/>
        </w:rPr>
        <w:lastRenderedPageBreak/>
        <w:t>资源交易平台〖首页〉服务指南〉下载专区〗中的《政府采购项目投标文件制作软件及操作手册》。</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链接地址：</w:t>
      </w:r>
    </w:p>
    <w:p w:rsidR="008554C4" w:rsidRPr="00494DB9" w:rsidRDefault="00045861">
      <w:pPr>
        <w:spacing w:line="500" w:lineRule="exact"/>
        <w:ind w:firstLineChars="200" w:firstLine="480"/>
        <w:jc w:val="both"/>
        <w:rPr>
          <w:rFonts w:ascii="仿宋" w:eastAsia="仿宋" w:hAnsi="仿宋" w:cs="仿宋"/>
        </w:rPr>
      </w:pPr>
      <w:hyperlink r:id="rId25" w:history="1">
        <w:r w:rsidR="00786415" w:rsidRPr="00494DB9">
          <w:rPr>
            <w:rStyle w:val="af8"/>
            <w:rFonts w:ascii="仿宋" w:eastAsia="仿宋" w:hAnsi="仿宋" w:cs="仿宋" w:hint="eastAsia"/>
            <w:color w:val="auto"/>
          </w:rPr>
          <w:t>http://sxggzyjy.xa.gov.cn/fwzn/004003/20181115/4d59c184-e8f6-4d5a-a416-c2f6b0601e66.html</w:t>
        </w:r>
      </w:hyperlink>
      <w:r w:rsidR="00786415" w:rsidRPr="00494DB9">
        <w:rPr>
          <w:rStyle w:val="af8"/>
          <w:rFonts w:ascii="仿宋" w:eastAsia="仿宋" w:hAnsi="仿宋" w:cs="仿宋" w:hint="eastAsia"/>
          <w:color w:val="auto"/>
        </w:rPr>
        <w:t>.</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编制电子投标文件前，务必先做好电子招标文件的备份工作。然后按操作手册中给出的方法将电子招标文件（*.SXSZF）或答疑文件（*.SXSCF，即更新后的电子招标文件）导入制作软件，最后按照章节分别编制投标文件各个部分。</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再次提醒：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3．电子投标文件制作过程中，需要法定代表人签字或盖章的地方，请使用“法人CA锁”进行签章；需要加盖供应商公章的地方，请使用“企业CA锁”进行签章。</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若导出的PDF文件里看不到签章，请尝试使用专用制作软件中的“查看投标文件工具”打开未加密的电子投标文件重新导出。在制作过程中，如有其他技术性问题，请先翻阅操作手册，或致电软件开发商。</w:t>
      </w: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t>（五）投标文件的加密和提交</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1．在生成电子投标文件时，需要使用CA锁对投标文件进行加密。</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注意：加密投标文件和开标时解密投标文件应当使用同一CA，否则将会导致解密失败。</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电子投标文件可于提交投标文件截止时间前任意时段，登录西安市公共资源交易平台〖首页·〉电子交易平台·〉企业端〗，登录后切换到〖我的项目〗模块下，依次点选〖项目流程·〉项目管理·〉上传响应文件〗，上传加密后的</w:t>
      </w:r>
      <w:r w:rsidRPr="00494DB9">
        <w:rPr>
          <w:rFonts w:ascii="仿宋" w:eastAsia="仿宋" w:hAnsi="仿宋" w:cs="仿宋" w:hint="eastAsia"/>
        </w:rPr>
        <w:lastRenderedPageBreak/>
        <w:t>电子投标文件（*.SXSTF）。上传成功后，西安市公共资源交易平台政府采购系统将予以记录。</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3．上传文件有误或需要重新提交的，可先撤销已经上传的文件，然后重新上传新文件。</w:t>
      </w: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t>（六）投标文件的补充、修改和撤回</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2．供应商在提交投标文件截止时间后，撤回投标文件的，投标保证金不予退还。</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3．对已提交的电子投标文件进行补充、修改的，应先从电子交易平台上撤回旧文件，再重新提交新文件；中标后提交的纸质文件（备案用）应从专用制作软件中直接打印，与电子投标文件保持一致，不允许补充和修改。</w:t>
      </w: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t>（七）关于投标文件的雷同性分析</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根据陕西省公共资源交易中心2021年7月22日印发的《关于在政府采购交易系统中开通标书雷同性分析功能的通知》，在符合性审查环节，将由评标委员会在评标系统中对供应商的电子投标文件进行雷同性分析。</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雷同性分析由两项指标组成，分别是“文件制作机器码”和“文件创建标识码”。其中，前者通过验证电子投标文件制作设备的特征信息（如MAC地址、硬盘序列号、CPU编号、主板号等），判断电子投标文件是否出自同一台设备。</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若“文件制作机器码”一致，则表明不同投标供应商的电子投标文件出自同一台制作设备，根据《陕西省财政厅关于政府采购有关政策的复函》（陕财办采函〔2019〕18号），该情形可以视为投标供应商串通投标，其投标无效。</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若“文件创建标识码”一致，则表示不同投标供应商使用投标文件制作软件时，使用同一源工程文件，该情形建议由评标委员会结合项目情况综合判定。</w:t>
      </w: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lastRenderedPageBreak/>
        <w:t>（八）投标文件被拒绝接收的情形</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1．误投的或采用旧版电子招标文件制作的；</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2．逾期提交电子投标文件的。</w:t>
      </w:r>
    </w:p>
    <w:p w:rsidR="008554C4" w:rsidRPr="00494DB9" w:rsidRDefault="00786415">
      <w:pPr>
        <w:pStyle w:val="2"/>
        <w:spacing w:line="500" w:lineRule="exact"/>
        <w:ind w:firstLine="482"/>
        <w:jc w:val="center"/>
        <w:rPr>
          <w:rFonts w:ascii="仿宋" w:eastAsia="仿宋" w:hAnsi="仿宋" w:cs="仿宋"/>
          <w:b/>
          <w:bCs/>
          <w:sz w:val="24"/>
          <w:szCs w:val="24"/>
        </w:rPr>
      </w:pPr>
      <w:r w:rsidRPr="00494DB9">
        <w:rPr>
          <w:rFonts w:ascii="仿宋" w:eastAsia="仿宋" w:hAnsi="仿宋" w:cs="仿宋" w:hint="eastAsia"/>
          <w:b/>
          <w:bCs/>
          <w:sz w:val="24"/>
          <w:szCs w:val="24"/>
        </w:rPr>
        <w:t>五、开标程序</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开标工作由采购代理机构组织实施，整个过程受同级政府采购监管机构的监督、管理。</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“不见面开标”是依托政府采购云平台实现的供应商在线参与开标的一种组织形式。供应商无需抵达开标现场，即可在线实现开标、解密、澄清等操作。</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1．供应商登录：开标前，请各供应商至少提前半小时登录西安市公共资源交易平台〖首页·〉不见面开标〗系统。</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2．主持人宣布开标：提交投标文件截止时间过后，系统将不再接收任何投标文件。</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3．解密投标文件：供应商在收到主持人“开始解密”指令后，应使用“加密该投标文件的CA锁（必须是同一把锁）”在线完成投标文件解密。除因【西安市公共资源交易中心】断电、断网、系统故障及其他不可抗力等因素，导致“不见面开标”系统无法正常运行外，供应商应在规定的解密时间内完成解密。</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4．唱标：对于公开招标项目，“不见面开标”系统将自动展示供应商名单及其投标报价。</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5．开标结束：进入评审环节。供应商请保持在线，评审期间评标委员会可能会要求供应商做相应的澄清。因供应商擅自离席造成的不利后果，由供应商自行承担。</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“不见面开标”系统操作说明：详见西安市公共资源交易平台〖首页·〉服务指南·〉下载专区〗中的《西安公共资源交易不见面开标大厅供应商操作手册》。</w:t>
      </w:r>
    </w:p>
    <w:p w:rsidR="008554C4" w:rsidRPr="00494DB9" w:rsidRDefault="00786415">
      <w:pPr>
        <w:spacing w:line="500" w:lineRule="exact"/>
        <w:ind w:firstLineChars="200" w:firstLine="480"/>
        <w:rPr>
          <w:rFonts w:ascii="仿宋" w:eastAsia="仿宋" w:hAnsi="仿宋" w:cs="仿宋"/>
        </w:rPr>
      </w:pPr>
      <w:r w:rsidRPr="00494DB9">
        <w:rPr>
          <w:rFonts w:ascii="仿宋" w:eastAsia="仿宋" w:hAnsi="仿宋" w:cs="仿宋" w:hint="eastAsia"/>
        </w:rPr>
        <w:t>链接地址：</w:t>
      </w:r>
      <w:hyperlink r:id="rId26" w:history="1">
        <w:r w:rsidRPr="00494DB9">
          <w:rPr>
            <w:rStyle w:val="af8"/>
            <w:rFonts w:ascii="仿宋" w:eastAsia="仿宋" w:hAnsi="仿宋" w:cs="仿宋" w:hint="eastAsia"/>
            <w:color w:val="auto"/>
            <w:u w:val="none"/>
          </w:rPr>
          <w:t>http://sxggzyjy.xa.gov.cn/fwzn/004003/20200426/bc8b2c1e-abe2-4168-913c-68ff93345faf.html</w:t>
        </w:r>
      </w:hyperlink>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lastRenderedPageBreak/>
        <w:t>（一）开标环节投标文件视为无效的情形</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1．供应商放弃或拒绝对电子投标文件进行解密的；</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2．因供应商自身原因，导致未在规定的解密时限内完整解密的，如忘带CA锁、或携带的CA锁与加密文件的CA锁不同、或使用旧版招标文件编制投标文件等情形；</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3．上传的电子投标文件无法正常打开的；</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4．政府采购法律法规规定的其他无效情形。</w:t>
      </w: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t>（二）突发状况的应急处置</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在开评标过程中，如因停电、断网、电子化系统故障等特殊原因导致电子化开、评标工作无法正常进行时，采购代理机构将及时汇报政府采购监管部门，并等待或中止后续活动。</w:t>
      </w:r>
    </w:p>
    <w:p w:rsidR="008554C4" w:rsidRPr="00494DB9" w:rsidRDefault="00786415">
      <w:pPr>
        <w:pStyle w:val="2"/>
        <w:spacing w:line="500" w:lineRule="exact"/>
        <w:ind w:firstLine="482"/>
        <w:jc w:val="center"/>
        <w:rPr>
          <w:rFonts w:ascii="仿宋" w:eastAsia="仿宋" w:hAnsi="仿宋" w:cs="仿宋"/>
          <w:b/>
          <w:bCs/>
          <w:sz w:val="24"/>
          <w:szCs w:val="24"/>
        </w:rPr>
      </w:pPr>
      <w:r w:rsidRPr="00494DB9">
        <w:rPr>
          <w:rFonts w:ascii="仿宋" w:eastAsia="仿宋" w:hAnsi="仿宋" w:cs="仿宋" w:hint="eastAsia"/>
          <w:b/>
          <w:bCs/>
          <w:sz w:val="24"/>
          <w:szCs w:val="24"/>
        </w:rPr>
        <w:t>六、资格审查</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开标结束后，由采购人委派的资格审查小组按照《政府采购货物和服务招标投标管理办法》（财政部第87号令）有关规定，对投标文件中的供应商资格证明文件进行审查，并对供应商信用记录进行核查。资格审查小组由3人以上单数组成，采购人应出具书面授权函，并指定组长。</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供应商提供的资格证明文件缺少任何一项或有任何一项不满足，都将被视为无效投标。供应商所提供的资格证明文件应图文清晰、易于辨识，否则由此带来的不利后果由供应商自行承担。</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资格审查结束后，资格审查小组成员应当对审查结果进行签字确认；对未通过资格审查的供应商，资格审查小组应当场告知其未通过的原因。</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合格供应商不足3家的，不得评标。</w:t>
      </w:r>
    </w:p>
    <w:p w:rsidR="008554C4" w:rsidRPr="00494DB9" w:rsidRDefault="00786415">
      <w:pPr>
        <w:spacing w:line="500" w:lineRule="exact"/>
        <w:rPr>
          <w:rFonts w:ascii="仿宋" w:eastAsia="仿宋" w:hAnsi="仿宋" w:cs="仿宋"/>
        </w:rPr>
      </w:pPr>
      <w:r w:rsidRPr="00494DB9">
        <w:rPr>
          <w:rFonts w:ascii="仿宋" w:eastAsia="仿宋" w:hAnsi="仿宋" w:cs="仿宋" w:hint="eastAsia"/>
        </w:rPr>
        <w:br w:type="page"/>
      </w:r>
    </w:p>
    <w:p w:rsidR="008554C4" w:rsidRPr="00494DB9" w:rsidRDefault="00786415">
      <w:pPr>
        <w:pStyle w:val="1"/>
        <w:spacing w:line="500" w:lineRule="exact"/>
        <w:rPr>
          <w:rFonts w:ascii="仿宋" w:eastAsia="仿宋" w:cs="仿宋"/>
          <w:b/>
          <w:bCs/>
        </w:rPr>
      </w:pPr>
      <w:r w:rsidRPr="00494DB9">
        <w:rPr>
          <w:rFonts w:ascii="仿宋" w:eastAsia="仿宋" w:cs="仿宋" w:hint="eastAsia"/>
          <w:b/>
          <w:bCs/>
        </w:rPr>
        <w:lastRenderedPageBreak/>
        <w:t>〖资格性审查表〗</w:t>
      </w:r>
    </w:p>
    <w:tbl>
      <w:tblPr>
        <w:tblW w:w="886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836"/>
        <w:gridCol w:w="2336"/>
        <w:gridCol w:w="9"/>
        <w:gridCol w:w="5687"/>
      </w:tblGrid>
      <w:tr w:rsidR="008554C4" w:rsidRPr="00494DB9">
        <w:trPr>
          <w:trHeight w:val="397"/>
          <w:jc w:val="center"/>
        </w:trPr>
        <w:tc>
          <w:tcPr>
            <w:tcW w:w="836" w:type="dxa"/>
            <w:tcBorders>
              <w:top w:val="single" w:sz="12" w:space="0" w:color="auto"/>
              <w:bottom w:val="single" w:sz="2" w:space="0" w:color="auto"/>
            </w:tcBorders>
            <w:shd w:val="clear" w:color="auto" w:fill="F2F2F2" w:themeFill="background1" w:themeFillShade="F2"/>
            <w:vAlign w:val="center"/>
          </w:tcPr>
          <w:p w:rsidR="008554C4" w:rsidRPr="00494DB9" w:rsidRDefault="00786415">
            <w:pPr>
              <w:spacing w:line="500" w:lineRule="exact"/>
              <w:jc w:val="center"/>
              <w:rPr>
                <w:rFonts w:ascii="仿宋" w:eastAsia="仿宋" w:hAnsi="仿宋" w:cs="仿宋"/>
                <w:b/>
                <w:bCs/>
              </w:rPr>
            </w:pPr>
            <w:r w:rsidRPr="00494DB9">
              <w:rPr>
                <w:rFonts w:ascii="仿宋" w:eastAsia="仿宋" w:hAnsi="仿宋" w:cs="仿宋" w:hint="eastAsia"/>
                <w:b/>
                <w:bCs/>
              </w:rPr>
              <w:t>序号</w:t>
            </w:r>
          </w:p>
        </w:tc>
        <w:tc>
          <w:tcPr>
            <w:tcW w:w="2336" w:type="dxa"/>
            <w:tcBorders>
              <w:top w:val="single" w:sz="12" w:space="0" w:color="auto"/>
              <w:bottom w:val="single" w:sz="2" w:space="0" w:color="auto"/>
            </w:tcBorders>
            <w:shd w:val="clear" w:color="auto" w:fill="F2F2F2" w:themeFill="background1" w:themeFillShade="F2"/>
            <w:vAlign w:val="center"/>
          </w:tcPr>
          <w:p w:rsidR="008554C4" w:rsidRPr="00494DB9" w:rsidRDefault="00786415">
            <w:pPr>
              <w:spacing w:line="500" w:lineRule="exact"/>
              <w:jc w:val="center"/>
              <w:rPr>
                <w:rFonts w:ascii="仿宋" w:eastAsia="仿宋" w:hAnsi="仿宋" w:cs="仿宋"/>
                <w:b/>
                <w:bCs/>
              </w:rPr>
            </w:pPr>
            <w:r w:rsidRPr="00494DB9">
              <w:rPr>
                <w:rFonts w:ascii="仿宋" w:eastAsia="仿宋" w:hAnsi="仿宋" w:cs="仿宋" w:hint="eastAsia"/>
                <w:b/>
                <w:bCs/>
              </w:rPr>
              <w:t>资格项</w:t>
            </w:r>
          </w:p>
        </w:tc>
        <w:tc>
          <w:tcPr>
            <w:tcW w:w="5696" w:type="dxa"/>
            <w:gridSpan w:val="2"/>
            <w:tcBorders>
              <w:top w:val="single" w:sz="12" w:space="0" w:color="auto"/>
              <w:bottom w:val="single" w:sz="2" w:space="0" w:color="auto"/>
            </w:tcBorders>
            <w:shd w:val="clear" w:color="auto" w:fill="F2F2F2" w:themeFill="background1" w:themeFillShade="F2"/>
            <w:vAlign w:val="center"/>
          </w:tcPr>
          <w:p w:rsidR="008554C4" w:rsidRPr="00494DB9" w:rsidRDefault="00786415">
            <w:pPr>
              <w:spacing w:line="500" w:lineRule="exact"/>
              <w:jc w:val="center"/>
              <w:rPr>
                <w:rFonts w:ascii="仿宋" w:eastAsia="仿宋" w:hAnsi="仿宋" w:cs="仿宋"/>
                <w:b/>
                <w:bCs/>
              </w:rPr>
            </w:pPr>
            <w:r w:rsidRPr="00494DB9">
              <w:rPr>
                <w:rFonts w:ascii="仿宋" w:eastAsia="仿宋" w:hAnsi="仿宋" w:cs="仿宋" w:hint="eastAsia"/>
                <w:b/>
                <w:bCs/>
              </w:rPr>
              <w:t>审查内容</w:t>
            </w:r>
          </w:p>
        </w:tc>
      </w:tr>
      <w:tr w:rsidR="008554C4" w:rsidRPr="00494DB9">
        <w:trPr>
          <w:trHeight w:val="397"/>
          <w:jc w:val="center"/>
        </w:trPr>
        <w:tc>
          <w:tcPr>
            <w:tcW w:w="836" w:type="dxa"/>
            <w:tcBorders>
              <w:top w:val="single" w:sz="2" w:space="0" w:color="auto"/>
            </w:tcBorders>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一</w:t>
            </w:r>
          </w:p>
        </w:tc>
        <w:tc>
          <w:tcPr>
            <w:tcW w:w="8032" w:type="dxa"/>
            <w:gridSpan w:val="3"/>
            <w:tcBorders>
              <w:top w:val="single" w:sz="2" w:space="0" w:color="auto"/>
            </w:tcBorders>
            <w:shd w:val="clear" w:color="auto" w:fill="auto"/>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基本资格条件</w:t>
            </w:r>
          </w:p>
        </w:tc>
      </w:tr>
      <w:tr w:rsidR="008554C4" w:rsidRPr="00494DB9">
        <w:trPr>
          <w:trHeight w:val="397"/>
          <w:jc w:val="center"/>
        </w:trPr>
        <w:tc>
          <w:tcPr>
            <w:tcW w:w="836" w:type="dxa"/>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1</w:t>
            </w:r>
          </w:p>
        </w:tc>
        <w:tc>
          <w:tcPr>
            <w:tcW w:w="2336" w:type="dxa"/>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有效的主体资格证明</w:t>
            </w:r>
          </w:p>
        </w:tc>
        <w:tc>
          <w:tcPr>
            <w:tcW w:w="5696" w:type="dxa"/>
            <w:gridSpan w:val="2"/>
            <w:vAlign w:val="center"/>
          </w:tcPr>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lang w:val="zh-CN"/>
              </w:rPr>
              <w:t>在中华人民共和国境内注册，并有效存续的营业执照/事业单位法人证书/非企业专业服务机构执业许可证/民办非企业单位登记证书、税务登记证、组织机构代码证，或“三证合一”</w:t>
            </w:r>
            <w:r w:rsidRPr="00494DB9">
              <w:rPr>
                <w:rFonts w:ascii="仿宋" w:eastAsia="仿宋" w:hAnsi="仿宋" w:cs="仿宋" w:hint="eastAsia"/>
              </w:rPr>
              <w:t>/</w:t>
            </w:r>
            <w:r w:rsidRPr="00494DB9">
              <w:rPr>
                <w:rFonts w:ascii="仿宋" w:eastAsia="仿宋" w:hAnsi="仿宋" w:cs="仿宋" w:hint="eastAsia"/>
                <w:lang w:val="zh-CN"/>
              </w:rPr>
              <w:t>“五证合一”后的注册登记证；</w:t>
            </w:r>
          </w:p>
        </w:tc>
      </w:tr>
      <w:tr w:rsidR="008554C4" w:rsidRPr="00494DB9">
        <w:trPr>
          <w:trHeight w:val="397"/>
          <w:jc w:val="center"/>
        </w:trPr>
        <w:tc>
          <w:tcPr>
            <w:tcW w:w="836" w:type="dxa"/>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2</w:t>
            </w:r>
          </w:p>
        </w:tc>
        <w:tc>
          <w:tcPr>
            <w:tcW w:w="2336" w:type="dxa"/>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法定代表人（主要负责人）委托授权书\身份证明</w:t>
            </w:r>
          </w:p>
        </w:tc>
        <w:tc>
          <w:tcPr>
            <w:tcW w:w="5696" w:type="dxa"/>
            <w:gridSpan w:val="2"/>
            <w:vAlign w:val="center"/>
          </w:tcPr>
          <w:p w:rsidR="008554C4" w:rsidRPr="00494DB9" w:rsidRDefault="00786415">
            <w:pPr>
              <w:spacing w:line="500" w:lineRule="exact"/>
              <w:jc w:val="both"/>
              <w:rPr>
                <w:rFonts w:ascii="仿宋" w:eastAsia="仿宋" w:hAnsi="仿宋" w:cs="仿宋"/>
                <w:lang w:val="zh-CN"/>
              </w:rPr>
            </w:pPr>
            <w:r w:rsidRPr="00494DB9">
              <w:rPr>
                <w:rFonts w:ascii="仿宋" w:eastAsia="仿宋" w:hAnsi="仿宋" w:cs="仿宋" w:hint="eastAsia"/>
                <w:lang w:val="zh-CN"/>
              </w:rPr>
              <w:t>法定代表人（负责人）直接参加投标的，须提交其法定代表人（负责人）身份证明及身份证复印件 ；法定代表人（负责人）授权他人参加投标的，须提交法定代表人（负责人）授权书原件及被授权人身份证复印件；</w:t>
            </w:r>
          </w:p>
        </w:tc>
      </w:tr>
      <w:tr w:rsidR="008554C4" w:rsidRPr="00494DB9">
        <w:trPr>
          <w:trHeight w:val="397"/>
          <w:jc w:val="center"/>
        </w:trPr>
        <w:tc>
          <w:tcPr>
            <w:tcW w:w="836" w:type="dxa"/>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3</w:t>
            </w:r>
          </w:p>
        </w:tc>
        <w:tc>
          <w:tcPr>
            <w:tcW w:w="2336" w:type="dxa"/>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财务状况报告</w:t>
            </w:r>
          </w:p>
          <w:p w:rsidR="008554C4" w:rsidRPr="00494DB9" w:rsidRDefault="008554C4">
            <w:pPr>
              <w:spacing w:line="500" w:lineRule="exact"/>
              <w:jc w:val="center"/>
              <w:rPr>
                <w:rFonts w:ascii="仿宋" w:eastAsia="仿宋" w:hAnsi="仿宋" w:cs="仿宋"/>
              </w:rPr>
            </w:pPr>
          </w:p>
        </w:tc>
        <w:tc>
          <w:tcPr>
            <w:tcW w:w="5696" w:type="dxa"/>
            <w:gridSpan w:val="2"/>
            <w:vAlign w:val="center"/>
          </w:tcPr>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lang w:val="zh-CN"/>
              </w:rPr>
              <w:t>提供202</w:t>
            </w:r>
            <w:r w:rsidRPr="00494DB9">
              <w:rPr>
                <w:rFonts w:ascii="仿宋" w:eastAsia="仿宋" w:hAnsi="仿宋" w:cs="仿宋" w:hint="eastAsia"/>
              </w:rPr>
              <w:t>1</w:t>
            </w:r>
            <w:r w:rsidRPr="00494DB9">
              <w:rPr>
                <w:rFonts w:ascii="仿宋" w:eastAsia="仿宋" w:hAnsi="仿宋" w:cs="仿宋" w:hint="eastAsia"/>
                <w:lang w:val="zh-CN"/>
              </w:rPr>
              <w:t>年度经审计的财务会计报告（至少包括审计报告、</w:t>
            </w:r>
            <w:r w:rsidRPr="00494DB9">
              <w:rPr>
                <w:rFonts w:ascii="仿宋" w:eastAsia="仿宋" w:hAnsi="仿宋" w:cs="仿宋" w:hint="eastAsia"/>
              </w:rPr>
              <w:t>现金流量表、</w:t>
            </w:r>
            <w:r w:rsidRPr="00494DB9">
              <w:rPr>
                <w:rFonts w:ascii="仿宋" w:eastAsia="仿宋" w:hAnsi="仿宋" w:cs="仿宋" w:hint="eastAsia"/>
                <w:lang w:val="zh-CN"/>
              </w:rPr>
              <w:t>资产负债表、利润表</w:t>
            </w:r>
            <w:r w:rsidRPr="00494DB9">
              <w:rPr>
                <w:rFonts w:ascii="仿宋" w:eastAsia="仿宋" w:hAnsi="仿宋" w:cs="仿宋" w:hint="eastAsia"/>
              </w:rPr>
              <w:t>及附注。）</w:t>
            </w:r>
            <w:r w:rsidRPr="00494DB9">
              <w:rPr>
                <w:rFonts w:ascii="仿宋" w:eastAsia="仿宋" w:hAnsi="仿宋" w:cs="仿宋" w:hint="eastAsia"/>
                <w:lang w:val="zh-CN"/>
              </w:rPr>
              <w:t>成立时间至提交投标文件截止时间不足一年的可提供成立后任意时段的资产负债表其基本存款账户开户银行出具的资信证明及基本存款账户开户许可证；</w:t>
            </w:r>
          </w:p>
        </w:tc>
      </w:tr>
      <w:tr w:rsidR="008554C4" w:rsidRPr="00494DB9">
        <w:trPr>
          <w:trHeight w:val="397"/>
          <w:jc w:val="center"/>
        </w:trPr>
        <w:tc>
          <w:tcPr>
            <w:tcW w:w="836" w:type="dxa"/>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4</w:t>
            </w:r>
          </w:p>
        </w:tc>
        <w:tc>
          <w:tcPr>
            <w:tcW w:w="2336" w:type="dxa"/>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社保资金缴纳</w:t>
            </w:r>
          </w:p>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证明</w:t>
            </w:r>
          </w:p>
        </w:tc>
        <w:tc>
          <w:tcPr>
            <w:tcW w:w="5696" w:type="dxa"/>
            <w:gridSpan w:val="2"/>
            <w:vAlign w:val="center"/>
          </w:tcPr>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lang w:val="zh-CN"/>
              </w:rPr>
              <w:t>自投标截止时间一年内，已缴存的任意连续三个月的社会保障资金缴存单据或社保机构开具的社会保险参保缴费情况证明，单据或证明上应有社保机构或代收机构的公章或业务专用章。依法不需要缴纳社会保障资金的供应商应提供相关文件证明；</w:t>
            </w:r>
          </w:p>
        </w:tc>
      </w:tr>
      <w:tr w:rsidR="008554C4" w:rsidRPr="00494DB9">
        <w:trPr>
          <w:trHeight w:val="397"/>
          <w:jc w:val="center"/>
        </w:trPr>
        <w:tc>
          <w:tcPr>
            <w:tcW w:w="836" w:type="dxa"/>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5</w:t>
            </w:r>
          </w:p>
        </w:tc>
        <w:tc>
          <w:tcPr>
            <w:tcW w:w="2336" w:type="dxa"/>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税收缴纳证明</w:t>
            </w:r>
          </w:p>
        </w:tc>
        <w:tc>
          <w:tcPr>
            <w:tcW w:w="5696" w:type="dxa"/>
            <w:gridSpan w:val="2"/>
            <w:vAlign w:val="center"/>
          </w:tcPr>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lang w:val="zh-CN"/>
              </w:rPr>
              <w:t>自投标截止时间一年内，已缴纳的任意连续三个月的纳税证明或完税证明，纳税证明或完税证明上应有代收机构或税务机关的公章或业务专用章。依法免税的供应商应提供相关文件证明；</w:t>
            </w:r>
          </w:p>
        </w:tc>
      </w:tr>
      <w:tr w:rsidR="008554C4" w:rsidRPr="00494DB9">
        <w:trPr>
          <w:trHeight w:val="397"/>
          <w:jc w:val="center"/>
        </w:trPr>
        <w:tc>
          <w:tcPr>
            <w:tcW w:w="836" w:type="dxa"/>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lastRenderedPageBreak/>
              <w:t>6</w:t>
            </w:r>
          </w:p>
        </w:tc>
        <w:tc>
          <w:tcPr>
            <w:tcW w:w="2336" w:type="dxa"/>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无重大违法记录声明</w:t>
            </w:r>
          </w:p>
        </w:tc>
        <w:tc>
          <w:tcPr>
            <w:tcW w:w="5696" w:type="dxa"/>
            <w:gridSpan w:val="2"/>
            <w:vAlign w:val="center"/>
          </w:tcPr>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lang w:val="zh-CN"/>
              </w:rPr>
              <w:t>政府采购活动前三年内，在经营活动中没有重大违法记录的书面声明（原件）</w:t>
            </w:r>
          </w:p>
        </w:tc>
      </w:tr>
      <w:tr w:rsidR="008554C4" w:rsidRPr="00494DB9">
        <w:trPr>
          <w:trHeight w:val="397"/>
          <w:jc w:val="center"/>
        </w:trPr>
        <w:tc>
          <w:tcPr>
            <w:tcW w:w="836" w:type="dxa"/>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二</w:t>
            </w:r>
          </w:p>
        </w:tc>
        <w:tc>
          <w:tcPr>
            <w:tcW w:w="8032" w:type="dxa"/>
            <w:gridSpan w:val="3"/>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特定资格条件</w:t>
            </w:r>
          </w:p>
        </w:tc>
      </w:tr>
      <w:tr w:rsidR="008554C4" w:rsidRPr="00494DB9">
        <w:trPr>
          <w:trHeight w:val="397"/>
          <w:jc w:val="center"/>
        </w:trPr>
        <w:tc>
          <w:tcPr>
            <w:tcW w:w="836" w:type="dxa"/>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1</w:t>
            </w:r>
          </w:p>
        </w:tc>
        <w:tc>
          <w:tcPr>
            <w:tcW w:w="2345" w:type="dxa"/>
            <w:gridSpan w:val="2"/>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见投标邀请函</w:t>
            </w:r>
          </w:p>
        </w:tc>
        <w:tc>
          <w:tcPr>
            <w:tcW w:w="5687" w:type="dxa"/>
            <w:vAlign w:val="center"/>
          </w:tcPr>
          <w:p w:rsidR="008554C4" w:rsidRPr="00494DB9" w:rsidRDefault="00786415">
            <w:pPr>
              <w:spacing w:line="500" w:lineRule="exact"/>
              <w:rPr>
                <w:rFonts w:ascii="仿宋" w:eastAsia="仿宋" w:hAnsi="仿宋" w:cs="仿宋"/>
              </w:rPr>
            </w:pPr>
            <w:r w:rsidRPr="00494DB9">
              <w:rPr>
                <w:rFonts w:ascii="仿宋" w:eastAsia="仿宋" w:hAnsi="仿宋" w:cs="仿宋" w:hint="eastAsia"/>
              </w:rPr>
              <w:t>提供保安服务许可证。</w:t>
            </w:r>
          </w:p>
        </w:tc>
      </w:tr>
      <w:tr w:rsidR="008554C4" w:rsidRPr="00494DB9">
        <w:trPr>
          <w:trHeight w:val="397"/>
          <w:jc w:val="center"/>
        </w:trPr>
        <w:tc>
          <w:tcPr>
            <w:tcW w:w="836" w:type="dxa"/>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三</w:t>
            </w:r>
          </w:p>
        </w:tc>
        <w:tc>
          <w:tcPr>
            <w:tcW w:w="8032" w:type="dxa"/>
            <w:gridSpan w:val="3"/>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其他</w:t>
            </w:r>
          </w:p>
        </w:tc>
      </w:tr>
      <w:tr w:rsidR="008554C4" w:rsidRPr="00494DB9">
        <w:trPr>
          <w:trHeight w:val="397"/>
          <w:jc w:val="center"/>
        </w:trPr>
        <w:tc>
          <w:tcPr>
            <w:tcW w:w="836" w:type="dxa"/>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1</w:t>
            </w:r>
          </w:p>
        </w:tc>
        <w:tc>
          <w:tcPr>
            <w:tcW w:w="2345" w:type="dxa"/>
            <w:gridSpan w:val="2"/>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信用信息良好</w:t>
            </w:r>
          </w:p>
        </w:tc>
        <w:tc>
          <w:tcPr>
            <w:tcW w:w="5687" w:type="dxa"/>
            <w:vAlign w:val="center"/>
          </w:tcPr>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资格审查阶段通过【信用中国】（</w:t>
            </w:r>
            <w:hyperlink r:id="rId27" w:history="1">
              <w:r w:rsidRPr="00494DB9">
                <w:rPr>
                  <w:rStyle w:val="af8"/>
                  <w:rFonts w:ascii="仿宋" w:eastAsia="仿宋" w:hAnsi="仿宋" w:cs="仿宋" w:hint="eastAsia"/>
                  <w:color w:val="auto"/>
                  <w:u w:val="none"/>
                </w:rPr>
                <w:t>https://www.creditchina.gov.cn</w:t>
              </w:r>
            </w:hyperlink>
            <w:r w:rsidRPr="00494DB9">
              <w:rPr>
                <w:rFonts w:ascii="仿宋" w:eastAsia="仿宋" w:hAnsi="仿宋" w:cs="仿宋" w:hint="eastAsia"/>
              </w:rPr>
              <w:t>/）和【中国政府采购网】（</w:t>
            </w:r>
            <w:hyperlink r:id="rId28" w:history="1">
              <w:r w:rsidRPr="00494DB9">
                <w:rPr>
                  <w:rStyle w:val="af8"/>
                  <w:rFonts w:ascii="仿宋" w:eastAsia="仿宋" w:hAnsi="仿宋" w:cs="仿宋" w:hint="eastAsia"/>
                  <w:color w:val="auto"/>
                  <w:u w:val="none"/>
                </w:rPr>
                <w:t>http://www.ccgp.gov.cn/）</w:t>
              </w:r>
            </w:hyperlink>
            <w:r w:rsidRPr="00494DB9">
              <w:rPr>
                <w:rFonts w:ascii="仿宋" w:eastAsia="仿宋" w:hAnsi="仿宋" w:cs="仿宋" w:hint="eastAsia"/>
              </w:rPr>
              <w:t>对供应商的信用情况进行甄别，保证信用信息良好。</w:t>
            </w:r>
          </w:p>
        </w:tc>
      </w:tr>
      <w:tr w:rsidR="008554C4" w:rsidRPr="00494DB9">
        <w:trPr>
          <w:trHeight w:val="397"/>
          <w:jc w:val="center"/>
        </w:trPr>
        <w:tc>
          <w:tcPr>
            <w:tcW w:w="8868" w:type="dxa"/>
            <w:gridSpan w:val="4"/>
            <w:vAlign w:val="center"/>
          </w:tcPr>
          <w:p w:rsidR="008554C4" w:rsidRPr="00494DB9" w:rsidRDefault="00786415">
            <w:pPr>
              <w:spacing w:line="500" w:lineRule="exact"/>
              <w:jc w:val="center"/>
              <w:rPr>
                <w:rFonts w:ascii="仿宋" w:eastAsia="仿宋" w:hAnsi="仿宋" w:cs="仿宋"/>
                <w:b/>
                <w:bCs/>
              </w:rPr>
            </w:pPr>
            <w:r w:rsidRPr="00494DB9">
              <w:rPr>
                <w:rFonts w:ascii="仿宋" w:eastAsia="仿宋" w:hAnsi="仿宋" w:cs="仿宋" w:hint="eastAsia"/>
                <w:b/>
                <w:bCs/>
              </w:rPr>
              <w:t>注意事项：</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1．除银行、保险、石油石化、电力、电信行业外，其他行业分支机构在参与投标时，须同时提供分支机构主体资格证明文件和总公司（总所）出具的授权书，总公司（总所）只能授权一家分支机构。经总公司（总所）授权后，总公司（总所）取得的相关资质证书对分支机构有效（法律法规或行业另有规定的除外）。</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2．事业单位参与投标时，可不提供财务状况报告、社会保障资金和税收缴纳证明；依法免税或不需要缴纳社会保障资金的供应商，应提供相应证明文件，证明其依法免税或不需要缴纳社会保障资金；自然人（仅限中国公民）参与投标时，只须提供身份证复印件。</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3．以联合体形式参与投标时，应提供有效的《联合体协议书》，并遵循招标文件第二章中“关于联合体”的相关规定。</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4．《基本存款账户信息》、《无重大违法记录声明》、《法定代表人委托授权书》、《法定代表人身份证明书》、《联合体协议书》应按第五章《投标文件构成及格式》中给定的格式填写，并按要求签字、盖章。</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5．按照财政部《关于在政府采购活动中查询及使用信用记录有关问题的通知》（财库〔2016〕125号）要求，在资格审查阶段，采购人将对投标供应商的信用记录进行核查，出现招标文件第二章中“关于信用记录的查询和使用”所列失信行为的，将拒绝其参与政府采购活动。</w:t>
            </w:r>
          </w:p>
        </w:tc>
      </w:tr>
    </w:tbl>
    <w:p w:rsidR="008554C4" w:rsidRPr="00494DB9" w:rsidRDefault="00786415">
      <w:pPr>
        <w:pStyle w:val="2"/>
        <w:spacing w:line="500" w:lineRule="exact"/>
        <w:ind w:firstLine="482"/>
        <w:jc w:val="center"/>
        <w:rPr>
          <w:rFonts w:ascii="仿宋" w:eastAsia="仿宋" w:hAnsi="仿宋" w:cs="仿宋"/>
          <w:b/>
          <w:bCs/>
          <w:sz w:val="24"/>
          <w:szCs w:val="24"/>
        </w:rPr>
      </w:pPr>
      <w:r w:rsidRPr="00494DB9">
        <w:rPr>
          <w:rFonts w:ascii="仿宋" w:eastAsia="仿宋" w:hAnsi="仿宋" w:cs="仿宋" w:hint="eastAsia"/>
          <w:b/>
          <w:bCs/>
          <w:sz w:val="24"/>
          <w:szCs w:val="24"/>
        </w:rPr>
        <w:lastRenderedPageBreak/>
        <w:t>七、评审方法和程序</w:t>
      </w: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t>（一）评标方法</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本项目采用综合评分法，即投标文件满足招标文件全部实质性要求，且按照评审因素的量化指标评审得分最高的供应商为中标候选人。</w:t>
      </w: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t>（二）评标程序</w:t>
      </w:r>
    </w:p>
    <w:p w:rsidR="008554C4" w:rsidRPr="00494DB9" w:rsidRDefault="00786415">
      <w:pPr>
        <w:pStyle w:val="1a"/>
        <w:spacing w:line="500" w:lineRule="exact"/>
        <w:rPr>
          <w:rFonts w:ascii="仿宋" w:eastAsia="仿宋" w:cs="仿宋"/>
          <w:sz w:val="24"/>
          <w:szCs w:val="24"/>
        </w:rPr>
      </w:pPr>
      <w:r w:rsidRPr="00494DB9">
        <w:rPr>
          <w:rFonts w:ascii="仿宋" w:eastAsia="仿宋" w:cs="仿宋" w:hint="eastAsia"/>
          <w:sz w:val="24"/>
          <w:szCs w:val="24"/>
        </w:rPr>
        <w:t>1．组建评标委员会</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为了确保评标工作的公平、公正，依据政府采购法和政府采购相关法规、规章，成立评标委员会，评标委员会由采购人代表和有关技术、经济等方面的专家组成，成员人数为5人以上单数（采购预算金额在1000万元以上、技术复杂、社会影响较大的采购项目评标委员会成员人数应当为7人以上单数）。其中，技术、经济等方面的专家不少于成员总数的三分之二。评标专家从政府采购评审专家库内相关专业的专家名单中随机抽取。</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由采购代理机构组织评标委员会推选评标组长，采购人代表不得担任组长。</w:t>
      </w:r>
    </w:p>
    <w:p w:rsidR="008554C4" w:rsidRPr="00494DB9" w:rsidRDefault="00786415">
      <w:pPr>
        <w:pStyle w:val="1a"/>
        <w:spacing w:line="500" w:lineRule="exact"/>
        <w:rPr>
          <w:rFonts w:ascii="仿宋" w:eastAsia="仿宋" w:cs="仿宋"/>
          <w:sz w:val="24"/>
          <w:szCs w:val="24"/>
        </w:rPr>
      </w:pPr>
      <w:r w:rsidRPr="00494DB9">
        <w:rPr>
          <w:rFonts w:ascii="仿宋" w:eastAsia="仿宋" w:cs="仿宋" w:hint="eastAsia"/>
          <w:sz w:val="24"/>
          <w:szCs w:val="24"/>
        </w:rPr>
        <w:t>2．投标文件的符合性审查</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供应商资格性审查通过后，评标委员会对符合资格的投标人的投标文件进行符合性审查，以确定其是否满足招标文件的实质性要求。</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对于投标文件中含义不明确、同类问题表述不一致或者有明显文字和计算错误的内容，评标委员会应当以书面形式要求投标人作出必要的澄清、说明或者补正。</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投标人的澄清、说明或者补正应当采用书面形式，并加盖公章，或者由法定代表人或其授权的代表签字。投标人的澄清、说明或者补正不得超出投标文件的范围或者改变投标文件的实质性内容。</w:t>
      </w:r>
    </w:p>
    <w:p w:rsidR="008554C4" w:rsidRPr="00494DB9" w:rsidRDefault="008554C4">
      <w:pPr>
        <w:spacing w:line="500" w:lineRule="exact"/>
        <w:ind w:firstLineChars="200" w:firstLine="480"/>
        <w:jc w:val="both"/>
        <w:rPr>
          <w:rFonts w:ascii="仿宋" w:eastAsia="仿宋" w:hAnsi="仿宋" w:cs="仿宋"/>
        </w:rPr>
      </w:pPr>
    </w:p>
    <w:p w:rsidR="008554C4" w:rsidRPr="00494DB9" w:rsidRDefault="008554C4">
      <w:pPr>
        <w:pStyle w:val="4"/>
        <w:numPr>
          <w:ilvl w:val="3"/>
          <w:numId w:val="0"/>
        </w:numPr>
      </w:pPr>
    </w:p>
    <w:p w:rsidR="008554C4" w:rsidRPr="00494DB9" w:rsidRDefault="008554C4">
      <w:pPr>
        <w:pStyle w:val="1"/>
        <w:spacing w:line="500" w:lineRule="exact"/>
        <w:rPr>
          <w:rFonts w:ascii="仿宋" w:eastAsia="仿宋" w:cs="仿宋"/>
          <w:b/>
          <w:bCs/>
        </w:rPr>
      </w:pPr>
    </w:p>
    <w:p w:rsidR="008554C4" w:rsidRPr="00494DB9" w:rsidRDefault="00786415">
      <w:pPr>
        <w:pStyle w:val="1"/>
        <w:spacing w:line="500" w:lineRule="exact"/>
        <w:rPr>
          <w:rFonts w:ascii="仿宋" w:eastAsia="仿宋" w:cs="仿宋"/>
          <w:b/>
          <w:bCs/>
        </w:rPr>
      </w:pPr>
      <w:r w:rsidRPr="00494DB9">
        <w:rPr>
          <w:rFonts w:ascii="仿宋" w:eastAsia="仿宋" w:cs="仿宋" w:hint="eastAsia"/>
          <w:b/>
          <w:bCs/>
        </w:rPr>
        <w:lastRenderedPageBreak/>
        <w:t>〖符合性审查表〗</w:t>
      </w:r>
    </w:p>
    <w:tbl>
      <w:tblPr>
        <w:tblW w:w="9353"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705"/>
        <w:gridCol w:w="4025"/>
        <w:gridCol w:w="4623"/>
      </w:tblGrid>
      <w:tr w:rsidR="008554C4" w:rsidRPr="00494DB9">
        <w:trPr>
          <w:trHeight w:val="397"/>
          <w:jc w:val="center"/>
        </w:trPr>
        <w:tc>
          <w:tcPr>
            <w:tcW w:w="705" w:type="dxa"/>
            <w:tcBorders>
              <w:top w:val="single" w:sz="12" w:space="0" w:color="auto"/>
              <w:bottom w:val="single" w:sz="2" w:space="0" w:color="auto"/>
            </w:tcBorders>
            <w:shd w:val="clear" w:color="auto" w:fill="F2F2F2" w:themeFill="background1" w:themeFillShade="F2"/>
            <w:vAlign w:val="center"/>
          </w:tcPr>
          <w:p w:rsidR="008554C4" w:rsidRPr="00494DB9" w:rsidRDefault="00786415">
            <w:pPr>
              <w:spacing w:line="500" w:lineRule="exact"/>
              <w:jc w:val="center"/>
              <w:rPr>
                <w:rFonts w:ascii="仿宋" w:eastAsia="仿宋" w:hAnsi="仿宋" w:cs="仿宋"/>
                <w:b/>
                <w:bCs/>
              </w:rPr>
            </w:pPr>
            <w:r w:rsidRPr="00494DB9">
              <w:rPr>
                <w:rFonts w:ascii="仿宋" w:eastAsia="仿宋" w:hAnsi="仿宋" w:cs="仿宋" w:hint="eastAsia"/>
                <w:b/>
                <w:bCs/>
              </w:rPr>
              <w:t>序号</w:t>
            </w:r>
          </w:p>
        </w:tc>
        <w:tc>
          <w:tcPr>
            <w:tcW w:w="4025" w:type="dxa"/>
            <w:tcBorders>
              <w:top w:val="single" w:sz="12" w:space="0" w:color="auto"/>
              <w:bottom w:val="single" w:sz="2" w:space="0" w:color="auto"/>
            </w:tcBorders>
            <w:shd w:val="clear" w:color="auto" w:fill="F2F2F2" w:themeFill="background1" w:themeFillShade="F2"/>
            <w:vAlign w:val="center"/>
          </w:tcPr>
          <w:p w:rsidR="008554C4" w:rsidRPr="00494DB9" w:rsidRDefault="00786415">
            <w:pPr>
              <w:spacing w:line="500" w:lineRule="exact"/>
              <w:jc w:val="center"/>
              <w:rPr>
                <w:rFonts w:ascii="仿宋" w:eastAsia="仿宋" w:hAnsi="仿宋" w:cs="仿宋"/>
                <w:b/>
                <w:bCs/>
              </w:rPr>
            </w:pPr>
            <w:r w:rsidRPr="00494DB9">
              <w:rPr>
                <w:rFonts w:ascii="仿宋" w:eastAsia="仿宋" w:hAnsi="仿宋" w:cs="仿宋" w:hint="eastAsia"/>
                <w:b/>
                <w:bCs/>
              </w:rPr>
              <w:t>符合性审查项</w:t>
            </w:r>
          </w:p>
        </w:tc>
        <w:tc>
          <w:tcPr>
            <w:tcW w:w="4623" w:type="dxa"/>
            <w:tcBorders>
              <w:top w:val="single" w:sz="12" w:space="0" w:color="auto"/>
              <w:bottom w:val="single" w:sz="2" w:space="0" w:color="auto"/>
            </w:tcBorders>
            <w:shd w:val="clear" w:color="auto" w:fill="F2F2F2" w:themeFill="background1" w:themeFillShade="F2"/>
            <w:vAlign w:val="center"/>
          </w:tcPr>
          <w:p w:rsidR="008554C4" w:rsidRPr="00494DB9" w:rsidRDefault="00786415">
            <w:pPr>
              <w:spacing w:line="500" w:lineRule="exact"/>
              <w:jc w:val="center"/>
              <w:rPr>
                <w:rFonts w:ascii="仿宋" w:eastAsia="仿宋" w:hAnsi="仿宋" w:cs="仿宋"/>
                <w:b/>
                <w:bCs/>
              </w:rPr>
            </w:pPr>
            <w:r w:rsidRPr="00494DB9">
              <w:rPr>
                <w:rFonts w:ascii="仿宋" w:eastAsia="仿宋" w:hAnsi="仿宋" w:cs="仿宋" w:hint="eastAsia"/>
                <w:b/>
                <w:bCs/>
              </w:rPr>
              <w:t>通过条件</w:t>
            </w:r>
          </w:p>
        </w:tc>
      </w:tr>
      <w:tr w:rsidR="008554C4" w:rsidRPr="00494DB9">
        <w:trPr>
          <w:trHeight w:val="397"/>
          <w:jc w:val="center"/>
        </w:trPr>
        <w:tc>
          <w:tcPr>
            <w:tcW w:w="705" w:type="dxa"/>
            <w:tcBorders>
              <w:top w:val="single" w:sz="2" w:space="0" w:color="auto"/>
            </w:tcBorders>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1</w:t>
            </w:r>
          </w:p>
        </w:tc>
        <w:tc>
          <w:tcPr>
            <w:tcW w:w="4025" w:type="dxa"/>
            <w:tcBorders>
              <w:top w:val="single" w:sz="2" w:space="0" w:color="auto"/>
            </w:tcBorders>
            <w:vAlign w:val="center"/>
          </w:tcPr>
          <w:p w:rsidR="008554C4" w:rsidRPr="00494DB9" w:rsidRDefault="00786415">
            <w:pPr>
              <w:spacing w:line="500" w:lineRule="exact"/>
              <w:rPr>
                <w:rFonts w:ascii="仿宋" w:eastAsia="仿宋" w:hAnsi="仿宋" w:cs="仿宋"/>
              </w:rPr>
            </w:pPr>
            <w:r w:rsidRPr="00494DB9">
              <w:rPr>
                <w:rFonts w:ascii="仿宋" w:eastAsia="仿宋" w:hAnsi="仿宋" w:cs="仿宋" w:hint="eastAsia"/>
              </w:rPr>
              <w:t>投标人名称是否与营业执照、资质证书一致</w:t>
            </w:r>
          </w:p>
        </w:tc>
        <w:tc>
          <w:tcPr>
            <w:tcW w:w="4623" w:type="dxa"/>
            <w:tcBorders>
              <w:top w:val="single" w:sz="2" w:space="0" w:color="auto"/>
            </w:tcBorders>
            <w:vAlign w:val="center"/>
          </w:tcPr>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投标人名称与营业执照、资质证书一致</w:t>
            </w:r>
          </w:p>
        </w:tc>
      </w:tr>
      <w:tr w:rsidR="008554C4" w:rsidRPr="00494DB9">
        <w:trPr>
          <w:trHeight w:val="397"/>
          <w:jc w:val="center"/>
        </w:trPr>
        <w:tc>
          <w:tcPr>
            <w:tcW w:w="705" w:type="dxa"/>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2</w:t>
            </w:r>
          </w:p>
        </w:tc>
        <w:tc>
          <w:tcPr>
            <w:tcW w:w="4025" w:type="dxa"/>
            <w:vAlign w:val="center"/>
          </w:tcPr>
          <w:p w:rsidR="008554C4" w:rsidRPr="00494DB9" w:rsidRDefault="00786415">
            <w:pPr>
              <w:spacing w:line="500" w:lineRule="exact"/>
              <w:rPr>
                <w:rFonts w:ascii="仿宋" w:eastAsia="仿宋" w:hAnsi="仿宋" w:cs="仿宋"/>
              </w:rPr>
            </w:pPr>
            <w:r w:rsidRPr="00494DB9">
              <w:rPr>
                <w:rFonts w:ascii="仿宋" w:eastAsia="仿宋" w:hAnsi="仿宋" w:cs="仿宋" w:hint="eastAsia"/>
              </w:rPr>
              <w:t>投标报价是否超过预算或最高限价</w:t>
            </w:r>
          </w:p>
        </w:tc>
        <w:tc>
          <w:tcPr>
            <w:tcW w:w="4623" w:type="dxa"/>
            <w:vAlign w:val="center"/>
          </w:tcPr>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投标报价未超过预算或最高限价</w:t>
            </w:r>
          </w:p>
        </w:tc>
      </w:tr>
      <w:tr w:rsidR="008554C4" w:rsidRPr="00494DB9">
        <w:trPr>
          <w:trHeight w:val="397"/>
          <w:jc w:val="center"/>
        </w:trPr>
        <w:tc>
          <w:tcPr>
            <w:tcW w:w="705" w:type="dxa"/>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3</w:t>
            </w:r>
          </w:p>
        </w:tc>
        <w:tc>
          <w:tcPr>
            <w:tcW w:w="4025" w:type="dxa"/>
            <w:vAlign w:val="center"/>
          </w:tcPr>
          <w:p w:rsidR="008554C4" w:rsidRPr="00494DB9" w:rsidRDefault="00786415">
            <w:pPr>
              <w:spacing w:line="500" w:lineRule="exact"/>
              <w:rPr>
                <w:rFonts w:ascii="仿宋" w:eastAsia="仿宋" w:hAnsi="仿宋" w:cs="仿宋"/>
              </w:rPr>
            </w:pPr>
            <w:r w:rsidRPr="00494DB9">
              <w:rPr>
                <w:rFonts w:ascii="仿宋" w:eastAsia="仿宋" w:hAnsi="仿宋" w:cs="仿宋" w:hint="eastAsia"/>
              </w:rPr>
              <w:t>所投服务内容是否完整</w:t>
            </w:r>
          </w:p>
        </w:tc>
        <w:tc>
          <w:tcPr>
            <w:tcW w:w="4623" w:type="dxa"/>
            <w:vAlign w:val="center"/>
          </w:tcPr>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所投服务内容完整</w:t>
            </w:r>
          </w:p>
        </w:tc>
      </w:tr>
      <w:tr w:rsidR="008554C4" w:rsidRPr="00494DB9">
        <w:trPr>
          <w:trHeight w:val="397"/>
          <w:jc w:val="center"/>
        </w:trPr>
        <w:tc>
          <w:tcPr>
            <w:tcW w:w="705" w:type="dxa"/>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4</w:t>
            </w:r>
          </w:p>
        </w:tc>
        <w:tc>
          <w:tcPr>
            <w:tcW w:w="4025" w:type="dxa"/>
            <w:vAlign w:val="center"/>
          </w:tcPr>
          <w:p w:rsidR="008554C4" w:rsidRPr="00494DB9" w:rsidRDefault="00786415">
            <w:pPr>
              <w:spacing w:line="500" w:lineRule="exact"/>
              <w:rPr>
                <w:rFonts w:ascii="仿宋" w:eastAsia="仿宋" w:hAnsi="仿宋" w:cs="仿宋"/>
              </w:rPr>
            </w:pPr>
            <w:r w:rsidRPr="00494DB9">
              <w:rPr>
                <w:rFonts w:ascii="仿宋" w:eastAsia="仿宋" w:hAnsi="仿宋" w:cs="仿宋" w:hint="eastAsia"/>
              </w:rPr>
              <w:t>投标文件有效性</w:t>
            </w:r>
          </w:p>
        </w:tc>
        <w:tc>
          <w:tcPr>
            <w:tcW w:w="4623" w:type="dxa"/>
            <w:vAlign w:val="center"/>
          </w:tcPr>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符合招标文件的要求</w:t>
            </w:r>
          </w:p>
        </w:tc>
      </w:tr>
      <w:tr w:rsidR="008554C4" w:rsidRPr="00494DB9">
        <w:trPr>
          <w:trHeight w:val="397"/>
          <w:jc w:val="center"/>
        </w:trPr>
        <w:tc>
          <w:tcPr>
            <w:tcW w:w="705" w:type="dxa"/>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5</w:t>
            </w:r>
          </w:p>
        </w:tc>
        <w:tc>
          <w:tcPr>
            <w:tcW w:w="4025" w:type="dxa"/>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签字盖章是否满足招标文件要求</w:t>
            </w:r>
          </w:p>
        </w:tc>
        <w:tc>
          <w:tcPr>
            <w:tcW w:w="4623" w:type="dxa"/>
            <w:vAlign w:val="center"/>
          </w:tcPr>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签字盖章均符合招标文件要求，且无遗漏。</w:t>
            </w:r>
          </w:p>
        </w:tc>
      </w:tr>
    </w:tbl>
    <w:p w:rsidR="008554C4" w:rsidRPr="00494DB9" w:rsidRDefault="00786415">
      <w:pPr>
        <w:pStyle w:val="1a"/>
        <w:spacing w:line="500" w:lineRule="exact"/>
        <w:rPr>
          <w:rFonts w:ascii="仿宋" w:eastAsia="仿宋" w:cs="仿宋"/>
          <w:sz w:val="24"/>
          <w:szCs w:val="24"/>
        </w:rPr>
      </w:pPr>
      <w:r w:rsidRPr="00494DB9">
        <w:rPr>
          <w:rFonts w:ascii="仿宋" w:eastAsia="仿宋" w:cs="仿宋" w:hint="eastAsia"/>
          <w:sz w:val="24"/>
          <w:szCs w:val="24"/>
        </w:rPr>
        <w:t>3．综合比较与评价</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评标委员会按《评审要素及分值一览表》中规定的评标方法和标准，对通过符合性审查的投标文件进行商务和技术评估，综合比较与评价。</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出现下列情形的，供应商投标无效：</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（1）投标文件报价出现本章第五小节“投标报价”所列需要修正情形，但供应商对修正后的报价不予确认的；</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p>
    <w:p w:rsidR="008554C4" w:rsidRPr="00494DB9" w:rsidRDefault="00786415">
      <w:pPr>
        <w:spacing w:line="500" w:lineRule="exact"/>
        <w:rPr>
          <w:rFonts w:ascii="仿宋" w:eastAsia="仿宋" w:hAnsi="仿宋" w:cs="仿宋"/>
        </w:rPr>
      </w:pPr>
      <w:r w:rsidRPr="00494DB9">
        <w:rPr>
          <w:rFonts w:ascii="仿宋" w:eastAsia="仿宋" w:hAnsi="仿宋" w:cs="仿宋" w:hint="eastAsia"/>
        </w:rPr>
        <w:br w:type="page"/>
      </w:r>
    </w:p>
    <w:p w:rsidR="008554C4" w:rsidRPr="00494DB9" w:rsidRDefault="00786415">
      <w:pPr>
        <w:widowControl w:val="0"/>
        <w:autoSpaceDE w:val="0"/>
        <w:autoSpaceDN w:val="0"/>
        <w:adjustRightInd w:val="0"/>
        <w:snapToGrid w:val="0"/>
        <w:spacing w:line="500" w:lineRule="exact"/>
        <w:jc w:val="center"/>
        <w:rPr>
          <w:rFonts w:ascii="仿宋" w:eastAsia="仿宋" w:hAnsi="仿宋" w:cs="仿宋"/>
          <w:lang w:val="zh-CN"/>
        </w:rPr>
      </w:pPr>
      <w:r w:rsidRPr="00494DB9">
        <w:rPr>
          <w:rFonts w:ascii="仿宋" w:eastAsia="仿宋" w:hAnsi="仿宋" w:cs="仿宋" w:hint="eastAsia"/>
          <w:b/>
          <w:bCs/>
          <w:sz w:val="44"/>
          <w:szCs w:val="44"/>
        </w:rPr>
        <w:lastRenderedPageBreak/>
        <w:t>〖评审要素及分值一览</w:t>
      </w:r>
      <w:r w:rsidRPr="00494DB9">
        <w:rPr>
          <w:rFonts w:ascii="仿宋" w:eastAsia="仿宋" w:hAnsi="仿宋" w:cs="仿宋" w:hint="eastAsia"/>
          <w:b/>
          <w:bCs/>
          <w:sz w:val="44"/>
          <w:szCs w:val="44"/>
          <w:lang w:val="zh-CN"/>
        </w:rPr>
        <w:t>表〗</w:t>
      </w:r>
    </w:p>
    <w:tbl>
      <w:tblPr>
        <w:tblpPr w:leftFromText="180" w:rightFromText="180" w:vertAnchor="text" w:horzAnchor="page" w:tblpX="1370" w:tblpY="697"/>
        <w:tblOverlap w:val="neve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752"/>
        <w:gridCol w:w="7605"/>
      </w:tblGrid>
      <w:tr w:rsidR="008554C4" w:rsidRPr="00494DB9">
        <w:trPr>
          <w:trHeight w:val="902"/>
        </w:trPr>
        <w:tc>
          <w:tcPr>
            <w:tcW w:w="1263" w:type="dxa"/>
            <w:tcBorders>
              <w:top w:val="single" w:sz="4" w:space="0" w:color="auto"/>
              <w:left w:val="single" w:sz="4" w:space="0" w:color="auto"/>
              <w:bottom w:val="single" w:sz="4" w:space="0" w:color="auto"/>
              <w:right w:val="single" w:sz="4" w:space="0" w:color="auto"/>
            </w:tcBorders>
            <w:vAlign w:val="center"/>
          </w:tcPr>
          <w:p w:rsidR="008554C4" w:rsidRPr="00494DB9" w:rsidRDefault="00786415">
            <w:pPr>
              <w:widowControl w:val="0"/>
              <w:autoSpaceDE w:val="0"/>
              <w:autoSpaceDN w:val="0"/>
              <w:adjustRightInd w:val="0"/>
              <w:snapToGrid w:val="0"/>
              <w:spacing w:line="500" w:lineRule="exact"/>
              <w:jc w:val="center"/>
              <w:rPr>
                <w:rFonts w:ascii="仿宋" w:eastAsia="仿宋" w:hAnsi="仿宋" w:cs="仿宋"/>
                <w:b/>
                <w:bCs/>
                <w:lang w:val="zh-CN"/>
              </w:rPr>
            </w:pPr>
            <w:r w:rsidRPr="00494DB9">
              <w:rPr>
                <w:rFonts w:ascii="仿宋" w:eastAsia="仿宋" w:hAnsi="仿宋" w:cs="仿宋" w:hint="eastAsia"/>
                <w:b/>
                <w:bCs/>
                <w:lang w:val="zh-CN"/>
              </w:rPr>
              <w:t>评标因素</w:t>
            </w:r>
          </w:p>
        </w:tc>
        <w:tc>
          <w:tcPr>
            <w:tcW w:w="752" w:type="dxa"/>
            <w:tcBorders>
              <w:top w:val="single" w:sz="4" w:space="0" w:color="auto"/>
              <w:left w:val="single" w:sz="4" w:space="0" w:color="auto"/>
              <w:bottom w:val="single" w:sz="4" w:space="0" w:color="auto"/>
              <w:right w:val="single" w:sz="4" w:space="0" w:color="auto"/>
            </w:tcBorders>
            <w:vAlign w:val="center"/>
          </w:tcPr>
          <w:p w:rsidR="008554C4" w:rsidRPr="00494DB9" w:rsidRDefault="00786415">
            <w:pPr>
              <w:widowControl w:val="0"/>
              <w:autoSpaceDE w:val="0"/>
              <w:autoSpaceDN w:val="0"/>
              <w:adjustRightInd w:val="0"/>
              <w:snapToGrid w:val="0"/>
              <w:spacing w:line="500" w:lineRule="exact"/>
              <w:jc w:val="center"/>
              <w:rPr>
                <w:rFonts w:ascii="仿宋" w:eastAsia="仿宋" w:hAnsi="仿宋" w:cs="仿宋"/>
                <w:b/>
                <w:bCs/>
                <w:lang w:val="zh-CN"/>
              </w:rPr>
            </w:pPr>
            <w:r w:rsidRPr="00494DB9">
              <w:rPr>
                <w:rFonts w:ascii="仿宋" w:eastAsia="仿宋" w:hAnsi="仿宋" w:cs="仿宋" w:hint="eastAsia"/>
                <w:b/>
                <w:bCs/>
                <w:lang w:val="zh-CN"/>
              </w:rPr>
              <w:t>权值</w:t>
            </w:r>
          </w:p>
        </w:tc>
        <w:tc>
          <w:tcPr>
            <w:tcW w:w="7605" w:type="dxa"/>
            <w:tcBorders>
              <w:top w:val="single" w:sz="4" w:space="0" w:color="auto"/>
              <w:left w:val="single" w:sz="4" w:space="0" w:color="auto"/>
              <w:bottom w:val="single" w:sz="4" w:space="0" w:color="auto"/>
              <w:right w:val="single" w:sz="4" w:space="0" w:color="auto"/>
            </w:tcBorders>
            <w:vAlign w:val="center"/>
          </w:tcPr>
          <w:p w:rsidR="008554C4" w:rsidRPr="00494DB9" w:rsidRDefault="00786415">
            <w:pPr>
              <w:widowControl w:val="0"/>
              <w:autoSpaceDE w:val="0"/>
              <w:autoSpaceDN w:val="0"/>
              <w:adjustRightInd w:val="0"/>
              <w:snapToGrid w:val="0"/>
              <w:spacing w:line="500" w:lineRule="exact"/>
              <w:jc w:val="center"/>
              <w:rPr>
                <w:rFonts w:ascii="仿宋" w:eastAsia="仿宋" w:hAnsi="仿宋" w:cs="仿宋"/>
                <w:b/>
                <w:bCs/>
                <w:lang w:val="zh-CN"/>
              </w:rPr>
            </w:pPr>
            <w:r w:rsidRPr="00494DB9">
              <w:rPr>
                <w:rFonts w:ascii="仿宋" w:eastAsia="仿宋" w:hAnsi="仿宋" w:cs="仿宋" w:hint="eastAsia"/>
                <w:b/>
                <w:bCs/>
                <w:lang w:val="zh-CN"/>
              </w:rPr>
              <w:t>评价要素</w:t>
            </w:r>
          </w:p>
        </w:tc>
      </w:tr>
      <w:tr w:rsidR="008554C4" w:rsidRPr="00494DB9">
        <w:trPr>
          <w:trHeight w:val="902"/>
        </w:trPr>
        <w:tc>
          <w:tcPr>
            <w:tcW w:w="1263" w:type="dxa"/>
            <w:tcBorders>
              <w:top w:val="single" w:sz="4" w:space="0" w:color="auto"/>
              <w:left w:val="single" w:sz="4" w:space="0" w:color="auto"/>
              <w:bottom w:val="single" w:sz="4" w:space="0" w:color="auto"/>
              <w:right w:val="single" w:sz="4" w:space="0" w:color="auto"/>
            </w:tcBorders>
            <w:vAlign w:val="center"/>
          </w:tcPr>
          <w:p w:rsidR="008554C4" w:rsidRPr="00494DB9" w:rsidRDefault="00786415">
            <w:pPr>
              <w:widowControl w:val="0"/>
              <w:autoSpaceDE w:val="0"/>
              <w:autoSpaceDN w:val="0"/>
              <w:adjustRightInd w:val="0"/>
              <w:snapToGrid w:val="0"/>
              <w:jc w:val="center"/>
              <w:rPr>
                <w:rFonts w:ascii="仿宋" w:eastAsia="仿宋" w:hAnsi="仿宋" w:cs="仿宋"/>
                <w:lang w:val="zh-CN"/>
              </w:rPr>
            </w:pPr>
            <w:r w:rsidRPr="00494DB9">
              <w:rPr>
                <w:rFonts w:ascii="仿宋" w:eastAsia="仿宋" w:hAnsi="仿宋" w:cs="仿宋" w:hint="eastAsia"/>
                <w:lang w:val="zh-CN"/>
              </w:rPr>
              <w:t>价格</w:t>
            </w:r>
          </w:p>
          <w:p w:rsidR="008554C4" w:rsidRPr="00494DB9" w:rsidRDefault="00786415">
            <w:pPr>
              <w:widowControl w:val="0"/>
              <w:autoSpaceDE w:val="0"/>
              <w:autoSpaceDN w:val="0"/>
              <w:adjustRightInd w:val="0"/>
              <w:snapToGrid w:val="0"/>
              <w:jc w:val="center"/>
              <w:rPr>
                <w:rFonts w:ascii="仿宋" w:eastAsia="仿宋" w:hAnsi="仿宋" w:cs="仿宋"/>
                <w:lang w:val="zh-CN"/>
              </w:rPr>
            </w:pPr>
            <w:r w:rsidRPr="00494DB9">
              <w:rPr>
                <w:rFonts w:ascii="仿宋" w:eastAsia="仿宋" w:hAnsi="仿宋" w:cs="仿宋" w:hint="eastAsia"/>
                <w:lang w:val="zh-CN"/>
              </w:rPr>
              <w:t>（</w:t>
            </w:r>
            <w:r w:rsidRPr="00494DB9">
              <w:rPr>
                <w:rFonts w:ascii="仿宋" w:eastAsia="仿宋" w:hAnsi="仿宋" w:cs="仿宋" w:hint="eastAsia"/>
              </w:rPr>
              <w:t>15分</w:t>
            </w:r>
            <w:r w:rsidRPr="00494DB9">
              <w:rPr>
                <w:rFonts w:ascii="仿宋" w:eastAsia="仿宋" w:hAnsi="仿宋" w:cs="仿宋" w:hint="eastAsia"/>
                <w:lang w:val="zh-CN"/>
              </w:rPr>
              <w:t>）</w:t>
            </w:r>
          </w:p>
        </w:tc>
        <w:tc>
          <w:tcPr>
            <w:tcW w:w="752" w:type="dxa"/>
            <w:tcBorders>
              <w:top w:val="single" w:sz="4" w:space="0" w:color="auto"/>
              <w:left w:val="single" w:sz="4" w:space="0" w:color="auto"/>
              <w:bottom w:val="single" w:sz="4" w:space="0" w:color="auto"/>
              <w:right w:val="single" w:sz="4" w:space="0" w:color="auto"/>
            </w:tcBorders>
            <w:vAlign w:val="center"/>
          </w:tcPr>
          <w:p w:rsidR="008554C4" w:rsidRPr="00494DB9" w:rsidRDefault="00786415">
            <w:pPr>
              <w:widowControl w:val="0"/>
              <w:autoSpaceDE w:val="0"/>
              <w:autoSpaceDN w:val="0"/>
              <w:adjustRightInd w:val="0"/>
              <w:snapToGrid w:val="0"/>
              <w:jc w:val="center"/>
              <w:rPr>
                <w:rFonts w:ascii="仿宋" w:eastAsia="仿宋" w:hAnsi="仿宋" w:cs="仿宋"/>
                <w:lang w:val="zh-CN"/>
              </w:rPr>
            </w:pPr>
            <w:r w:rsidRPr="00494DB9">
              <w:rPr>
                <w:rFonts w:ascii="仿宋" w:eastAsia="仿宋" w:hAnsi="仿宋" w:cs="仿宋" w:hint="eastAsia"/>
              </w:rPr>
              <w:t>15</w:t>
            </w:r>
            <w:r w:rsidRPr="00494DB9">
              <w:rPr>
                <w:rFonts w:ascii="仿宋" w:eastAsia="仿宋" w:hAnsi="仿宋" w:cs="仿宋" w:hint="eastAsia"/>
                <w:lang w:val="zh-CN"/>
              </w:rPr>
              <w:t>%</w:t>
            </w:r>
          </w:p>
        </w:tc>
        <w:tc>
          <w:tcPr>
            <w:tcW w:w="7605" w:type="dxa"/>
            <w:tcBorders>
              <w:top w:val="single" w:sz="4" w:space="0" w:color="auto"/>
              <w:left w:val="single" w:sz="4" w:space="0" w:color="auto"/>
              <w:bottom w:val="single" w:sz="4" w:space="0" w:color="auto"/>
              <w:right w:val="single" w:sz="4" w:space="0" w:color="auto"/>
            </w:tcBorders>
            <w:vAlign w:val="center"/>
          </w:tcPr>
          <w:p w:rsidR="008554C4" w:rsidRPr="00494DB9" w:rsidRDefault="00786415">
            <w:pPr>
              <w:widowControl w:val="0"/>
              <w:autoSpaceDE w:val="0"/>
              <w:autoSpaceDN w:val="0"/>
              <w:adjustRightInd w:val="0"/>
              <w:snapToGrid w:val="0"/>
              <w:jc w:val="both"/>
              <w:rPr>
                <w:rFonts w:ascii="仿宋" w:eastAsia="仿宋" w:hAnsi="仿宋" w:cs="仿宋"/>
                <w:lang w:val="zh-CN"/>
              </w:rPr>
            </w:pPr>
            <w:r w:rsidRPr="00494DB9">
              <w:rPr>
                <w:rFonts w:ascii="仿宋" w:eastAsia="仿宋" w:hAnsi="仿宋" w:cs="仿宋" w:hint="eastAsia"/>
                <w:lang w:val="zh-CN"/>
              </w:rPr>
              <w:t>在预算限额之内满足招标文件要求且投标价格最低的投标报价为评标基准价，其价格分为满分。高于评标基准价的投标供应商的价格分按照下列公式计算：投标报价得分=（评标基准价/投标报价）×价格权值×100。</w:t>
            </w:r>
          </w:p>
          <w:p w:rsidR="008554C4" w:rsidRPr="00494DB9" w:rsidRDefault="00786415">
            <w:pPr>
              <w:widowControl w:val="0"/>
              <w:autoSpaceDE w:val="0"/>
              <w:autoSpaceDN w:val="0"/>
              <w:adjustRightInd w:val="0"/>
              <w:snapToGrid w:val="0"/>
              <w:jc w:val="both"/>
              <w:rPr>
                <w:rFonts w:ascii="仿宋" w:eastAsia="仿宋" w:hAnsi="仿宋" w:cs="仿宋"/>
                <w:b/>
                <w:bCs/>
                <w:lang w:val="zh-CN"/>
              </w:rPr>
            </w:pPr>
            <w:r w:rsidRPr="00494DB9">
              <w:rPr>
                <w:rFonts w:ascii="仿宋" w:eastAsia="仿宋" w:hAnsi="仿宋" w:cs="仿宋" w:hint="eastAsia"/>
                <w:b/>
                <w:bCs/>
                <w:lang w:val="zh-CN"/>
              </w:rPr>
              <w:t>注：专门面向中小企业的项目不用考虑以下打分折扣</w:t>
            </w:r>
          </w:p>
          <w:p w:rsidR="008554C4" w:rsidRPr="00494DB9" w:rsidRDefault="00786415">
            <w:pPr>
              <w:widowControl w:val="0"/>
              <w:autoSpaceDE w:val="0"/>
              <w:autoSpaceDN w:val="0"/>
              <w:adjustRightInd w:val="0"/>
              <w:snapToGrid w:val="0"/>
              <w:jc w:val="both"/>
              <w:rPr>
                <w:rFonts w:ascii="仿宋" w:eastAsia="仿宋" w:hAnsi="仿宋" w:cs="仿宋"/>
                <w:lang w:val="zh-CN"/>
              </w:rPr>
            </w:pPr>
            <w:r w:rsidRPr="00494DB9">
              <w:rPr>
                <w:rFonts w:ascii="仿宋" w:eastAsia="仿宋" w:hAnsi="仿宋" w:cs="仿宋" w:hint="eastAsia"/>
                <w:lang w:val="zh-CN"/>
              </w:rPr>
              <w:t>（1）根据《政府采购促进中小企业发展暂行办法》的相关规定，对小型和微型企业的价格给予10%的扣除，用扣除后的价格参与评审。</w:t>
            </w:r>
          </w:p>
          <w:p w:rsidR="008554C4" w:rsidRPr="00494DB9" w:rsidRDefault="00786415">
            <w:pPr>
              <w:widowControl w:val="0"/>
              <w:autoSpaceDE w:val="0"/>
              <w:autoSpaceDN w:val="0"/>
              <w:adjustRightInd w:val="0"/>
              <w:snapToGrid w:val="0"/>
              <w:jc w:val="both"/>
              <w:rPr>
                <w:rFonts w:ascii="仿宋" w:eastAsia="仿宋" w:hAnsi="仿宋" w:cs="仿宋"/>
                <w:lang w:val="zh-CN"/>
              </w:rPr>
            </w:pPr>
            <w:r w:rsidRPr="00494DB9">
              <w:rPr>
                <w:rFonts w:ascii="仿宋" w:eastAsia="仿宋" w:hAnsi="仿宋" w:cs="仿宋" w:hint="eastAsia"/>
                <w:lang w:val="zh-CN"/>
              </w:rPr>
              <w:t>（2）根据《财政部民政部中国残疾人联合会关于促进残疾人就业政府采购政策的通知》（财库〔2017〕141号）的规定，对符合条件的残疾人福利性单位产品的价格给予10%的扣除，用扣除后的价格参与评审。</w:t>
            </w:r>
          </w:p>
          <w:p w:rsidR="008554C4" w:rsidRPr="00494DB9" w:rsidRDefault="00786415">
            <w:pPr>
              <w:widowControl w:val="0"/>
              <w:autoSpaceDE w:val="0"/>
              <w:autoSpaceDN w:val="0"/>
              <w:adjustRightInd w:val="0"/>
              <w:snapToGrid w:val="0"/>
              <w:jc w:val="both"/>
              <w:rPr>
                <w:rFonts w:ascii="仿宋" w:eastAsia="仿宋" w:hAnsi="仿宋" w:cs="仿宋"/>
                <w:lang w:val="zh-CN"/>
              </w:rPr>
            </w:pPr>
            <w:r w:rsidRPr="00494DB9">
              <w:rPr>
                <w:rFonts w:ascii="仿宋" w:eastAsia="仿宋" w:hAnsi="仿宋" w:cs="仿宋" w:hint="eastAsia"/>
                <w:lang w:val="zh-CN"/>
              </w:rPr>
              <w:t>小型、微型企业和监狱企业及符合财政部、民政部、中国残疾人联合会关于促进残疾人就业政府采购政策的通知，以上政策同时具备的仅对其进行一次10%的价格扣除，不重复扣除。</w:t>
            </w:r>
          </w:p>
        </w:tc>
      </w:tr>
      <w:tr w:rsidR="008554C4" w:rsidRPr="00494DB9">
        <w:trPr>
          <w:trHeight w:val="526"/>
        </w:trPr>
        <w:tc>
          <w:tcPr>
            <w:tcW w:w="1263" w:type="dxa"/>
            <w:tcBorders>
              <w:top w:val="single" w:sz="4" w:space="0" w:color="auto"/>
              <w:left w:val="single" w:sz="4" w:space="0" w:color="auto"/>
              <w:bottom w:val="single" w:sz="4" w:space="0" w:color="auto"/>
              <w:right w:val="single" w:sz="4" w:space="0" w:color="auto"/>
            </w:tcBorders>
            <w:vAlign w:val="center"/>
          </w:tcPr>
          <w:p w:rsidR="008554C4" w:rsidRPr="00494DB9" w:rsidRDefault="00786415">
            <w:pPr>
              <w:rPr>
                <w:rFonts w:ascii="仿宋" w:eastAsia="仿宋" w:hAnsi="仿宋" w:cs="仿宋"/>
                <w:lang w:val="zh-CN"/>
              </w:rPr>
            </w:pPr>
            <w:r w:rsidRPr="00494DB9">
              <w:rPr>
                <w:rFonts w:ascii="仿宋" w:eastAsia="仿宋" w:hAnsi="仿宋" w:cs="仿宋" w:hint="eastAsia"/>
              </w:rPr>
              <w:t>服务方案及服务管理</w:t>
            </w:r>
            <w:r w:rsidRPr="00494DB9">
              <w:rPr>
                <w:rFonts w:ascii="仿宋" w:eastAsia="仿宋" w:hAnsi="仿宋" w:cs="仿宋" w:hint="eastAsia"/>
                <w:lang w:val="zh-CN"/>
              </w:rPr>
              <w:t>（</w:t>
            </w:r>
            <w:r w:rsidRPr="00494DB9">
              <w:rPr>
                <w:rFonts w:ascii="仿宋" w:eastAsia="仿宋" w:hAnsi="仿宋" w:cs="仿宋" w:hint="eastAsia"/>
              </w:rPr>
              <w:t>27分</w:t>
            </w:r>
            <w:r w:rsidRPr="00494DB9">
              <w:rPr>
                <w:rFonts w:ascii="仿宋" w:eastAsia="仿宋" w:hAnsi="仿宋" w:cs="仿宋" w:hint="eastAsia"/>
                <w:lang w:val="zh-CN"/>
              </w:rPr>
              <w:t>）</w:t>
            </w:r>
          </w:p>
        </w:tc>
        <w:tc>
          <w:tcPr>
            <w:tcW w:w="752" w:type="dxa"/>
            <w:tcBorders>
              <w:top w:val="single" w:sz="4" w:space="0" w:color="auto"/>
              <w:left w:val="single" w:sz="4" w:space="0" w:color="auto"/>
              <w:bottom w:val="single" w:sz="4" w:space="0" w:color="auto"/>
              <w:right w:val="single" w:sz="4" w:space="0" w:color="auto"/>
            </w:tcBorders>
            <w:vAlign w:val="center"/>
          </w:tcPr>
          <w:p w:rsidR="008554C4" w:rsidRPr="00494DB9" w:rsidRDefault="00786415">
            <w:pPr>
              <w:autoSpaceDE w:val="0"/>
              <w:autoSpaceDN w:val="0"/>
              <w:adjustRightInd w:val="0"/>
              <w:snapToGrid w:val="0"/>
              <w:jc w:val="center"/>
              <w:rPr>
                <w:rFonts w:ascii="仿宋" w:eastAsia="仿宋" w:hAnsi="仿宋" w:cs="仿宋"/>
                <w:lang w:val="zh-CN"/>
              </w:rPr>
            </w:pPr>
            <w:r w:rsidRPr="00494DB9">
              <w:rPr>
                <w:rFonts w:ascii="仿宋" w:eastAsia="仿宋" w:hAnsi="仿宋" w:cs="仿宋" w:hint="eastAsia"/>
              </w:rPr>
              <w:t>27</w:t>
            </w:r>
            <w:r w:rsidRPr="00494DB9">
              <w:rPr>
                <w:rFonts w:ascii="仿宋" w:eastAsia="仿宋" w:hAnsi="仿宋" w:cs="仿宋" w:hint="eastAsia"/>
                <w:lang w:val="zh-CN"/>
              </w:rPr>
              <w:t>%</w:t>
            </w:r>
          </w:p>
        </w:tc>
        <w:tc>
          <w:tcPr>
            <w:tcW w:w="7605" w:type="dxa"/>
            <w:tcBorders>
              <w:top w:val="single" w:sz="4" w:space="0" w:color="auto"/>
              <w:left w:val="single" w:sz="4" w:space="0" w:color="auto"/>
              <w:bottom w:val="single" w:sz="4" w:space="0" w:color="auto"/>
              <w:right w:val="single" w:sz="4" w:space="0" w:color="auto"/>
            </w:tcBorders>
            <w:vAlign w:val="center"/>
          </w:tcPr>
          <w:p w:rsidR="008554C4" w:rsidRPr="00494DB9" w:rsidRDefault="00786415">
            <w:pPr>
              <w:adjustRightInd w:val="0"/>
              <w:snapToGrid w:val="0"/>
              <w:rPr>
                <w:rFonts w:ascii="仿宋" w:eastAsia="仿宋" w:hAnsi="仿宋" w:cs="仿宋"/>
              </w:rPr>
            </w:pPr>
            <w:r w:rsidRPr="00494DB9">
              <w:rPr>
                <w:rFonts w:ascii="仿宋" w:eastAsia="仿宋" w:hAnsi="仿宋" w:cs="仿宋" w:hint="eastAsia"/>
              </w:rPr>
              <w:t>（1）、服务方案：供应商依照采购人规定及各岗位职责要求，结合各工作实际情况及对项目的理解，针对采购人要求的服务内容、服务标准、服务要求等制订切实可行的整体服务方案。</w:t>
            </w:r>
          </w:p>
          <w:p w:rsidR="008554C4" w:rsidRPr="00494DB9" w:rsidRDefault="00786415">
            <w:pPr>
              <w:adjustRightInd w:val="0"/>
              <w:snapToGrid w:val="0"/>
              <w:rPr>
                <w:rFonts w:ascii="仿宋" w:eastAsia="仿宋" w:hAnsi="仿宋" w:cs="仿宋"/>
              </w:rPr>
            </w:pPr>
            <w:r w:rsidRPr="00494DB9">
              <w:rPr>
                <w:rFonts w:ascii="仿宋" w:eastAsia="仿宋" w:hAnsi="仿宋" w:cs="仿宋" w:hint="eastAsia"/>
              </w:rPr>
              <w:t>服务方案全面、科学合理、规范、可操作性强得10-15分；</w:t>
            </w:r>
          </w:p>
          <w:p w:rsidR="008554C4" w:rsidRPr="00494DB9" w:rsidRDefault="00786415">
            <w:pPr>
              <w:adjustRightInd w:val="0"/>
              <w:snapToGrid w:val="0"/>
              <w:rPr>
                <w:rFonts w:ascii="仿宋" w:eastAsia="仿宋" w:hAnsi="仿宋" w:cs="仿宋"/>
              </w:rPr>
            </w:pPr>
            <w:r w:rsidRPr="00494DB9">
              <w:rPr>
                <w:rFonts w:ascii="仿宋" w:eastAsia="仿宋" w:hAnsi="仿宋" w:cs="仿宋" w:hint="eastAsia"/>
              </w:rPr>
              <w:t>服务方案较为合理、规范、具有一定操作性得7-10分；</w:t>
            </w:r>
          </w:p>
          <w:p w:rsidR="008554C4" w:rsidRPr="00494DB9" w:rsidRDefault="00786415">
            <w:pPr>
              <w:autoSpaceDE w:val="0"/>
              <w:autoSpaceDN w:val="0"/>
              <w:adjustRightInd w:val="0"/>
              <w:snapToGrid w:val="0"/>
              <w:rPr>
                <w:rFonts w:ascii="仿宋" w:eastAsia="仿宋" w:hAnsi="仿宋" w:cs="仿宋"/>
                <w:lang w:val="zh-CN"/>
              </w:rPr>
            </w:pPr>
            <w:r w:rsidRPr="00494DB9">
              <w:rPr>
                <w:rFonts w:ascii="仿宋" w:eastAsia="仿宋" w:hAnsi="仿宋" w:cs="仿宋" w:hint="eastAsia"/>
              </w:rPr>
              <w:t>服务方案简单，不具备操作性得1-7分；不提供不得分。</w:t>
            </w:r>
          </w:p>
          <w:p w:rsidR="008554C4" w:rsidRPr="00494DB9" w:rsidRDefault="00786415">
            <w:pPr>
              <w:rPr>
                <w:rFonts w:ascii="仿宋" w:eastAsia="仿宋" w:hAnsi="仿宋" w:cs="仿宋"/>
              </w:rPr>
            </w:pPr>
            <w:r w:rsidRPr="00494DB9">
              <w:rPr>
                <w:rFonts w:ascii="仿宋" w:eastAsia="仿宋" w:hAnsi="仿宋" w:cs="仿宋" w:hint="eastAsia"/>
                <w:lang w:val="zh-CN"/>
              </w:rPr>
              <w:t>（</w:t>
            </w:r>
            <w:r w:rsidRPr="00494DB9">
              <w:rPr>
                <w:rFonts w:ascii="仿宋" w:eastAsia="仿宋" w:hAnsi="仿宋" w:cs="仿宋" w:hint="eastAsia"/>
              </w:rPr>
              <w:t>2</w:t>
            </w:r>
            <w:r w:rsidRPr="00494DB9">
              <w:rPr>
                <w:rFonts w:ascii="仿宋" w:eastAsia="仿宋" w:hAnsi="仿宋" w:cs="仿宋" w:hint="eastAsia"/>
                <w:lang w:val="zh-CN"/>
              </w:rPr>
              <w:t>）、</w:t>
            </w:r>
            <w:r w:rsidRPr="00494DB9">
              <w:rPr>
                <w:rFonts w:ascii="仿宋" w:eastAsia="仿宋" w:hAnsi="仿宋" w:cs="仿宋" w:hint="eastAsia"/>
              </w:rPr>
              <w:t>管理制度：针对本项目提供完整且合理的管理制度，包括各岗位工作标准、岗位职责、业务流程、服务体系、管理运行机制、维修要求及标准、临时性活动配合方案、培训制度（包括消防、消杀等各岗位培训制度）、人员奖惩制度、等。</w:t>
            </w:r>
          </w:p>
          <w:p w:rsidR="008554C4" w:rsidRPr="00494DB9" w:rsidRDefault="00786415">
            <w:pPr>
              <w:rPr>
                <w:rFonts w:ascii="仿宋" w:eastAsia="仿宋" w:hAnsi="仿宋" w:cs="仿宋"/>
              </w:rPr>
            </w:pPr>
            <w:r w:rsidRPr="00494DB9">
              <w:rPr>
                <w:rFonts w:ascii="仿宋" w:eastAsia="仿宋" w:hAnsi="仿宋" w:cs="仿宋" w:hint="eastAsia"/>
              </w:rPr>
              <w:t>管理制度健全、规范、可行得6-8分；</w:t>
            </w:r>
          </w:p>
          <w:p w:rsidR="008554C4" w:rsidRPr="00494DB9" w:rsidRDefault="00786415">
            <w:pPr>
              <w:rPr>
                <w:rFonts w:ascii="仿宋" w:eastAsia="仿宋" w:hAnsi="仿宋" w:cs="仿宋"/>
              </w:rPr>
            </w:pPr>
            <w:r w:rsidRPr="00494DB9">
              <w:rPr>
                <w:rFonts w:ascii="仿宋" w:eastAsia="仿宋" w:hAnsi="仿宋" w:cs="仿宋" w:hint="eastAsia"/>
              </w:rPr>
              <w:t>管理制度较为健全、规范、具有一定合理性得3-6分；</w:t>
            </w:r>
          </w:p>
          <w:p w:rsidR="008554C4" w:rsidRPr="00494DB9" w:rsidRDefault="00786415">
            <w:pPr>
              <w:autoSpaceDE w:val="0"/>
              <w:autoSpaceDN w:val="0"/>
              <w:adjustRightInd w:val="0"/>
              <w:snapToGrid w:val="0"/>
              <w:rPr>
                <w:rFonts w:ascii="仿宋" w:eastAsia="仿宋" w:hAnsi="仿宋" w:cs="仿宋"/>
              </w:rPr>
            </w:pPr>
            <w:r w:rsidRPr="00494DB9">
              <w:rPr>
                <w:rFonts w:ascii="仿宋" w:eastAsia="仿宋" w:hAnsi="仿宋" w:cs="仿宋" w:hint="eastAsia"/>
              </w:rPr>
              <w:t>管理制度不健全、不规范得1-3分；不提供不得分。</w:t>
            </w:r>
          </w:p>
          <w:p w:rsidR="008554C4" w:rsidRPr="00494DB9" w:rsidRDefault="00786415">
            <w:pPr>
              <w:rPr>
                <w:rFonts w:ascii="仿宋" w:eastAsia="仿宋" w:hAnsi="仿宋" w:cs="仿宋"/>
              </w:rPr>
            </w:pPr>
            <w:r w:rsidRPr="00494DB9">
              <w:rPr>
                <w:rFonts w:ascii="仿宋" w:eastAsia="仿宋" w:hAnsi="仿宋" w:cs="仿宋" w:hint="eastAsia"/>
              </w:rPr>
              <w:t>（3）、档案管理：针对本项目建立档案管理方案，包括管理内容、工作思路、管理措施等。</w:t>
            </w:r>
          </w:p>
          <w:p w:rsidR="008554C4" w:rsidRPr="00494DB9" w:rsidRDefault="00786415">
            <w:pPr>
              <w:rPr>
                <w:rFonts w:ascii="仿宋" w:eastAsia="仿宋" w:hAnsi="仿宋" w:cs="仿宋"/>
              </w:rPr>
            </w:pPr>
            <w:r w:rsidRPr="00494DB9">
              <w:rPr>
                <w:rFonts w:ascii="仿宋" w:eastAsia="仿宋" w:hAnsi="仿宋" w:cs="仿宋" w:hint="eastAsia"/>
              </w:rPr>
              <w:t>档案管理方案全面、合理得2-4分；</w:t>
            </w:r>
          </w:p>
          <w:p w:rsidR="008554C4" w:rsidRPr="00494DB9" w:rsidRDefault="00786415">
            <w:pPr>
              <w:pStyle w:val="a8"/>
              <w:rPr>
                <w:rFonts w:ascii="仿宋" w:eastAsia="仿宋" w:hAnsi="仿宋" w:cs="仿宋"/>
                <w:sz w:val="24"/>
                <w:lang w:val="zh-CN"/>
              </w:rPr>
            </w:pPr>
            <w:r w:rsidRPr="00494DB9">
              <w:rPr>
                <w:rFonts w:ascii="仿宋" w:eastAsia="仿宋" w:hAnsi="仿宋" w:cs="仿宋" w:hint="eastAsia"/>
                <w:sz w:val="24"/>
              </w:rPr>
              <w:t>档案管理方案简单得1-2分；不提供不得分。</w:t>
            </w:r>
          </w:p>
        </w:tc>
      </w:tr>
      <w:tr w:rsidR="008554C4" w:rsidRPr="00494DB9">
        <w:trPr>
          <w:trHeight w:val="902"/>
        </w:trPr>
        <w:tc>
          <w:tcPr>
            <w:tcW w:w="1263" w:type="dxa"/>
            <w:tcBorders>
              <w:top w:val="single" w:sz="4" w:space="0" w:color="auto"/>
              <w:left w:val="single" w:sz="4" w:space="0" w:color="auto"/>
              <w:bottom w:val="single" w:sz="4" w:space="0" w:color="auto"/>
              <w:right w:val="single" w:sz="4" w:space="0" w:color="auto"/>
            </w:tcBorders>
            <w:vAlign w:val="center"/>
          </w:tcPr>
          <w:p w:rsidR="008554C4" w:rsidRPr="00494DB9" w:rsidRDefault="00786415">
            <w:pPr>
              <w:autoSpaceDE w:val="0"/>
              <w:autoSpaceDN w:val="0"/>
              <w:adjustRightInd w:val="0"/>
              <w:snapToGrid w:val="0"/>
              <w:jc w:val="center"/>
              <w:rPr>
                <w:rFonts w:ascii="仿宋" w:eastAsia="仿宋" w:hAnsi="仿宋" w:cs="仿宋"/>
                <w:lang w:val="zh-CN"/>
              </w:rPr>
            </w:pPr>
            <w:r w:rsidRPr="00494DB9">
              <w:rPr>
                <w:rFonts w:ascii="仿宋" w:eastAsia="仿宋" w:hAnsi="仿宋" w:cs="仿宋" w:hint="eastAsia"/>
              </w:rPr>
              <w:t>应急预案、人员要求及服务承诺</w:t>
            </w:r>
            <w:r w:rsidRPr="00494DB9">
              <w:rPr>
                <w:rFonts w:ascii="仿宋" w:eastAsia="仿宋" w:hAnsi="仿宋" w:cs="仿宋" w:hint="eastAsia"/>
                <w:lang w:val="zh-CN"/>
              </w:rPr>
              <w:t>（</w:t>
            </w:r>
            <w:r w:rsidRPr="00494DB9">
              <w:rPr>
                <w:rFonts w:ascii="仿宋" w:eastAsia="仿宋" w:hAnsi="仿宋" w:cs="仿宋" w:hint="eastAsia"/>
              </w:rPr>
              <w:t>31分</w:t>
            </w:r>
            <w:r w:rsidRPr="00494DB9">
              <w:rPr>
                <w:rFonts w:ascii="仿宋" w:eastAsia="仿宋" w:hAnsi="仿宋" w:cs="仿宋" w:hint="eastAsia"/>
                <w:lang w:val="zh-CN"/>
              </w:rPr>
              <w:t>）</w:t>
            </w:r>
          </w:p>
        </w:tc>
        <w:tc>
          <w:tcPr>
            <w:tcW w:w="752" w:type="dxa"/>
            <w:tcBorders>
              <w:top w:val="single" w:sz="4" w:space="0" w:color="auto"/>
              <w:left w:val="single" w:sz="4" w:space="0" w:color="auto"/>
              <w:bottom w:val="single" w:sz="4" w:space="0" w:color="auto"/>
              <w:right w:val="single" w:sz="4" w:space="0" w:color="auto"/>
            </w:tcBorders>
            <w:vAlign w:val="center"/>
          </w:tcPr>
          <w:p w:rsidR="008554C4" w:rsidRPr="00494DB9" w:rsidRDefault="00786415">
            <w:pPr>
              <w:autoSpaceDE w:val="0"/>
              <w:autoSpaceDN w:val="0"/>
              <w:adjustRightInd w:val="0"/>
              <w:snapToGrid w:val="0"/>
              <w:jc w:val="center"/>
              <w:rPr>
                <w:rFonts w:ascii="仿宋" w:eastAsia="仿宋" w:hAnsi="仿宋" w:cs="仿宋"/>
                <w:lang w:val="zh-CN"/>
              </w:rPr>
            </w:pPr>
            <w:r w:rsidRPr="00494DB9">
              <w:rPr>
                <w:rFonts w:ascii="仿宋" w:eastAsia="仿宋" w:hAnsi="仿宋" w:cs="仿宋" w:hint="eastAsia"/>
              </w:rPr>
              <w:t>31</w:t>
            </w:r>
            <w:r w:rsidRPr="00494DB9">
              <w:rPr>
                <w:rFonts w:ascii="仿宋" w:eastAsia="仿宋" w:hAnsi="仿宋" w:cs="仿宋" w:hint="eastAsia"/>
                <w:lang w:val="zh-CN"/>
              </w:rPr>
              <w:t>%</w:t>
            </w:r>
          </w:p>
        </w:tc>
        <w:tc>
          <w:tcPr>
            <w:tcW w:w="7605" w:type="dxa"/>
            <w:tcBorders>
              <w:top w:val="single" w:sz="4" w:space="0" w:color="auto"/>
              <w:left w:val="single" w:sz="4" w:space="0" w:color="auto"/>
              <w:bottom w:val="single" w:sz="4" w:space="0" w:color="auto"/>
              <w:right w:val="single" w:sz="4" w:space="0" w:color="auto"/>
            </w:tcBorders>
            <w:vAlign w:val="center"/>
          </w:tcPr>
          <w:p w:rsidR="008554C4" w:rsidRPr="00494DB9" w:rsidRDefault="00786415">
            <w:pPr>
              <w:rPr>
                <w:rFonts w:ascii="仿宋" w:eastAsia="仿宋" w:hAnsi="仿宋" w:cs="仿宋"/>
                <w:shd w:val="clear" w:color="auto" w:fill="FFFF00"/>
              </w:rPr>
            </w:pPr>
            <w:r w:rsidRPr="00494DB9">
              <w:rPr>
                <w:rFonts w:ascii="仿宋" w:eastAsia="仿宋" w:hAnsi="仿宋" w:cs="仿宋" w:hint="eastAsia"/>
                <w:lang w:val="zh-CN"/>
              </w:rPr>
              <w:t>（</w:t>
            </w:r>
            <w:r w:rsidRPr="00494DB9">
              <w:rPr>
                <w:rFonts w:ascii="仿宋" w:eastAsia="仿宋" w:hAnsi="仿宋" w:cs="仿宋" w:hint="eastAsia"/>
              </w:rPr>
              <w:t>1</w:t>
            </w:r>
            <w:r w:rsidRPr="00494DB9">
              <w:rPr>
                <w:rFonts w:ascii="仿宋" w:eastAsia="仿宋" w:hAnsi="仿宋" w:cs="仿宋" w:hint="eastAsia"/>
                <w:lang w:val="zh-CN"/>
              </w:rPr>
              <w:t>）</w:t>
            </w:r>
            <w:r w:rsidRPr="00494DB9">
              <w:rPr>
                <w:rFonts w:ascii="仿宋" w:eastAsia="仿宋" w:hAnsi="仿宋" w:cs="仿宋" w:hint="eastAsia"/>
              </w:rPr>
              <w:t>应急预案：针对本项目特点有处理应急突发事故、紧急特殊事件等的具体预案和措施，包括水电安全（停电、停水、水暖管道等）、防汛抗洪、自然灾害、极端天气、火灾、电梯困人、防盗、大型或临时性活动、公共安全事件等）；</w:t>
            </w:r>
          </w:p>
          <w:p w:rsidR="008554C4" w:rsidRPr="00494DB9" w:rsidRDefault="00786415">
            <w:pPr>
              <w:rPr>
                <w:rFonts w:ascii="仿宋" w:eastAsia="仿宋" w:hAnsi="仿宋" w:cs="仿宋"/>
              </w:rPr>
            </w:pPr>
            <w:r w:rsidRPr="00494DB9">
              <w:rPr>
                <w:rFonts w:ascii="仿宋" w:eastAsia="仿宋" w:hAnsi="仿宋" w:cs="仿宋" w:hint="eastAsia"/>
              </w:rPr>
              <w:t>措施详尽、全面、合理、可实施性强得3-5分；</w:t>
            </w:r>
          </w:p>
          <w:p w:rsidR="008554C4" w:rsidRPr="00494DB9" w:rsidRDefault="00786415">
            <w:pPr>
              <w:autoSpaceDE w:val="0"/>
              <w:autoSpaceDN w:val="0"/>
              <w:adjustRightInd w:val="0"/>
              <w:snapToGrid w:val="0"/>
              <w:rPr>
                <w:rFonts w:ascii="仿宋" w:eastAsia="仿宋" w:hAnsi="仿宋" w:cs="仿宋"/>
                <w:lang w:val="zh-CN"/>
              </w:rPr>
            </w:pPr>
            <w:r w:rsidRPr="00494DB9">
              <w:rPr>
                <w:rFonts w:ascii="仿宋" w:eastAsia="仿宋" w:hAnsi="仿宋" w:cs="仿宋" w:hint="eastAsia"/>
              </w:rPr>
              <w:t>措施较合理、具有一定实施性得1-3分不提供不得分。</w:t>
            </w:r>
          </w:p>
          <w:p w:rsidR="008554C4" w:rsidRPr="00494DB9" w:rsidRDefault="00786415">
            <w:pPr>
              <w:numPr>
                <w:ilvl w:val="0"/>
                <w:numId w:val="3"/>
              </w:numPr>
              <w:rPr>
                <w:rFonts w:ascii="仿宋" w:eastAsia="仿宋" w:hAnsi="仿宋" w:cs="仿宋"/>
              </w:rPr>
            </w:pPr>
            <w:r w:rsidRPr="00494DB9">
              <w:rPr>
                <w:rFonts w:ascii="仿宋" w:eastAsia="仿宋" w:hAnsi="仿宋" w:cs="仿宋" w:hint="eastAsia"/>
              </w:rPr>
              <w:t>项目经理：</w:t>
            </w:r>
          </w:p>
          <w:p w:rsidR="008554C4" w:rsidRPr="00494DB9" w:rsidRDefault="00786415">
            <w:pPr>
              <w:rPr>
                <w:rFonts w:ascii="仿宋" w:eastAsia="仿宋" w:hAnsi="仿宋" w:cs="仿宋"/>
              </w:rPr>
            </w:pPr>
            <w:r w:rsidRPr="00494DB9">
              <w:rPr>
                <w:rFonts w:ascii="仿宋" w:eastAsia="仿宋" w:hAnsi="仿宋" w:cs="仿宋" w:hint="eastAsia"/>
              </w:rPr>
              <w:lastRenderedPageBreak/>
              <w:t>1）.拟派项目经理、2020年1月1日至今每提供一份同类业绩证明材料得2分（合同以签订日期为准，提供完整合同复印件并加盖投标单位公章），满分4分；</w:t>
            </w:r>
          </w:p>
          <w:p w:rsidR="008554C4" w:rsidRPr="00494DB9" w:rsidRDefault="00786415">
            <w:pPr>
              <w:rPr>
                <w:rFonts w:ascii="仿宋" w:eastAsia="仿宋" w:hAnsi="仿宋" w:cs="仿宋"/>
              </w:rPr>
            </w:pPr>
            <w:r w:rsidRPr="00494DB9">
              <w:rPr>
                <w:rFonts w:ascii="仿宋" w:eastAsia="仿宋" w:hAnsi="仿宋" w:cs="仿宋" w:hint="eastAsia"/>
              </w:rPr>
              <w:t>2）.提供拟派项目经理的物业服务相关专业职称；持有四级保安员证书得1分，四级以上（三级到一级）得2分（需提供证书复印件并加盖公章）；</w:t>
            </w:r>
          </w:p>
          <w:p w:rsidR="008554C4" w:rsidRPr="00494DB9" w:rsidRDefault="00786415">
            <w:pPr>
              <w:autoSpaceDE w:val="0"/>
              <w:autoSpaceDN w:val="0"/>
              <w:adjustRightInd w:val="0"/>
              <w:snapToGrid w:val="0"/>
              <w:rPr>
                <w:rFonts w:ascii="仿宋" w:eastAsia="仿宋" w:hAnsi="仿宋" w:cs="仿宋"/>
                <w:lang w:val="zh-CN"/>
              </w:rPr>
            </w:pPr>
            <w:r w:rsidRPr="00494DB9">
              <w:rPr>
                <w:rFonts w:ascii="仿宋" w:eastAsia="仿宋" w:hAnsi="仿宋" w:cs="仿宋" w:hint="eastAsia"/>
              </w:rPr>
              <w:t>3）.提供项目经理大专学历证明材料得1分；提供本科及以上证明材料得2分，满分2分（需提供相关学历证明材料并加盖公章）。</w:t>
            </w:r>
          </w:p>
          <w:p w:rsidR="00295030" w:rsidRPr="00494DB9" w:rsidRDefault="00786415">
            <w:pPr>
              <w:rPr>
                <w:rFonts w:ascii="仿宋" w:eastAsia="仿宋" w:hAnsi="仿宋" w:cs="仿宋"/>
              </w:rPr>
            </w:pPr>
            <w:r w:rsidRPr="00494DB9">
              <w:rPr>
                <w:rFonts w:ascii="仿宋" w:eastAsia="仿宋" w:hAnsi="仿宋" w:cs="仿宋" w:hint="eastAsia"/>
                <w:lang w:val="zh-CN"/>
              </w:rPr>
              <w:t>（</w:t>
            </w:r>
            <w:r w:rsidRPr="00494DB9">
              <w:rPr>
                <w:rFonts w:ascii="仿宋" w:eastAsia="仿宋" w:hAnsi="仿宋" w:cs="仿宋" w:hint="eastAsia"/>
              </w:rPr>
              <w:t>3</w:t>
            </w:r>
            <w:r w:rsidRPr="00494DB9">
              <w:rPr>
                <w:rFonts w:ascii="仿宋" w:eastAsia="仿宋" w:hAnsi="仿宋" w:cs="仿宋" w:hint="eastAsia"/>
                <w:lang w:val="zh-CN"/>
              </w:rPr>
              <w:t>）</w:t>
            </w:r>
            <w:r w:rsidRPr="00494DB9">
              <w:rPr>
                <w:rFonts w:ascii="仿宋" w:eastAsia="仿宋" w:hAnsi="仿宋" w:cs="仿宋" w:hint="eastAsia"/>
              </w:rPr>
              <w:t>人员配备：</w:t>
            </w:r>
          </w:p>
          <w:p w:rsidR="00295030" w:rsidRPr="00494DB9" w:rsidRDefault="00295030">
            <w:pPr>
              <w:rPr>
                <w:rFonts w:ascii="仿宋" w:eastAsia="仿宋" w:hAnsi="仿宋" w:cs="仿宋"/>
                <w:bCs/>
              </w:rPr>
            </w:pPr>
            <w:r w:rsidRPr="00494DB9">
              <w:rPr>
                <w:rFonts w:ascii="仿宋" w:eastAsia="仿宋" w:hAnsi="仿宋" w:cs="仿宋" w:hint="eastAsia"/>
              </w:rPr>
              <w:t>1）.</w:t>
            </w:r>
            <w:r w:rsidR="00786415" w:rsidRPr="00494DB9">
              <w:rPr>
                <w:rFonts w:ascii="仿宋" w:eastAsia="仿宋" w:hAnsi="仿宋" w:cs="仿宋" w:hint="eastAsia"/>
                <w:bCs/>
              </w:rPr>
              <w:t>提供本次项目所要求的完整且合理的人员配备人员配备合理、完整、实施性强得3-6分；人员配置较合理得1-3分；不提供不得分</w:t>
            </w:r>
            <w:r w:rsidR="0047237A" w:rsidRPr="00494DB9">
              <w:rPr>
                <w:rFonts w:ascii="仿宋" w:eastAsia="仿宋" w:hAnsi="仿宋" w:cs="仿宋" w:hint="eastAsia"/>
                <w:bCs/>
              </w:rPr>
              <w:t>。</w:t>
            </w:r>
          </w:p>
          <w:p w:rsidR="00295030" w:rsidRPr="00494DB9" w:rsidRDefault="00295030">
            <w:pPr>
              <w:rPr>
                <w:rFonts w:ascii="仿宋" w:eastAsia="仿宋" w:hAnsi="仿宋" w:cs="仿宋"/>
                <w:bCs/>
              </w:rPr>
            </w:pPr>
            <w:r w:rsidRPr="00494DB9">
              <w:rPr>
                <w:rFonts w:ascii="仿宋" w:eastAsia="仿宋" w:hAnsi="仿宋" w:cs="仿宋" w:hint="eastAsia"/>
                <w:bCs/>
              </w:rPr>
              <w:t>2）.</w:t>
            </w:r>
            <w:r w:rsidR="00786415" w:rsidRPr="00494DB9">
              <w:rPr>
                <w:rFonts w:ascii="仿宋" w:eastAsia="仿宋" w:hAnsi="仿宋" w:cs="仿宋" w:hint="eastAsia"/>
                <w:bCs/>
              </w:rPr>
              <w:t>每提供一位退伍军人证书得0.5分，满分5分</w:t>
            </w:r>
            <w:r w:rsidR="0047237A" w:rsidRPr="00494DB9">
              <w:rPr>
                <w:rFonts w:ascii="仿宋" w:eastAsia="仿宋" w:hAnsi="仿宋" w:cs="仿宋" w:hint="eastAsia"/>
                <w:bCs/>
              </w:rPr>
              <w:t>。</w:t>
            </w:r>
          </w:p>
          <w:p w:rsidR="008554C4" w:rsidRPr="00494DB9" w:rsidRDefault="00295030">
            <w:pPr>
              <w:rPr>
                <w:rFonts w:ascii="仿宋" w:eastAsia="仿宋" w:hAnsi="仿宋" w:cs="仿宋"/>
              </w:rPr>
            </w:pPr>
            <w:r w:rsidRPr="00494DB9">
              <w:rPr>
                <w:rFonts w:ascii="仿宋" w:eastAsia="仿宋" w:hAnsi="仿宋" w:cs="仿宋" w:hint="eastAsia"/>
                <w:bCs/>
              </w:rPr>
              <w:t>3）.</w:t>
            </w:r>
            <w:r w:rsidR="00786415" w:rsidRPr="00494DB9">
              <w:rPr>
                <w:rFonts w:ascii="仿宋" w:eastAsia="仿宋" w:hAnsi="仿宋" w:cs="仿宋" w:hint="eastAsia"/>
                <w:bCs/>
              </w:rPr>
              <w:t>每提供一份消防员证书得0.5分，满分2分。</w:t>
            </w:r>
          </w:p>
          <w:p w:rsidR="008554C4" w:rsidRPr="00494DB9" w:rsidRDefault="00786415" w:rsidP="00295030">
            <w:pPr>
              <w:rPr>
                <w:rFonts w:ascii="仿宋" w:eastAsia="仿宋" w:hAnsi="仿宋" w:cs="仿宋"/>
                <w:lang w:val="zh-CN"/>
              </w:rPr>
            </w:pPr>
            <w:r w:rsidRPr="00494DB9">
              <w:rPr>
                <w:rFonts w:ascii="仿宋" w:eastAsia="仿宋" w:hAnsi="仿宋" w:cs="仿宋" w:hint="eastAsia"/>
                <w:lang w:val="zh-CN"/>
              </w:rPr>
              <w:t>（</w:t>
            </w:r>
            <w:r w:rsidRPr="00494DB9">
              <w:rPr>
                <w:rFonts w:ascii="仿宋" w:eastAsia="仿宋" w:hAnsi="仿宋" w:cs="仿宋" w:hint="eastAsia"/>
              </w:rPr>
              <w:t>4</w:t>
            </w:r>
            <w:r w:rsidRPr="00494DB9">
              <w:rPr>
                <w:rFonts w:ascii="仿宋" w:eastAsia="仿宋" w:hAnsi="仿宋" w:cs="仿宋" w:hint="eastAsia"/>
                <w:lang w:val="zh-CN"/>
              </w:rPr>
              <w:t>）</w:t>
            </w:r>
            <w:r w:rsidRPr="00494DB9">
              <w:rPr>
                <w:rFonts w:ascii="仿宋" w:eastAsia="仿宋" w:hAnsi="仿宋" w:cs="仿宋" w:hint="eastAsia"/>
              </w:rPr>
              <w:t>服务承诺：</w:t>
            </w:r>
            <w:r w:rsidRPr="00494DB9">
              <w:rPr>
                <w:rFonts w:ascii="仿宋" w:eastAsia="仿宋" w:hAnsi="仿宋" w:cs="仿宋" w:hint="eastAsia"/>
                <w:bCs/>
              </w:rPr>
              <w:t>供应商可根据自身情况提供有利于本项目开展的服务承诺。根据承诺的全面性、合理性、完整性赋1-5分；不提供不得分。</w:t>
            </w:r>
          </w:p>
        </w:tc>
      </w:tr>
      <w:tr w:rsidR="008554C4" w:rsidRPr="00494DB9">
        <w:trPr>
          <w:trHeight w:val="902"/>
        </w:trPr>
        <w:tc>
          <w:tcPr>
            <w:tcW w:w="1263" w:type="dxa"/>
            <w:tcBorders>
              <w:top w:val="single" w:sz="4" w:space="0" w:color="auto"/>
              <w:left w:val="single" w:sz="4" w:space="0" w:color="auto"/>
              <w:bottom w:val="single" w:sz="4" w:space="0" w:color="auto"/>
              <w:right w:val="single" w:sz="4" w:space="0" w:color="auto"/>
            </w:tcBorders>
            <w:vAlign w:val="center"/>
          </w:tcPr>
          <w:p w:rsidR="008554C4" w:rsidRPr="00494DB9" w:rsidRDefault="00786415">
            <w:pPr>
              <w:autoSpaceDE w:val="0"/>
              <w:autoSpaceDN w:val="0"/>
              <w:adjustRightInd w:val="0"/>
              <w:snapToGrid w:val="0"/>
              <w:jc w:val="center"/>
              <w:rPr>
                <w:rFonts w:ascii="仿宋" w:eastAsia="仿宋" w:hAnsi="仿宋" w:cs="仿宋"/>
                <w:lang w:val="zh-CN"/>
              </w:rPr>
            </w:pPr>
            <w:r w:rsidRPr="00494DB9">
              <w:rPr>
                <w:rFonts w:ascii="仿宋" w:eastAsia="仿宋" w:hAnsi="仿宋" w:cs="仿宋" w:hint="eastAsia"/>
                <w:lang w:val="zh-CN"/>
              </w:rPr>
              <w:lastRenderedPageBreak/>
              <w:t>业绩</w:t>
            </w:r>
          </w:p>
          <w:p w:rsidR="008554C4" w:rsidRPr="00494DB9" w:rsidRDefault="00786415">
            <w:pPr>
              <w:autoSpaceDE w:val="0"/>
              <w:autoSpaceDN w:val="0"/>
              <w:adjustRightInd w:val="0"/>
              <w:snapToGrid w:val="0"/>
              <w:rPr>
                <w:rFonts w:ascii="仿宋" w:eastAsia="仿宋" w:hAnsi="仿宋" w:cs="仿宋"/>
                <w:lang w:val="zh-CN"/>
              </w:rPr>
            </w:pPr>
            <w:r w:rsidRPr="00494DB9">
              <w:rPr>
                <w:rFonts w:ascii="仿宋" w:eastAsia="仿宋" w:hAnsi="仿宋" w:cs="仿宋" w:hint="eastAsia"/>
                <w:lang w:val="zh-CN"/>
              </w:rPr>
              <w:t>（</w:t>
            </w:r>
            <w:r w:rsidRPr="00494DB9">
              <w:rPr>
                <w:rFonts w:ascii="仿宋" w:eastAsia="仿宋" w:hAnsi="仿宋" w:cs="仿宋" w:hint="eastAsia"/>
              </w:rPr>
              <w:t>12分</w:t>
            </w:r>
            <w:r w:rsidRPr="00494DB9">
              <w:rPr>
                <w:rFonts w:ascii="仿宋" w:eastAsia="仿宋" w:hAnsi="仿宋" w:cs="仿宋" w:hint="eastAsia"/>
                <w:lang w:val="zh-CN"/>
              </w:rPr>
              <w:t>）</w:t>
            </w:r>
          </w:p>
        </w:tc>
        <w:tc>
          <w:tcPr>
            <w:tcW w:w="752" w:type="dxa"/>
            <w:tcBorders>
              <w:top w:val="single" w:sz="4" w:space="0" w:color="auto"/>
              <w:left w:val="single" w:sz="4" w:space="0" w:color="auto"/>
              <w:bottom w:val="single" w:sz="4" w:space="0" w:color="auto"/>
              <w:right w:val="single" w:sz="4" w:space="0" w:color="auto"/>
            </w:tcBorders>
            <w:vAlign w:val="center"/>
          </w:tcPr>
          <w:p w:rsidR="008554C4" w:rsidRPr="00494DB9" w:rsidRDefault="00786415">
            <w:pPr>
              <w:autoSpaceDE w:val="0"/>
              <w:autoSpaceDN w:val="0"/>
              <w:adjustRightInd w:val="0"/>
              <w:snapToGrid w:val="0"/>
              <w:rPr>
                <w:rFonts w:ascii="仿宋" w:eastAsia="仿宋" w:hAnsi="仿宋" w:cs="仿宋"/>
                <w:lang w:val="zh-CN"/>
              </w:rPr>
            </w:pPr>
            <w:r w:rsidRPr="00494DB9">
              <w:rPr>
                <w:rFonts w:ascii="仿宋" w:eastAsia="仿宋" w:hAnsi="仿宋" w:cs="仿宋" w:hint="eastAsia"/>
              </w:rPr>
              <w:t>12</w:t>
            </w:r>
            <w:r w:rsidRPr="00494DB9">
              <w:rPr>
                <w:rFonts w:ascii="仿宋" w:eastAsia="仿宋" w:hAnsi="仿宋" w:cs="仿宋" w:hint="eastAsia"/>
                <w:lang w:val="zh-CN"/>
              </w:rPr>
              <w:t>%</w:t>
            </w:r>
          </w:p>
        </w:tc>
        <w:tc>
          <w:tcPr>
            <w:tcW w:w="7605" w:type="dxa"/>
            <w:tcBorders>
              <w:top w:val="single" w:sz="4" w:space="0" w:color="auto"/>
              <w:left w:val="single" w:sz="4" w:space="0" w:color="auto"/>
              <w:bottom w:val="single" w:sz="4" w:space="0" w:color="auto"/>
              <w:right w:val="single" w:sz="4" w:space="0" w:color="auto"/>
            </w:tcBorders>
            <w:vAlign w:val="center"/>
          </w:tcPr>
          <w:p w:rsidR="008554C4" w:rsidRPr="00494DB9" w:rsidRDefault="00786415">
            <w:pPr>
              <w:autoSpaceDE w:val="0"/>
              <w:autoSpaceDN w:val="0"/>
              <w:adjustRightInd w:val="0"/>
              <w:snapToGrid w:val="0"/>
              <w:rPr>
                <w:rFonts w:ascii="仿宋" w:eastAsia="仿宋" w:hAnsi="仿宋" w:cs="仿宋"/>
                <w:lang w:val="zh-CN"/>
              </w:rPr>
            </w:pPr>
            <w:r w:rsidRPr="00494DB9">
              <w:rPr>
                <w:rFonts w:ascii="仿宋" w:eastAsia="仿宋" w:hAnsi="仿宋" w:cs="仿宋" w:hint="eastAsia"/>
                <w:bCs/>
              </w:rPr>
              <w:t>提供2020年1月1日至今类似项目业绩合同（提供合同复印件及用户满意度调查表或验收单，日期以签订合同日期为准，并加盖供应商公章，出现者缺项漏项不得分），每提供一份得2分，满分12分。</w:t>
            </w:r>
          </w:p>
        </w:tc>
      </w:tr>
      <w:tr w:rsidR="008554C4" w:rsidRPr="00494DB9">
        <w:trPr>
          <w:trHeight w:val="902"/>
        </w:trPr>
        <w:tc>
          <w:tcPr>
            <w:tcW w:w="1263" w:type="dxa"/>
            <w:tcBorders>
              <w:top w:val="single" w:sz="4" w:space="0" w:color="auto"/>
              <w:left w:val="single" w:sz="4" w:space="0" w:color="auto"/>
              <w:bottom w:val="single" w:sz="4" w:space="0" w:color="auto"/>
              <w:right w:val="single" w:sz="4" w:space="0" w:color="auto"/>
            </w:tcBorders>
            <w:vAlign w:val="center"/>
          </w:tcPr>
          <w:p w:rsidR="008554C4" w:rsidRPr="00494DB9" w:rsidRDefault="00786415">
            <w:pPr>
              <w:autoSpaceDE w:val="0"/>
              <w:autoSpaceDN w:val="0"/>
              <w:adjustRightInd w:val="0"/>
              <w:snapToGrid w:val="0"/>
              <w:rPr>
                <w:rFonts w:ascii="仿宋" w:eastAsia="仿宋" w:hAnsi="仿宋" w:cs="仿宋"/>
                <w:lang w:val="zh-CN"/>
              </w:rPr>
            </w:pPr>
            <w:r w:rsidRPr="00494DB9">
              <w:rPr>
                <w:rFonts w:ascii="仿宋" w:eastAsia="仿宋" w:hAnsi="仿宋" w:cs="仿宋" w:hint="eastAsia"/>
                <w:lang w:val="zh-CN"/>
              </w:rPr>
              <w:t>安保装备</w:t>
            </w:r>
            <w:r w:rsidRPr="00494DB9">
              <w:rPr>
                <w:rFonts w:ascii="仿宋" w:eastAsia="仿宋" w:hAnsi="仿宋" w:cs="仿宋" w:hint="eastAsia"/>
              </w:rPr>
              <w:t>及服装</w:t>
            </w:r>
            <w:r w:rsidRPr="00494DB9">
              <w:rPr>
                <w:rFonts w:ascii="仿宋" w:eastAsia="仿宋" w:hAnsi="仿宋" w:cs="仿宋" w:hint="eastAsia"/>
                <w:lang w:val="zh-CN"/>
              </w:rPr>
              <w:t>（</w:t>
            </w:r>
            <w:r w:rsidRPr="00494DB9">
              <w:rPr>
                <w:rFonts w:ascii="仿宋" w:eastAsia="仿宋" w:hAnsi="仿宋" w:cs="仿宋" w:hint="eastAsia"/>
              </w:rPr>
              <w:t>15分</w:t>
            </w:r>
            <w:r w:rsidRPr="00494DB9">
              <w:rPr>
                <w:rFonts w:ascii="仿宋" w:eastAsia="仿宋" w:hAnsi="仿宋" w:cs="仿宋" w:hint="eastAsia"/>
                <w:lang w:val="zh-CN"/>
              </w:rPr>
              <w:t>）</w:t>
            </w:r>
          </w:p>
        </w:tc>
        <w:tc>
          <w:tcPr>
            <w:tcW w:w="752" w:type="dxa"/>
            <w:tcBorders>
              <w:top w:val="single" w:sz="4" w:space="0" w:color="auto"/>
              <w:left w:val="single" w:sz="4" w:space="0" w:color="auto"/>
              <w:bottom w:val="single" w:sz="4" w:space="0" w:color="auto"/>
              <w:right w:val="single" w:sz="4" w:space="0" w:color="auto"/>
            </w:tcBorders>
            <w:vAlign w:val="center"/>
          </w:tcPr>
          <w:p w:rsidR="008554C4" w:rsidRPr="00494DB9" w:rsidRDefault="00786415">
            <w:pPr>
              <w:autoSpaceDE w:val="0"/>
              <w:autoSpaceDN w:val="0"/>
              <w:adjustRightInd w:val="0"/>
              <w:snapToGrid w:val="0"/>
              <w:rPr>
                <w:rFonts w:ascii="仿宋" w:eastAsia="仿宋" w:hAnsi="仿宋" w:cs="仿宋"/>
              </w:rPr>
            </w:pPr>
            <w:r w:rsidRPr="00494DB9">
              <w:rPr>
                <w:rFonts w:ascii="仿宋" w:eastAsia="仿宋" w:hAnsi="仿宋" w:cs="仿宋" w:hint="eastAsia"/>
              </w:rPr>
              <w:t>15</w:t>
            </w:r>
            <w:r w:rsidRPr="00494DB9">
              <w:rPr>
                <w:rFonts w:ascii="仿宋" w:eastAsia="仿宋" w:hAnsi="仿宋" w:cs="仿宋" w:hint="eastAsia"/>
                <w:lang w:val="zh-CN"/>
              </w:rPr>
              <w:t>%</w:t>
            </w:r>
          </w:p>
        </w:tc>
        <w:tc>
          <w:tcPr>
            <w:tcW w:w="7605" w:type="dxa"/>
            <w:tcBorders>
              <w:top w:val="single" w:sz="4" w:space="0" w:color="auto"/>
              <w:left w:val="single" w:sz="4" w:space="0" w:color="auto"/>
              <w:bottom w:val="single" w:sz="4" w:space="0" w:color="auto"/>
              <w:right w:val="single" w:sz="4" w:space="0" w:color="auto"/>
            </w:tcBorders>
            <w:vAlign w:val="center"/>
          </w:tcPr>
          <w:p w:rsidR="008554C4" w:rsidRPr="00494DB9" w:rsidRDefault="00786415">
            <w:pPr>
              <w:autoSpaceDE w:val="0"/>
              <w:autoSpaceDN w:val="0"/>
              <w:adjustRightInd w:val="0"/>
              <w:snapToGrid w:val="0"/>
              <w:rPr>
                <w:rFonts w:ascii="仿宋" w:eastAsia="仿宋" w:hAnsi="仿宋" w:cs="仿宋"/>
                <w:bCs/>
              </w:rPr>
            </w:pPr>
            <w:r w:rsidRPr="00494DB9">
              <w:rPr>
                <w:rFonts w:ascii="仿宋" w:eastAsia="仿宋" w:hAnsi="仿宋" w:cs="仿宋" w:hint="eastAsia"/>
                <w:bCs/>
              </w:rPr>
              <w:t>1.通讯设备：电话、执法记录仪6部、对讲机，得1分</w:t>
            </w:r>
          </w:p>
          <w:p w:rsidR="008554C4" w:rsidRPr="00494DB9" w:rsidRDefault="00786415">
            <w:pPr>
              <w:autoSpaceDE w:val="0"/>
              <w:autoSpaceDN w:val="0"/>
              <w:adjustRightInd w:val="0"/>
              <w:snapToGrid w:val="0"/>
              <w:rPr>
                <w:rFonts w:ascii="仿宋" w:eastAsia="仿宋" w:hAnsi="仿宋" w:cs="仿宋"/>
                <w:bCs/>
              </w:rPr>
            </w:pPr>
            <w:r w:rsidRPr="00494DB9">
              <w:rPr>
                <w:rFonts w:ascii="仿宋" w:eastAsia="仿宋" w:hAnsi="仿宋" w:cs="仿宋" w:hint="eastAsia"/>
                <w:bCs/>
              </w:rPr>
              <w:t>2.非攻击性防卫器材：橡胶警棍、保安哨笛、强光手电、催泪喷射器、警戒带、盾牌、钢叉、电警棒（小型），得1分</w:t>
            </w:r>
          </w:p>
          <w:p w:rsidR="008554C4" w:rsidRPr="00494DB9" w:rsidRDefault="00786415">
            <w:pPr>
              <w:autoSpaceDE w:val="0"/>
              <w:autoSpaceDN w:val="0"/>
              <w:adjustRightInd w:val="0"/>
              <w:snapToGrid w:val="0"/>
              <w:rPr>
                <w:rFonts w:ascii="仿宋" w:eastAsia="仿宋" w:hAnsi="仿宋" w:cs="仿宋"/>
                <w:bCs/>
              </w:rPr>
            </w:pPr>
            <w:r w:rsidRPr="00494DB9">
              <w:rPr>
                <w:rFonts w:ascii="仿宋" w:eastAsia="仿宋" w:hAnsi="仿宋" w:cs="仿宋" w:hint="eastAsia"/>
                <w:bCs/>
              </w:rPr>
              <w:t>3.人体安全防护器械：头盔、防刺服、反光背心、荧光指挥棒、防割手套，得1分</w:t>
            </w:r>
          </w:p>
          <w:p w:rsidR="008554C4" w:rsidRPr="00494DB9" w:rsidRDefault="00786415">
            <w:pPr>
              <w:autoSpaceDE w:val="0"/>
              <w:autoSpaceDN w:val="0"/>
              <w:adjustRightInd w:val="0"/>
              <w:snapToGrid w:val="0"/>
              <w:rPr>
                <w:rFonts w:ascii="仿宋" w:eastAsia="仿宋" w:hAnsi="仿宋" w:cs="仿宋"/>
                <w:bCs/>
              </w:rPr>
            </w:pPr>
            <w:r w:rsidRPr="00494DB9">
              <w:rPr>
                <w:rFonts w:ascii="仿宋" w:eastAsia="仿宋" w:hAnsi="仿宋" w:cs="仿宋" w:hint="eastAsia"/>
                <w:bCs/>
              </w:rPr>
              <w:t>4.安检设备：金属探测设备，得1分</w:t>
            </w:r>
          </w:p>
          <w:p w:rsidR="008554C4" w:rsidRPr="00494DB9" w:rsidRDefault="00786415">
            <w:pPr>
              <w:autoSpaceDE w:val="0"/>
              <w:autoSpaceDN w:val="0"/>
              <w:adjustRightInd w:val="0"/>
              <w:snapToGrid w:val="0"/>
              <w:rPr>
                <w:rFonts w:ascii="仿宋" w:eastAsia="仿宋" w:hAnsi="仿宋" w:cs="仿宋"/>
                <w:bCs/>
              </w:rPr>
            </w:pPr>
            <w:r w:rsidRPr="00494DB9">
              <w:rPr>
                <w:rFonts w:ascii="仿宋" w:eastAsia="仿宋" w:hAnsi="仿宋" w:cs="仿宋" w:hint="eastAsia"/>
                <w:bCs/>
              </w:rPr>
              <w:t>5.消防器材：消防服、消防工具包、烟感检测仪，得1分</w:t>
            </w:r>
          </w:p>
          <w:p w:rsidR="008554C4" w:rsidRPr="00494DB9" w:rsidRDefault="00786415">
            <w:pPr>
              <w:autoSpaceDE w:val="0"/>
              <w:autoSpaceDN w:val="0"/>
              <w:adjustRightInd w:val="0"/>
              <w:snapToGrid w:val="0"/>
              <w:rPr>
                <w:rFonts w:ascii="仿宋" w:eastAsia="仿宋" w:hAnsi="仿宋" w:cs="仿宋"/>
                <w:bCs/>
              </w:rPr>
            </w:pPr>
            <w:r w:rsidRPr="00494DB9">
              <w:rPr>
                <w:rFonts w:ascii="仿宋" w:eastAsia="仿宋" w:hAnsi="仿宋" w:cs="仿宋" w:hint="eastAsia"/>
                <w:bCs/>
              </w:rPr>
              <w:t>6.巡逻车：电动二轮车2辆、电动四轮车1辆，得1分；</w:t>
            </w:r>
          </w:p>
          <w:p w:rsidR="008554C4" w:rsidRPr="00494DB9" w:rsidRDefault="00786415">
            <w:pPr>
              <w:autoSpaceDE w:val="0"/>
              <w:autoSpaceDN w:val="0"/>
              <w:adjustRightInd w:val="0"/>
              <w:snapToGrid w:val="0"/>
              <w:rPr>
                <w:rFonts w:ascii="仿宋" w:eastAsia="仿宋" w:hAnsi="仿宋" w:cs="仿宋"/>
                <w:bCs/>
              </w:rPr>
            </w:pPr>
            <w:r w:rsidRPr="00494DB9">
              <w:rPr>
                <w:rFonts w:ascii="仿宋" w:eastAsia="仿宋" w:hAnsi="仿宋" w:cs="仿宋" w:hint="eastAsia"/>
                <w:bCs/>
              </w:rPr>
              <w:t>7.服装（横向对比赋分），得0-9分。</w:t>
            </w:r>
          </w:p>
          <w:p w:rsidR="008554C4" w:rsidRPr="00494DB9" w:rsidRDefault="00786415">
            <w:pPr>
              <w:autoSpaceDE w:val="0"/>
              <w:autoSpaceDN w:val="0"/>
              <w:adjustRightInd w:val="0"/>
              <w:snapToGrid w:val="0"/>
            </w:pPr>
            <w:r w:rsidRPr="00494DB9">
              <w:rPr>
                <w:rFonts w:ascii="仿宋" w:eastAsia="仿宋" w:hAnsi="仿宋" w:cs="仿宋" w:hint="eastAsia"/>
                <w:bCs/>
              </w:rPr>
              <w:t>注：1-6项目完全响应每项得1分，出现缺项漏项不得分。</w:t>
            </w:r>
          </w:p>
        </w:tc>
      </w:tr>
      <w:tr w:rsidR="008554C4" w:rsidRPr="00494DB9">
        <w:trPr>
          <w:trHeight w:val="902"/>
        </w:trPr>
        <w:tc>
          <w:tcPr>
            <w:tcW w:w="9620" w:type="dxa"/>
            <w:gridSpan w:val="3"/>
            <w:tcBorders>
              <w:top w:val="single" w:sz="4" w:space="0" w:color="auto"/>
              <w:left w:val="single" w:sz="4" w:space="0" w:color="auto"/>
              <w:bottom w:val="single" w:sz="4" w:space="0" w:color="auto"/>
              <w:right w:val="single" w:sz="4" w:space="0" w:color="auto"/>
            </w:tcBorders>
            <w:vAlign w:val="center"/>
          </w:tcPr>
          <w:p w:rsidR="008554C4" w:rsidRPr="00494DB9" w:rsidRDefault="00786415">
            <w:pPr>
              <w:spacing w:line="500" w:lineRule="exact"/>
              <w:rPr>
                <w:rFonts w:ascii="仿宋" w:eastAsia="仿宋" w:hAnsi="仿宋" w:cs="仿宋"/>
                <w:b/>
                <w:bCs/>
              </w:rPr>
            </w:pPr>
            <w:r w:rsidRPr="00494DB9">
              <w:rPr>
                <w:rFonts w:ascii="仿宋" w:eastAsia="仿宋" w:hAnsi="仿宋" w:cs="仿宋" w:hint="eastAsia"/>
                <w:b/>
                <w:bCs/>
              </w:rPr>
              <w:t>备注：（一）对小型或微型企业参加政府采购投标的扶持：</w:t>
            </w:r>
          </w:p>
          <w:p w:rsidR="008554C4" w:rsidRPr="00494DB9" w:rsidRDefault="00786415">
            <w:pPr>
              <w:spacing w:line="500" w:lineRule="exact"/>
              <w:ind w:firstLineChars="200" w:firstLine="480"/>
              <w:rPr>
                <w:rFonts w:ascii="仿宋" w:eastAsia="仿宋" w:hAnsi="仿宋" w:cs="仿宋"/>
              </w:rPr>
            </w:pPr>
            <w:r w:rsidRPr="00494DB9">
              <w:rPr>
                <w:rFonts w:ascii="仿宋" w:eastAsia="仿宋" w:hAnsi="仿宋" w:cs="仿宋" w:hint="eastAsia"/>
              </w:rPr>
              <w:t>根据《政府采购促进中小企业发展管理办法》（财库[2020]46号）的规定，对于非专门面向中小企业的项目，对小型和微型企业产品的价格给予10%的扣除，用扣除后的价格参与评审；供应商可在投标文件中提供小型和微型企业声明，具体格式详见附件。</w:t>
            </w:r>
          </w:p>
          <w:p w:rsidR="008554C4" w:rsidRPr="00494DB9" w:rsidRDefault="00786415">
            <w:pPr>
              <w:spacing w:line="500" w:lineRule="exact"/>
              <w:ind w:firstLineChars="200" w:firstLine="482"/>
              <w:rPr>
                <w:rFonts w:ascii="仿宋" w:eastAsia="仿宋" w:hAnsi="仿宋" w:cs="仿宋"/>
                <w:b/>
                <w:bCs/>
              </w:rPr>
            </w:pPr>
            <w:r w:rsidRPr="00494DB9">
              <w:rPr>
                <w:rFonts w:ascii="仿宋" w:eastAsia="仿宋" w:hAnsi="仿宋" w:cs="仿宋" w:hint="eastAsia"/>
                <w:b/>
                <w:bCs/>
              </w:rPr>
              <w:t>（二）对监狱企业、残疾人福利企业的扶持</w:t>
            </w:r>
          </w:p>
          <w:p w:rsidR="008554C4" w:rsidRPr="00494DB9" w:rsidRDefault="00786415">
            <w:pPr>
              <w:spacing w:line="500" w:lineRule="exact"/>
              <w:ind w:firstLineChars="200" w:firstLine="480"/>
              <w:rPr>
                <w:rFonts w:ascii="仿宋" w:eastAsia="仿宋" w:hAnsi="仿宋" w:cs="仿宋"/>
              </w:rPr>
            </w:pPr>
            <w:r w:rsidRPr="00494DB9">
              <w:rPr>
                <w:rFonts w:ascii="仿宋" w:eastAsia="仿宋" w:hAnsi="仿宋" w:cs="仿宋" w:hint="eastAsia"/>
              </w:rPr>
              <w:t xml:space="preserve">根据《关于政府采购支持监狱企业发展有关问题的通知》（财库[2014]68号）（提供由省级以上监狱管理局、戒毒管理局（含新疆生产建设兵团）出具的属于监狱企业的证明文件）、《三部门联合发布关于促进残疾人就业政府采购政策的通知》（财库〔2017〕141号）的规定，对监狱企业、残疾人福利企业给予10%的价格扣除，用扣除后的价格参与评审。 </w:t>
            </w:r>
          </w:p>
          <w:p w:rsidR="008554C4" w:rsidRPr="00494DB9" w:rsidRDefault="00786415">
            <w:pPr>
              <w:spacing w:line="500" w:lineRule="exact"/>
              <w:ind w:firstLineChars="200" w:firstLine="482"/>
              <w:rPr>
                <w:rFonts w:ascii="仿宋" w:eastAsia="仿宋" w:hAnsi="仿宋" w:cs="仿宋"/>
                <w:b/>
                <w:bCs/>
              </w:rPr>
            </w:pPr>
            <w:r w:rsidRPr="00494DB9">
              <w:rPr>
                <w:rFonts w:ascii="仿宋" w:eastAsia="仿宋" w:hAnsi="仿宋" w:cs="仿宋" w:hint="eastAsia"/>
                <w:b/>
                <w:bCs/>
              </w:rPr>
              <w:lastRenderedPageBreak/>
              <w:t>（三）对同时属于小微企业、监狱企业或残疾人福利性单位的， 不重复享受政策。</w:t>
            </w:r>
          </w:p>
          <w:p w:rsidR="008554C4" w:rsidRPr="00494DB9" w:rsidRDefault="00786415">
            <w:pPr>
              <w:spacing w:line="500" w:lineRule="exact"/>
              <w:ind w:firstLineChars="200" w:firstLine="482"/>
              <w:rPr>
                <w:rFonts w:ascii="仿宋" w:eastAsia="仿宋" w:hAnsi="仿宋" w:cs="仿宋"/>
                <w:b/>
                <w:bCs/>
              </w:rPr>
            </w:pPr>
            <w:r w:rsidRPr="00494DB9">
              <w:rPr>
                <w:rFonts w:ascii="仿宋" w:eastAsia="仿宋" w:hAnsi="仿宋" w:cs="仿宋" w:hint="eastAsia"/>
                <w:b/>
                <w:bCs/>
              </w:rPr>
              <w:t>（四）对节能、环保政策的支持</w:t>
            </w:r>
          </w:p>
          <w:p w:rsidR="008554C4" w:rsidRPr="00494DB9" w:rsidRDefault="00786415">
            <w:pPr>
              <w:spacing w:line="500" w:lineRule="exact"/>
              <w:ind w:firstLineChars="200" w:firstLine="480"/>
              <w:rPr>
                <w:rFonts w:ascii="仿宋" w:eastAsia="仿宋" w:hAnsi="仿宋" w:cs="仿宋"/>
              </w:rPr>
            </w:pPr>
            <w:r w:rsidRPr="00494DB9">
              <w:rPr>
                <w:rFonts w:ascii="仿宋" w:eastAsia="仿宋" w:hAnsi="仿宋" w:cs="仿宋" w:hint="eastAsia"/>
              </w:rPr>
              <w:t>1、根据《财政部发展改革委 生态环境部 市场监管总局关于调整优化节能产品 环境标志产品政府采购执行机制的通知》（财库〔2019〕9号）和财政部、发展改革委发布的《关于印发节能产品政府采购品目清单的通知》（财库〔2019〕19号）的规定，若投标货物属于“节能产品政府采购清单”中品目的产品，供应商提供国家确定的认证机构出具的、处于有效期之内的节能产品认证证书，对获得证书的产品实施政府优先采购或强制采购。</w:t>
            </w:r>
          </w:p>
          <w:p w:rsidR="008554C4" w:rsidRPr="00494DB9" w:rsidRDefault="00786415">
            <w:pPr>
              <w:spacing w:line="500" w:lineRule="exact"/>
              <w:ind w:firstLineChars="200" w:firstLine="480"/>
              <w:rPr>
                <w:rFonts w:ascii="仿宋" w:eastAsia="仿宋" w:hAnsi="仿宋" w:cs="仿宋"/>
              </w:rPr>
            </w:pPr>
            <w:r w:rsidRPr="00494DB9">
              <w:rPr>
                <w:rFonts w:ascii="仿宋" w:eastAsia="仿宋" w:hAnsi="仿宋" w:cs="仿宋" w:hint="eastAsia"/>
              </w:rPr>
              <w:t>2、根据《财政部发展改革委 生态环境部 市场监管总局关于调整优化节能产品 环境标志产品政府采购执行机制的通知》（财库〔2019〕9号），及 财政部、生态环境部《关于印发环境标志产品政府采购品目清单的通知》财库〔2019〕18号的规定，若投标货物属于“环境标志产品政府采购清单”中品目的产品，供应商提供国家确定的认证机构出具的、处于有效期之内的环境标志产品认证证书，对获得证书的产品实施政府优先采购或强制采购。</w:t>
            </w:r>
          </w:p>
          <w:p w:rsidR="008554C4" w:rsidRPr="00494DB9" w:rsidRDefault="00786415">
            <w:pPr>
              <w:spacing w:line="500" w:lineRule="exact"/>
              <w:rPr>
                <w:rFonts w:ascii="仿宋" w:eastAsia="仿宋" w:hAnsi="仿宋" w:cs="仿宋"/>
                <w:lang w:val="zh-CN"/>
              </w:rPr>
            </w:pPr>
            <w:r w:rsidRPr="00494DB9">
              <w:rPr>
                <w:rFonts w:ascii="仿宋" w:eastAsia="仿宋" w:hAnsi="仿宋" w:cs="仿宋" w:hint="eastAsia"/>
              </w:rPr>
              <w:t>3、产品同时属于“非强制采购节能产品”、环境标志产品的，评审时只有其中一项能享受优先待遇（供应商自行选择，并在报价文件中填写相关信息及数据）。</w:t>
            </w:r>
          </w:p>
        </w:tc>
      </w:tr>
    </w:tbl>
    <w:p w:rsidR="008554C4" w:rsidRPr="00494DB9" w:rsidRDefault="00786415">
      <w:pPr>
        <w:pStyle w:val="1a"/>
        <w:spacing w:line="500" w:lineRule="exact"/>
        <w:rPr>
          <w:rFonts w:ascii="仿宋" w:eastAsia="仿宋" w:cs="仿宋"/>
          <w:sz w:val="24"/>
          <w:szCs w:val="24"/>
        </w:rPr>
      </w:pPr>
      <w:r w:rsidRPr="00494DB9">
        <w:rPr>
          <w:rFonts w:ascii="仿宋" w:eastAsia="仿宋" w:cs="仿宋" w:hint="eastAsia"/>
          <w:sz w:val="24"/>
          <w:szCs w:val="24"/>
        </w:rPr>
        <w:lastRenderedPageBreak/>
        <w:t>4．推荐中标候选人</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（1）采用最低评标价法的，评标结果按投标报价由低到高顺序排列。投标报价相同的并列。投标文件满足招标文件全部实质性要求且投标报价最低的投标人为排名第一的中标候选人。</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rsidR="008554C4" w:rsidRPr="00494DB9" w:rsidRDefault="00786415">
      <w:pPr>
        <w:pStyle w:val="1a"/>
        <w:spacing w:line="500" w:lineRule="exact"/>
        <w:rPr>
          <w:rFonts w:ascii="仿宋" w:eastAsia="仿宋" w:cs="仿宋"/>
          <w:sz w:val="24"/>
          <w:szCs w:val="24"/>
        </w:rPr>
      </w:pPr>
      <w:r w:rsidRPr="00494DB9">
        <w:rPr>
          <w:rFonts w:ascii="仿宋" w:eastAsia="仿宋" w:cs="仿宋" w:hint="eastAsia"/>
          <w:sz w:val="24"/>
          <w:szCs w:val="24"/>
        </w:rPr>
        <w:t>5．编写评审报告</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评审报告是评标委员会根据全体评标成员签字的原始评标记录和评标结果编写的报告，其主要内容包括：</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（1）招标公告刊登的媒体名称、开标日期和地点；</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lastRenderedPageBreak/>
        <w:t>（2）投标供应商名单和评标委员会成员名单；</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（3）评标方法；</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（4）开标记录和评标情况及说明，包括投标无效供应商名单及原因；</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（5）评标结果，确定的中标候选人名单或者经采购人委托直接确定的中标供应商；</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（6）其他需要说明的情况，包括评标过程中投标供应商根据评标委员会要求进行的澄清、说明或者补正，评标委员会成员的更换等。</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t>（三）评标争议处理规则</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t>（四）评审现场人员的保密责任</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lastRenderedPageBreak/>
        <w:t>（五）视同供应商串通投标的情形，其投标无效：</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1．不同供应商的投标文件由同一单位或者个人编制；</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2．不同供应商委托同一单位或者个人办理投标事宜；</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3．不同供应商的投标文件载明的项目管理成员或者联系人员为同一人；</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4．不同供应商的投标文件异常一致或者投标报价呈规律性差异。</w:t>
      </w:r>
    </w:p>
    <w:p w:rsidR="008554C4" w:rsidRPr="00494DB9" w:rsidRDefault="00786415">
      <w:pPr>
        <w:pStyle w:val="2"/>
        <w:spacing w:line="500" w:lineRule="exact"/>
        <w:ind w:firstLine="482"/>
        <w:jc w:val="center"/>
        <w:rPr>
          <w:rFonts w:ascii="仿宋" w:eastAsia="仿宋" w:hAnsi="仿宋" w:cs="仿宋"/>
          <w:b/>
          <w:bCs/>
          <w:sz w:val="24"/>
          <w:szCs w:val="24"/>
        </w:rPr>
      </w:pPr>
      <w:r w:rsidRPr="00494DB9">
        <w:rPr>
          <w:rFonts w:ascii="仿宋" w:eastAsia="仿宋" w:hAnsi="仿宋" w:cs="仿宋" w:hint="eastAsia"/>
          <w:b/>
          <w:bCs/>
          <w:sz w:val="24"/>
          <w:szCs w:val="24"/>
        </w:rPr>
        <w:t>八、中标</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1．采购代理机构在评标工作结束后2个工作日内将评审报告送采购人。</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采购人在收到评标报告5个工作日内未按评标报告推荐的中标候选人顺序确定中标人，又不能说明合法理由的，视同按评标报告推荐的顺序确定排名第一的中标候选人为中标人。</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3．采购代理机构将在中标供应商确定之日起2个工作日内，在【</w:t>
      </w:r>
      <w:hyperlink r:id="rId29" w:history="1">
        <w:r w:rsidRPr="00494DB9">
          <w:rPr>
            <w:rStyle w:val="af8"/>
            <w:rFonts w:ascii="仿宋" w:eastAsia="仿宋" w:hAnsi="仿宋" w:cs="仿宋" w:hint="eastAsia"/>
            <w:color w:val="auto"/>
            <w:u w:val="none"/>
          </w:rPr>
          <w:t>陕西省政府采购网</w:t>
        </w:r>
      </w:hyperlink>
      <w:r w:rsidRPr="00494DB9">
        <w:rPr>
          <w:rFonts w:ascii="仿宋" w:eastAsia="仿宋" w:hAnsi="仿宋" w:cs="仿宋" w:hint="eastAsia"/>
        </w:rPr>
        <w:t>】（</w:t>
      </w:r>
      <w:hyperlink r:id="rId30" w:history="1">
        <w:r w:rsidRPr="00494DB9">
          <w:rPr>
            <w:rStyle w:val="af8"/>
            <w:rFonts w:ascii="仿宋" w:eastAsia="仿宋" w:hAnsi="仿宋" w:cs="仿宋" w:hint="eastAsia"/>
            <w:color w:val="auto"/>
            <w:u w:val="none"/>
          </w:rPr>
          <w:t>http://www.ccgp-shaanxi.gov.cn/</w:t>
        </w:r>
      </w:hyperlink>
      <w:r w:rsidRPr="00494DB9">
        <w:rPr>
          <w:rFonts w:ascii="仿宋" w:eastAsia="仿宋" w:hAnsi="仿宋" w:cs="仿宋" w:hint="eastAsia"/>
        </w:rPr>
        <w:t>）上公布中标结果。中标公告期限为1个工作日。</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4．在公告中标结果的同时，采购代理机构将向中标供应商发出中标通知书，中标供应商在领取中标通知书时提供一正两副纸质投标文件用于备案。</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5．采用综合评分法评审的，供应商可登录【全国公共资源交易中心（陕西省·西安市）】网站〖首页·〉电子交易平台·〉企业端〗，登录后切换到〖我的项目〗模块，依次点选〖项目流程·〉项目管理·〉评标结果查看〗，查看本单位的最终得分与排序。</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6．采购代理机构按照相关规定将评审报告送监管机构备案。</w:t>
      </w:r>
    </w:p>
    <w:p w:rsidR="008554C4" w:rsidRPr="00494DB9" w:rsidRDefault="00786415">
      <w:pPr>
        <w:pStyle w:val="2"/>
        <w:spacing w:line="500" w:lineRule="exact"/>
        <w:ind w:firstLine="482"/>
        <w:jc w:val="center"/>
        <w:rPr>
          <w:rFonts w:ascii="仿宋" w:eastAsia="仿宋" w:hAnsi="仿宋" w:cs="仿宋"/>
          <w:b/>
          <w:bCs/>
          <w:sz w:val="24"/>
          <w:szCs w:val="24"/>
        </w:rPr>
      </w:pPr>
      <w:r w:rsidRPr="00494DB9">
        <w:rPr>
          <w:rFonts w:ascii="仿宋" w:eastAsia="仿宋" w:hAnsi="仿宋" w:cs="仿宋" w:hint="eastAsia"/>
          <w:b/>
          <w:bCs/>
          <w:sz w:val="24"/>
          <w:szCs w:val="24"/>
        </w:rPr>
        <w:t>九、合同签订、履行及验收</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招标文件、投标文件、澄清、补充合同等为政府采购合同的组成部分，具有同等法律效力。</w:t>
      </w: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lastRenderedPageBreak/>
        <w:t>（一）签订政府采购合同</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1．自中标通知书发出之日起30日内，采购人与中标供应商应按招标文件和中标供应商投标文件的约定，签订书面合同。</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2．中标供应商拒绝与采购人签订合同的，采购人可以按照《政府采购法实施条例》第四十九条规定，确定下一候选人为中标供应商，也可以重新开展政府采购活动。</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3．采购人不得向中标供应商提出任何不合理的要求，作为签订合同的条件，不得与中标供应商私下订立背离合同实质性内容的任何协议，所签订的合同不得对招标文件和中标供应商投标文件作实质性修改。</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4．质疑或者投诉事项可能影响中标、成交结果的，采购人应当暂停签订合同，已经签订合同的，应当中止履行合同。</w:t>
      </w: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t>（二）合同公告及备案</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1．采购人应当自政府采购合同签订之日起2个工作日内，在陕西省政府采购网对合同进行公示，但政府采购合同中涉及国家秘密、商业秘密的内容除外。</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2．采购人应自合同签订之日起7个工作日内将政府采购合同报送监管机构备案。</w:t>
      </w: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t>（三）履行合同</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1．合同一经签订，双方应严格履行合同规定的义务。</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2．在合同履行过程中，如发生合同纠纷，合同双方应按照《中华人民共和国民法典》及合同条款的有关规定进行处理。</w:t>
      </w: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t>（四）验收或考核</w:t>
      </w:r>
    </w:p>
    <w:p w:rsidR="008554C4" w:rsidRPr="00494DB9" w:rsidRDefault="00786415">
      <w:pPr>
        <w:spacing w:line="400" w:lineRule="exact"/>
        <w:ind w:firstLineChars="200" w:firstLine="480"/>
        <w:rPr>
          <w:rFonts w:ascii="仿宋" w:eastAsia="仿宋" w:hAnsi="仿宋" w:cs="仿宋"/>
        </w:rPr>
      </w:pPr>
      <w:r w:rsidRPr="00494DB9">
        <w:rPr>
          <w:rFonts w:ascii="仿宋" w:eastAsia="仿宋" w:hAnsi="仿宋" w:cs="仿宋" w:hint="eastAsia"/>
        </w:rPr>
        <w:t>1．采购人严格按照国家相关法律法规的要求及招标文件的要求组织验收或考核。现行的国家标准或国家行政部门颁布的法律法规、规章制度等，是项目验收的另一个重要依据。没有国家标准的，可以参考行业标准。</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lastRenderedPageBreak/>
        <w:t>2．采购人按《关于促进政府采购公平竞争优化营商环境的通知》（财库〔2019〕38号）、《保障中小企业款项支付条例》（国务院令第728号）等规定及采购合同的约定进行支付合同款项。</w:t>
      </w:r>
    </w:p>
    <w:p w:rsidR="008554C4" w:rsidRPr="00494DB9" w:rsidRDefault="00786415">
      <w:pPr>
        <w:pStyle w:val="2"/>
        <w:spacing w:line="500" w:lineRule="exact"/>
        <w:ind w:firstLine="480"/>
        <w:rPr>
          <w:rFonts w:ascii="仿宋" w:eastAsia="仿宋" w:hAnsi="仿宋" w:cs="仿宋"/>
          <w:sz w:val="24"/>
          <w:szCs w:val="24"/>
        </w:rPr>
      </w:pPr>
      <w:r w:rsidRPr="00494DB9">
        <w:rPr>
          <w:rFonts w:ascii="仿宋" w:eastAsia="仿宋" w:hAnsi="仿宋" w:cs="仿宋" w:hint="eastAsia"/>
          <w:sz w:val="24"/>
          <w:szCs w:val="24"/>
        </w:rPr>
        <w:t>十、废标及重新招标</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2．根据《政府采购法》第三十六条规定，在招标采购中，出现下列情形之一的，本项目按废标处理：</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（1）出现影响采购公正的违法、违规行为的；</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（2）供应商的报价均超过了采购预算，采购人不能支付的；</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（3）因重大变故，采购任务取消的。</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废标后，除采购任务取消外，本项目将重新组织招标。</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3．在递交投标文件阶段、密封性等形式检查阶段、资格审查阶段或评标委员会评标阶段，当出现有效投标供应商不足3家时，本项目将依据西安市财政局《关于进一步规范市级预算单位变更政府采购方式审批管理的通知》（市财发〔2017〕186号）的有关规定，按政府采购监管部门事前批准的采购方式继续进行。</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4．招标文件未明确的其他事项，按《政府采购法》及其相关法律法规执行。</w:t>
      </w:r>
    </w:p>
    <w:p w:rsidR="008554C4" w:rsidRPr="00494DB9" w:rsidRDefault="00786415">
      <w:pPr>
        <w:spacing w:line="500" w:lineRule="exact"/>
        <w:rPr>
          <w:rFonts w:ascii="仿宋" w:eastAsia="仿宋" w:hAnsi="仿宋" w:cs="仿宋"/>
        </w:rPr>
      </w:pPr>
      <w:bookmarkStart w:id="9" w:name="_Toc100219614"/>
      <w:r w:rsidRPr="00494DB9">
        <w:rPr>
          <w:rFonts w:ascii="仿宋" w:eastAsia="仿宋" w:hAnsi="仿宋" w:cs="仿宋" w:hint="eastAsia"/>
        </w:rPr>
        <w:br w:type="page"/>
      </w:r>
    </w:p>
    <w:p w:rsidR="008554C4" w:rsidRPr="00494DB9" w:rsidRDefault="008554C4">
      <w:pPr>
        <w:spacing w:line="500" w:lineRule="exact"/>
        <w:rPr>
          <w:rFonts w:ascii="仿宋" w:eastAsia="仿宋" w:hAnsi="仿宋" w:cs="仿宋"/>
        </w:rPr>
      </w:pPr>
    </w:p>
    <w:p w:rsidR="008554C4" w:rsidRPr="00494DB9" w:rsidRDefault="00786415">
      <w:pPr>
        <w:pStyle w:val="1"/>
        <w:spacing w:line="500" w:lineRule="exact"/>
        <w:rPr>
          <w:rFonts w:ascii="仿宋" w:eastAsia="仿宋" w:cs="仿宋"/>
          <w:sz w:val="24"/>
          <w:szCs w:val="24"/>
        </w:rPr>
      </w:pPr>
      <w:r w:rsidRPr="00494DB9">
        <w:rPr>
          <w:rFonts w:ascii="仿宋" w:eastAsia="仿宋" w:cs="仿宋" w:hint="eastAsia"/>
          <w:b/>
          <w:bCs/>
        </w:rPr>
        <w:t>第三章  招标内容及要求</w:t>
      </w:r>
      <w:bookmarkEnd w:id="9"/>
    </w:p>
    <w:p w:rsidR="008554C4" w:rsidRPr="00494DB9" w:rsidRDefault="008554C4">
      <w:pPr>
        <w:jc w:val="center"/>
        <w:rPr>
          <w:b/>
        </w:rPr>
      </w:pPr>
      <w:bookmarkStart w:id="10" w:name="_Toc100219615"/>
    </w:p>
    <w:p w:rsidR="008554C4" w:rsidRPr="00494DB9" w:rsidRDefault="008554C4">
      <w:pPr>
        <w:spacing w:line="440" w:lineRule="exact"/>
        <w:jc w:val="both"/>
        <w:rPr>
          <w:b/>
        </w:rPr>
      </w:pPr>
    </w:p>
    <w:p w:rsidR="008554C4" w:rsidRPr="00494DB9" w:rsidRDefault="00786415">
      <w:pPr>
        <w:pStyle w:val="2"/>
        <w:rPr>
          <w:rFonts w:ascii="黑体" w:hAnsi="黑体"/>
        </w:rPr>
      </w:pPr>
      <w:r w:rsidRPr="00494DB9">
        <w:rPr>
          <w:rFonts w:ascii="黑体" w:hAnsi="黑体" w:hint="eastAsia"/>
        </w:rPr>
        <w:t>一、项目概况</w:t>
      </w:r>
    </w:p>
    <w:p w:rsidR="008554C4" w:rsidRPr="00494DB9" w:rsidRDefault="00786415">
      <w:pPr>
        <w:spacing w:line="440" w:lineRule="exact"/>
        <w:ind w:firstLineChars="200" w:firstLine="480"/>
        <w:rPr>
          <w:rFonts w:asciiTheme="minorEastAsia" w:hAnsiTheme="minorEastAsia"/>
          <w:b/>
        </w:rPr>
      </w:pPr>
      <w:r w:rsidRPr="00494DB9">
        <w:rPr>
          <w:rFonts w:hint="eastAsia"/>
        </w:rPr>
        <w:t>随着医院的快速发展，为更进一步提高医院服务质量，场所安全，医患体验，做好医院安全生产工作，现需要对安保服务外包于三方公司管理运营</w:t>
      </w:r>
    </w:p>
    <w:p w:rsidR="008554C4" w:rsidRPr="00494DB9" w:rsidRDefault="00786415">
      <w:pPr>
        <w:pStyle w:val="2"/>
        <w:rPr>
          <w:rFonts w:ascii="黑体" w:hAnsi="黑体"/>
        </w:rPr>
      </w:pPr>
      <w:r w:rsidRPr="00494DB9">
        <w:rPr>
          <w:rFonts w:ascii="黑体" w:hAnsi="黑体" w:hint="eastAsia"/>
        </w:rPr>
        <w:t>二、招标内容</w:t>
      </w:r>
    </w:p>
    <w:p w:rsidR="008554C4" w:rsidRPr="00494DB9" w:rsidRDefault="00786415">
      <w:pPr>
        <w:spacing w:line="440" w:lineRule="exact"/>
        <w:ind w:firstLineChars="200" w:firstLine="480"/>
      </w:pPr>
      <w:r w:rsidRPr="00494DB9">
        <w:rPr>
          <w:rFonts w:hint="eastAsia"/>
        </w:rPr>
        <w:t>西安市长安区医院安保服务</w:t>
      </w:r>
    </w:p>
    <w:p w:rsidR="008554C4" w:rsidRPr="00494DB9" w:rsidRDefault="00786415">
      <w:pPr>
        <w:pStyle w:val="2"/>
        <w:rPr>
          <w:rFonts w:ascii="黑体" w:hAnsi="黑体"/>
        </w:rPr>
      </w:pPr>
      <w:r w:rsidRPr="00494DB9">
        <w:rPr>
          <w:rFonts w:ascii="黑体" w:hAnsi="黑体" w:hint="eastAsia"/>
        </w:rPr>
        <w:t>三、服务要求</w:t>
      </w:r>
    </w:p>
    <w:p w:rsidR="008554C4" w:rsidRPr="00494DB9" w:rsidRDefault="008554C4">
      <w:pPr>
        <w:pStyle w:val="a8"/>
      </w:pPr>
    </w:p>
    <w:p w:rsidR="008554C4" w:rsidRPr="00494DB9" w:rsidRDefault="00786415">
      <w:pPr>
        <w:spacing w:line="440" w:lineRule="exact"/>
        <w:jc w:val="center"/>
        <w:rPr>
          <w:rFonts w:asciiTheme="minorEastAsia" w:hAnsiTheme="minorEastAsia"/>
          <w:b/>
        </w:rPr>
      </w:pPr>
      <w:r w:rsidRPr="00494DB9">
        <w:rPr>
          <w:rFonts w:asciiTheme="minorEastAsia" w:hAnsiTheme="minorEastAsia" w:hint="eastAsia"/>
          <w:b/>
        </w:rPr>
        <w:t>安保服务</w:t>
      </w:r>
    </w:p>
    <w:p w:rsidR="008554C4" w:rsidRPr="00494DB9" w:rsidRDefault="00786415">
      <w:pPr>
        <w:spacing w:line="440" w:lineRule="exact"/>
        <w:rPr>
          <w:rFonts w:asciiTheme="minorEastAsia" w:hAnsiTheme="minorEastAsia"/>
          <w:b/>
        </w:rPr>
      </w:pPr>
      <w:r w:rsidRPr="00494DB9">
        <w:rPr>
          <w:rFonts w:asciiTheme="minorEastAsia" w:hAnsiTheme="minorEastAsia" w:hint="eastAsia"/>
          <w:b/>
        </w:rPr>
        <w:t>一）、安全保卫服务情况:</w:t>
      </w:r>
    </w:p>
    <w:p w:rsidR="008554C4" w:rsidRPr="00494DB9" w:rsidRDefault="00786415">
      <w:pPr>
        <w:spacing w:line="440" w:lineRule="exact"/>
        <w:ind w:firstLineChars="200" w:firstLine="480"/>
        <w:rPr>
          <w:rFonts w:asciiTheme="minorEastAsia" w:hAnsiTheme="minorEastAsia"/>
        </w:rPr>
      </w:pPr>
      <w:r w:rsidRPr="00494DB9">
        <w:rPr>
          <w:rFonts w:asciiTheme="minorEastAsia" w:hAnsiTheme="minorEastAsia" w:hint="eastAsia"/>
        </w:rPr>
        <w:t>西安市西安市长安区医院是二级甲等公立性医院现有职工1400余人，编制床位900余张。医院共有5个进出口,其中机动车辆出入口三个。医院地上设置车位约300余个。地下车库400余个。综合楼共计20层(地下层),感染楼3层。要求保安人员70人，预算费用260万/每年。</w:t>
      </w:r>
    </w:p>
    <w:p w:rsidR="008554C4" w:rsidRPr="00494DB9" w:rsidRDefault="00786415">
      <w:pPr>
        <w:spacing w:line="440" w:lineRule="exact"/>
        <w:ind w:firstLineChars="200" w:firstLine="480"/>
        <w:rPr>
          <w:rFonts w:asciiTheme="minorEastAsia" w:hAnsiTheme="minorEastAsia"/>
        </w:rPr>
      </w:pPr>
      <w:r w:rsidRPr="00494DB9">
        <w:rPr>
          <w:rFonts w:asciiTheme="minorEastAsia" w:hAnsiTheme="minorEastAsia" w:hint="eastAsia"/>
        </w:rPr>
        <w:t>楼层布局及功能如下表:</w:t>
      </w:r>
    </w:p>
    <w:p w:rsidR="008554C4" w:rsidRPr="00494DB9" w:rsidRDefault="00786415">
      <w:pPr>
        <w:spacing w:line="440" w:lineRule="exact"/>
        <w:ind w:firstLineChars="200" w:firstLine="480"/>
        <w:rPr>
          <w:rFonts w:asciiTheme="minorEastAsia" w:hAnsiTheme="minorEastAsia"/>
        </w:rPr>
      </w:pPr>
      <w:r w:rsidRPr="00494DB9">
        <w:rPr>
          <w:rFonts w:asciiTheme="minorEastAsia" w:hAnsiTheme="minorEastAsia" w:hint="eastAsia"/>
        </w:rPr>
        <w:t>综合楼楼层分布</w:t>
      </w:r>
    </w:p>
    <w:tbl>
      <w:tblPr>
        <w:tblStyle w:val="af3"/>
        <w:tblpPr w:leftFromText="180" w:rightFromText="180" w:vertAnchor="text" w:horzAnchor="page" w:tblpX="1800" w:tblpY="102"/>
        <w:tblOverlap w:val="nev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374"/>
        <w:gridCol w:w="3303"/>
        <w:gridCol w:w="2839"/>
      </w:tblGrid>
      <w:tr w:rsidR="008554C4" w:rsidRPr="00494DB9">
        <w:tc>
          <w:tcPr>
            <w:tcW w:w="2376" w:type="dxa"/>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楼层</w:t>
            </w:r>
          </w:p>
        </w:tc>
        <w:tc>
          <w:tcPr>
            <w:tcW w:w="3305" w:type="dxa"/>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科室分布</w:t>
            </w:r>
          </w:p>
        </w:tc>
        <w:tc>
          <w:tcPr>
            <w:tcW w:w="2841" w:type="dxa"/>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面积（平方米）</w:t>
            </w:r>
          </w:p>
        </w:tc>
      </w:tr>
      <w:tr w:rsidR="008554C4" w:rsidRPr="00494DB9">
        <w:trPr>
          <w:trHeight w:val="300"/>
        </w:trPr>
        <w:tc>
          <w:tcPr>
            <w:tcW w:w="2376"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-1F</w:t>
            </w:r>
          </w:p>
        </w:tc>
        <w:tc>
          <w:tcPr>
            <w:tcW w:w="3305"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地下设备及车库等</w:t>
            </w:r>
          </w:p>
        </w:tc>
        <w:tc>
          <w:tcPr>
            <w:tcW w:w="2841"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15850</w:t>
            </w:r>
          </w:p>
        </w:tc>
      </w:tr>
      <w:tr w:rsidR="008554C4" w:rsidRPr="00494DB9">
        <w:trPr>
          <w:trHeight w:val="300"/>
        </w:trPr>
        <w:tc>
          <w:tcPr>
            <w:tcW w:w="2376"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1F</w:t>
            </w:r>
          </w:p>
        </w:tc>
        <w:tc>
          <w:tcPr>
            <w:tcW w:w="3305"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门厅、门诊、药房、收费</w:t>
            </w:r>
          </w:p>
        </w:tc>
        <w:tc>
          <w:tcPr>
            <w:tcW w:w="2841"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9888</w:t>
            </w:r>
          </w:p>
        </w:tc>
      </w:tr>
      <w:tr w:rsidR="008554C4" w:rsidRPr="00494DB9">
        <w:trPr>
          <w:trHeight w:val="300"/>
        </w:trPr>
        <w:tc>
          <w:tcPr>
            <w:tcW w:w="2376"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2F</w:t>
            </w:r>
          </w:p>
        </w:tc>
        <w:tc>
          <w:tcPr>
            <w:tcW w:w="3305"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门诊、医技</w:t>
            </w:r>
          </w:p>
        </w:tc>
        <w:tc>
          <w:tcPr>
            <w:tcW w:w="2841"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8393</w:t>
            </w:r>
          </w:p>
        </w:tc>
      </w:tr>
      <w:tr w:rsidR="008554C4" w:rsidRPr="00494DB9">
        <w:trPr>
          <w:trHeight w:val="300"/>
        </w:trPr>
        <w:tc>
          <w:tcPr>
            <w:tcW w:w="2376"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3F</w:t>
            </w:r>
          </w:p>
        </w:tc>
        <w:tc>
          <w:tcPr>
            <w:tcW w:w="3305"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门诊、医技</w:t>
            </w:r>
          </w:p>
        </w:tc>
        <w:tc>
          <w:tcPr>
            <w:tcW w:w="2841"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8453</w:t>
            </w:r>
          </w:p>
        </w:tc>
      </w:tr>
      <w:tr w:rsidR="008554C4" w:rsidRPr="00494DB9">
        <w:trPr>
          <w:trHeight w:val="300"/>
        </w:trPr>
        <w:tc>
          <w:tcPr>
            <w:tcW w:w="2376"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4F</w:t>
            </w:r>
          </w:p>
        </w:tc>
        <w:tc>
          <w:tcPr>
            <w:tcW w:w="3305"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门诊、医技</w:t>
            </w:r>
          </w:p>
        </w:tc>
        <w:tc>
          <w:tcPr>
            <w:tcW w:w="2841"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7702</w:t>
            </w:r>
          </w:p>
        </w:tc>
      </w:tr>
      <w:tr w:rsidR="008554C4" w:rsidRPr="00494DB9">
        <w:trPr>
          <w:trHeight w:val="300"/>
        </w:trPr>
        <w:tc>
          <w:tcPr>
            <w:tcW w:w="2376"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5F</w:t>
            </w:r>
          </w:p>
        </w:tc>
        <w:tc>
          <w:tcPr>
            <w:tcW w:w="3305"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门诊、医技</w:t>
            </w:r>
          </w:p>
        </w:tc>
        <w:tc>
          <w:tcPr>
            <w:tcW w:w="2841"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4693</w:t>
            </w:r>
          </w:p>
        </w:tc>
      </w:tr>
      <w:tr w:rsidR="008554C4" w:rsidRPr="00494DB9">
        <w:trPr>
          <w:trHeight w:val="300"/>
        </w:trPr>
        <w:tc>
          <w:tcPr>
            <w:tcW w:w="2376" w:type="dxa"/>
            <w:tcBorders>
              <w:bottom w:val="single" w:sz="4" w:space="0" w:color="000000" w:themeColor="text1"/>
            </w:tcBorders>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6F</w:t>
            </w:r>
          </w:p>
        </w:tc>
        <w:tc>
          <w:tcPr>
            <w:tcW w:w="3305" w:type="dxa"/>
            <w:tcBorders>
              <w:bottom w:val="single" w:sz="4" w:space="0" w:color="000000" w:themeColor="text1"/>
            </w:tcBorders>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住院病区</w:t>
            </w:r>
          </w:p>
        </w:tc>
        <w:tc>
          <w:tcPr>
            <w:tcW w:w="2841"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4081</w:t>
            </w:r>
          </w:p>
        </w:tc>
      </w:tr>
      <w:tr w:rsidR="008554C4" w:rsidRPr="00494DB9">
        <w:trPr>
          <w:trHeight w:val="300"/>
        </w:trPr>
        <w:tc>
          <w:tcPr>
            <w:tcW w:w="2376" w:type="dxa"/>
            <w:tcBorders>
              <w:bottom w:val="single" w:sz="4" w:space="0" w:color="000000" w:themeColor="text1"/>
            </w:tcBorders>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B座住院楼</w:t>
            </w:r>
          </w:p>
        </w:tc>
        <w:tc>
          <w:tcPr>
            <w:tcW w:w="3305" w:type="dxa"/>
            <w:tcBorders>
              <w:bottom w:val="single" w:sz="4" w:space="0" w:color="000000" w:themeColor="text1"/>
            </w:tcBorders>
            <w:noWrap/>
          </w:tcPr>
          <w:p w:rsidR="008554C4" w:rsidRPr="00494DB9" w:rsidRDefault="008554C4">
            <w:pPr>
              <w:spacing w:line="440" w:lineRule="exact"/>
              <w:jc w:val="center"/>
              <w:rPr>
                <w:rFonts w:ascii="仿宋" w:eastAsia="仿宋" w:hAnsi="仿宋" w:cs="仿宋"/>
              </w:rPr>
            </w:pPr>
          </w:p>
        </w:tc>
        <w:tc>
          <w:tcPr>
            <w:tcW w:w="2841" w:type="dxa"/>
            <w:noWrap/>
          </w:tcPr>
          <w:p w:rsidR="008554C4" w:rsidRPr="00494DB9" w:rsidRDefault="008554C4">
            <w:pPr>
              <w:spacing w:line="440" w:lineRule="exact"/>
              <w:jc w:val="center"/>
              <w:rPr>
                <w:rFonts w:ascii="仿宋" w:eastAsia="仿宋" w:hAnsi="仿宋" w:cs="仿宋"/>
              </w:rPr>
            </w:pPr>
          </w:p>
        </w:tc>
      </w:tr>
      <w:tr w:rsidR="008554C4" w:rsidRPr="00494DB9">
        <w:trPr>
          <w:trHeight w:val="300"/>
        </w:trPr>
        <w:tc>
          <w:tcPr>
            <w:tcW w:w="2376"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7F</w:t>
            </w:r>
          </w:p>
        </w:tc>
        <w:tc>
          <w:tcPr>
            <w:tcW w:w="3305"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住院病区</w:t>
            </w:r>
          </w:p>
        </w:tc>
        <w:tc>
          <w:tcPr>
            <w:tcW w:w="2841"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1498</w:t>
            </w:r>
          </w:p>
        </w:tc>
      </w:tr>
      <w:tr w:rsidR="008554C4" w:rsidRPr="00494DB9">
        <w:trPr>
          <w:trHeight w:val="300"/>
        </w:trPr>
        <w:tc>
          <w:tcPr>
            <w:tcW w:w="2376"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8F</w:t>
            </w:r>
          </w:p>
        </w:tc>
        <w:tc>
          <w:tcPr>
            <w:tcW w:w="3305"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住院病区</w:t>
            </w:r>
          </w:p>
        </w:tc>
        <w:tc>
          <w:tcPr>
            <w:tcW w:w="2841"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1498</w:t>
            </w:r>
          </w:p>
        </w:tc>
      </w:tr>
      <w:tr w:rsidR="008554C4" w:rsidRPr="00494DB9">
        <w:trPr>
          <w:trHeight w:val="300"/>
        </w:trPr>
        <w:tc>
          <w:tcPr>
            <w:tcW w:w="2376"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lastRenderedPageBreak/>
              <w:t>9F</w:t>
            </w:r>
          </w:p>
        </w:tc>
        <w:tc>
          <w:tcPr>
            <w:tcW w:w="3305"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住院病区</w:t>
            </w:r>
          </w:p>
        </w:tc>
        <w:tc>
          <w:tcPr>
            <w:tcW w:w="2841"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1498</w:t>
            </w:r>
          </w:p>
        </w:tc>
      </w:tr>
      <w:tr w:rsidR="008554C4" w:rsidRPr="00494DB9">
        <w:trPr>
          <w:trHeight w:val="300"/>
        </w:trPr>
        <w:tc>
          <w:tcPr>
            <w:tcW w:w="2376"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10F</w:t>
            </w:r>
          </w:p>
        </w:tc>
        <w:tc>
          <w:tcPr>
            <w:tcW w:w="3305"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住院病区</w:t>
            </w:r>
          </w:p>
        </w:tc>
        <w:tc>
          <w:tcPr>
            <w:tcW w:w="2841"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1498</w:t>
            </w:r>
          </w:p>
        </w:tc>
      </w:tr>
      <w:tr w:rsidR="008554C4" w:rsidRPr="00494DB9">
        <w:trPr>
          <w:trHeight w:val="300"/>
        </w:trPr>
        <w:tc>
          <w:tcPr>
            <w:tcW w:w="2376"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11F</w:t>
            </w:r>
          </w:p>
        </w:tc>
        <w:tc>
          <w:tcPr>
            <w:tcW w:w="3305"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住院病区</w:t>
            </w:r>
          </w:p>
        </w:tc>
        <w:tc>
          <w:tcPr>
            <w:tcW w:w="2841"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1498</w:t>
            </w:r>
          </w:p>
        </w:tc>
      </w:tr>
      <w:tr w:rsidR="008554C4" w:rsidRPr="00494DB9">
        <w:trPr>
          <w:trHeight w:val="300"/>
        </w:trPr>
        <w:tc>
          <w:tcPr>
            <w:tcW w:w="2376"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12F</w:t>
            </w:r>
          </w:p>
        </w:tc>
        <w:tc>
          <w:tcPr>
            <w:tcW w:w="3305"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住院病区</w:t>
            </w:r>
          </w:p>
        </w:tc>
        <w:tc>
          <w:tcPr>
            <w:tcW w:w="2841"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1498</w:t>
            </w:r>
          </w:p>
        </w:tc>
      </w:tr>
      <w:tr w:rsidR="008554C4" w:rsidRPr="00494DB9">
        <w:trPr>
          <w:trHeight w:val="300"/>
        </w:trPr>
        <w:tc>
          <w:tcPr>
            <w:tcW w:w="2376"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13F</w:t>
            </w:r>
          </w:p>
        </w:tc>
        <w:tc>
          <w:tcPr>
            <w:tcW w:w="3305"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住院病区</w:t>
            </w:r>
          </w:p>
        </w:tc>
        <w:tc>
          <w:tcPr>
            <w:tcW w:w="2841"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1498</w:t>
            </w:r>
          </w:p>
        </w:tc>
      </w:tr>
      <w:tr w:rsidR="008554C4" w:rsidRPr="00494DB9">
        <w:trPr>
          <w:trHeight w:val="300"/>
        </w:trPr>
        <w:tc>
          <w:tcPr>
            <w:tcW w:w="2376"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14F</w:t>
            </w:r>
          </w:p>
        </w:tc>
        <w:tc>
          <w:tcPr>
            <w:tcW w:w="3305"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住院病区</w:t>
            </w:r>
          </w:p>
        </w:tc>
        <w:tc>
          <w:tcPr>
            <w:tcW w:w="2841"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1498</w:t>
            </w:r>
          </w:p>
        </w:tc>
      </w:tr>
      <w:tr w:rsidR="008554C4" w:rsidRPr="00494DB9">
        <w:trPr>
          <w:trHeight w:val="300"/>
        </w:trPr>
        <w:tc>
          <w:tcPr>
            <w:tcW w:w="2376"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15F</w:t>
            </w:r>
          </w:p>
        </w:tc>
        <w:tc>
          <w:tcPr>
            <w:tcW w:w="3305"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住院病区</w:t>
            </w:r>
          </w:p>
        </w:tc>
        <w:tc>
          <w:tcPr>
            <w:tcW w:w="2841"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1498</w:t>
            </w:r>
          </w:p>
        </w:tc>
      </w:tr>
      <w:tr w:rsidR="008554C4" w:rsidRPr="00494DB9">
        <w:trPr>
          <w:trHeight w:val="300"/>
        </w:trPr>
        <w:tc>
          <w:tcPr>
            <w:tcW w:w="2376"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16F</w:t>
            </w:r>
          </w:p>
        </w:tc>
        <w:tc>
          <w:tcPr>
            <w:tcW w:w="3305"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住院病区</w:t>
            </w:r>
          </w:p>
        </w:tc>
        <w:tc>
          <w:tcPr>
            <w:tcW w:w="2841"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1498</w:t>
            </w:r>
          </w:p>
        </w:tc>
      </w:tr>
      <w:tr w:rsidR="008554C4" w:rsidRPr="00494DB9">
        <w:trPr>
          <w:trHeight w:val="300"/>
        </w:trPr>
        <w:tc>
          <w:tcPr>
            <w:tcW w:w="2376"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17F</w:t>
            </w:r>
          </w:p>
        </w:tc>
        <w:tc>
          <w:tcPr>
            <w:tcW w:w="3305"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住院病区</w:t>
            </w:r>
          </w:p>
        </w:tc>
        <w:tc>
          <w:tcPr>
            <w:tcW w:w="2841"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1498</w:t>
            </w:r>
          </w:p>
        </w:tc>
      </w:tr>
      <w:tr w:rsidR="008554C4" w:rsidRPr="00494DB9">
        <w:trPr>
          <w:trHeight w:val="300"/>
        </w:trPr>
        <w:tc>
          <w:tcPr>
            <w:tcW w:w="2376"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18F</w:t>
            </w:r>
          </w:p>
        </w:tc>
        <w:tc>
          <w:tcPr>
            <w:tcW w:w="3305"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住院病区</w:t>
            </w:r>
          </w:p>
        </w:tc>
        <w:tc>
          <w:tcPr>
            <w:tcW w:w="2841"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1498</w:t>
            </w:r>
          </w:p>
        </w:tc>
      </w:tr>
      <w:tr w:rsidR="008554C4" w:rsidRPr="00494DB9">
        <w:trPr>
          <w:trHeight w:val="300"/>
        </w:trPr>
        <w:tc>
          <w:tcPr>
            <w:tcW w:w="2376"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19F</w:t>
            </w:r>
          </w:p>
        </w:tc>
        <w:tc>
          <w:tcPr>
            <w:tcW w:w="3305"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住院病区</w:t>
            </w:r>
          </w:p>
        </w:tc>
        <w:tc>
          <w:tcPr>
            <w:tcW w:w="2841"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1498</w:t>
            </w:r>
          </w:p>
        </w:tc>
      </w:tr>
      <w:tr w:rsidR="008554C4" w:rsidRPr="00494DB9">
        <w:trPr>
          <w:trHeight w:val="300"/>
        </w:trPr>
        <w:tc>
          <w:tcPr>
            <w:tcW w:w="2376"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A座行政楼</w:t>
            </w:r>
          </w:p>
        </w:tc>
        <w:tc>
          <w:tcPr>
            <w:tcW w:w="3305" w:type="dxa"/>
            <w:noWrap/>
          </w:tcPr>
          <w:p w:rsidR="008554C4" w:rsidRPr="00494DB9" w:rsidRDefault="008554C4">
            <w:pPr>
              <w:spacing w:line="440" w:lineRule="exact"/>
              <w:jc w:val="center"/>
              <w:rPr>
                <w:rFonts w:ascii="仿宋" w:eastAsia="仿宋" w:hAnsi="仿宋" w:cs="仿宋"/>
              </w:rPr>
            </w:pPr>
          </w:p>
        </w:tc>
        <w:tc>
          <w:tcPr>
            <w:tcW w:w="2841" w:type="dxa"/>
            <w:noWrap/>
          </w:tcPr>
          <w:p w:rsidR="008554C4" w:rsidRPr="00494DB9" w:rsidRDefault="008554C4">
            <w:pPr>
              <w:spacing w:line="440" w:lineRule="exact"/>
              <w:jc w:val="center"/>
              <w:rPr>
                <w:rFonts w:ascii="仿宋" w:eastAsia="仿宋" w:hAnsi="仿宋" w:cs="仿宋"/>
              </w:rPr>
            </w:pPr>
          </w:p>
        </w:tc>
      </w:tr>
      <w:tr w:rsidR="008554C4" w:rsidRPr="00494DB9">
        <w:trPr>
          <w:trHeight w:val="300"/>
        </w:trPr>
        <w:tc>
          <w:tcPr>
            <w:tcW w:w="2376"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7F A座</w:t>
            </w:r>
          </w:p>
        </w:tc>
        <w:tc>
          <w:tcPr>
            <w:tcW w:w="3305"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行政办公区</w:t>
            </w:r>
          </w:p>
        </w:tc>
        <w:tc>
          <w:tcPr>
            <w:tcW w:w="2841"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1490</w:t>
            </w:r>
          </w:p>
        </w:tc>
      </w:tr>
      <w:tr w:rsidR="008554C4" w:rsidRPr="00494DB9">
        <w:trPr>
          <w:trHeight w:val="300"/>
        </w:trPr>
        <w:tc>
          <w:tcPr>
            <w:tcW w:w="2376"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8F</w:t>
            </w:r>
          </w:p>
        </w:tc>
        <w:tc>
          <w:tcPr>
            <w:tcW w:w="3305"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住院部</w:t>
            </w:r>
          </w:p>
        </w:tc>
        <w:tc>
          <w:tcPr>
            <w:tcW w:w="2841"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1490</w:t>
            </w:r>
          </w:p>
        </w:tc>
      </w:tr>
      <w:tr w:rsidR="008554C4" w:rsidRPr="00494DB9">
        <w:trPr>
          <w:trHeight w:val="300"/>
        </w:trPr>
        <w:tc>
          <w:tcPr>
            <w:tcW w:w="2376"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9F</w:t>
            </w:r>
          </w:p>
        </w:tc>
        <w:tc>
          <w:tcPr>
            <w:tcW w:w="3305"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住院部</w:t>
            </w:r>
          </w:p>
        </w:tc>
        <w:tc>
          <w:tcPr>
            <w:tcW w:w="2841" w:type="dxa"/>
            <w:noWrap/>
          </w:tcPr>
          <w:p w:rsidR="008554C4" w:rsidRPr="00494DB9" w:rsidRDefault="00786415">
            <w:pPr>
              <w:spacing w:line="440" w:lineRule="exact"/>
              <w:jc w:val="center"/>
              <w:rPr>
                <w:rFonts w:ascii="仿宋" w:eastAsia="仿宋" w:hAnsi="仿宋" w:cs="仿宋"/>
              </w:rPr>
            </w:pPr>
            <w:r w:rsidRPr="00494DB9">
              <w:rPr>
                <w:rFonts w:ascii="仿宋" w:eastAsia="仿宋" w:hAnsi="仿宋" w:cs="仿宋" w:hint="eastAsia"/>
              </w:rPr>
              <w:t>1490</w:t>
            </w:r>
          </w:p>
        </w:tc>
      </w:tr>
    </w:tbl>
    <w:p w:rsidR="008554C4" w:rsidRPr="00494DB9" w:rsidRDefault="008554C4">
      <w:pPr>
        <w:ind w:firstLineChars="200" w:firstLine="560"/>
        <w:rPr>
          <w:rFonts w:asciiTheme="minorEastAsia" w:hAnsiTheme="minorEastAsia"/>
          <w:sz w:val="28"/>
          <w:szCs w:val="28"/>
        </w:rPr>
      </w:pP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地下：15820平方米（库房、车位）</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医院总建筑面积92957平方米。室外总面积11816平方米。</w:t>
      </w:r>
    </w:p>
    <w:p w:rsidR="008554C4" w:rsidRPr="00494DB9" w:rsidRDefault="00786415">
      <w:pPr>
        <w:spacing w:line="440" w:lineRule="exact"/>
        <w:rPr>
          <w:rFonts w:ascii="仿宋" w:eastAsia="仿宋" w:hAnsi="仿宋" w:cs="仿宋"/>
          <w:b/>
        </w:rPr>
      </w:pPr>
      <w:r w:rsidRPr="00494DB9">
        <w:rPr>
          <w:rFonts w:ascii="仿宋" w:eastAsia="仿宋" w:hAnsi="仿宋" w:cs="仿宋" w:hint="eastAsia"/>
          <w:b/>
        </w:rPr>
        <w:t>二</w:t>
      </w:r>
      <w:r w:rsidRPr="00494DB9">
        <w:rPr>
          <w:rFonts w:asciiTheme="minorEastAsia" w:hAnsiTheme="minorEastAsia" w:hint="eastAsia"/>
          <w:b/>
        </w:rPr>
        <w:t>）</w:t>
      </w:r>
      <w:r w:rsidRPr="00494DB9">
        <w:rPr>
          <w:rFonts w:ascii="仿宋" w:eastAsia="仿宋" w:hAnsi="仿宋" w:cs="仿宋" w:hint="eastAsia"/>
          <w:b/>
        </w:rPr>
        <w:t>、技术要求</w:t>
      </w:r>
    </w:p>
    <w:p w:rsidR="008554C4" w:rsidRPr="00494DB9" w:rsidRDefault="00786415">
      <w:pPr>
        <w:spacing w:line="440" w:lineRule="exact"/>
        <w:jc w:val="center"/>
        <w:rPr>
          <w:rFonts w:ascii="仿宋" w:eastAsia="仿宋" w:hAnsi="仿宋" w:cs="仿宋"/>
          <w:b/>
        </w:rPr>
      </w:pPr>
      <w:r w:rsidRPr="00494DB9">
        <w:rPr>
          <w:rFonts w:ascii="仿宋" w:eastAsia="仿宋" w:hAnsi="仿宋" w:cs="仿宋" w:hint="eastAsia"/>
          <w:b/>
        </w:rPr>
        <w:t>安全保卫服务人员配置</w:t>
      </w:r>
    </w:p>
    <w:p w:rsidR="008554C4" w:rsidRPr="00494DB9" w:rsidRDefault="008554C4">
      <w:pPr>
        <w:jc w:val="center"/>
        <w:rPr>
          <w:rFonts w:asciiTheme="minorEastAsia" w:hAnsiTheme="minorEastAsia"/>
          <w:b/>
          <w:sz w:val="28"/>
          <w:szCs w:val="28"/>
        </w:rPr>
      </w:pPr>
    </w:p>
    <w:tbl>
      <w:tblPr>
        <w:tblpPr w:leftFromText="180" w:rightFromText="180" w:vertAnchor="page" w:horzAnchor="page" w:tblpX="1215" w:tblpY="1731"/>
        <w:tblW w:w="10300" w:type="dxa"/>
        <w:tblLook w:val="04A0"/>
      </w:tblPr>
      <w:tblGrid>
        <w:gridCol w:w="866"/>
        <w:gridCol w:w="1652"/>
        <w:gridCol w:w="1701"/>
        <w:gridCol w:w="992"/>
        <w:gridCol w:w="5089"/>
      </w:tblGrid>
      <w:tr w:rsidR="008554C4" w:rsidRPr="00494DB9">
        <w:trPr>
          <w:trHeight w:val="69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序号</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岗位</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执勤时间</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执勤形式</w:t>
            </w:r>
          </w:p>
        </w:tc>
        <w:tc>
          <w:tcPr>
            <w:tcW w:w="5089" w:type="dxa"/>
            <w:tcBorders>
              <w:top w:val="single" w:sz="4" w:space="0" w:color="auto"/>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要求及任务</w:t>
            </w:r>
          </w:p>
        </w:tc>
      </w:tr>
      <w:tr w:rsidR="008554C4" w:rsidRPr="00494DB9">
        <w:trPr>
          <w:trHeight w:val="6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lastRenderedPageBreak/>
              <w:t>1 外保</w:t>
            </w:r>
          </w:p>
        </w:tc>
        <w:tc>
          <w:tcPr>
            <w:tcW w:w="1652"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门岗(东)</w:t>
            </w:r>
          </w:p>
        </w:tc>
        <w:tc>
          <w:tcPr>
            <w:tcW w:w="1701"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7:00-19:00</w:t>
            </w:r>
          </w:p>
        </w:tc>
        <w:tc>
          <w:tcPr>
            <w:tcW w:w="992"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固定岗</w:t>
            </w:r>
          </w:p>
        </w:tc>
        <w:tc>
          <w:tcPr>
            <w:tcW w:w="5089" w:type="dxa"/>
            <w:tcBorders>
              <w:top w:val="nil"/>
              <w:left w:val="nil"/>
              <w:bottom w:val="single" w:sz="4" w:space="0" w:color="auto"/>
              <w:right w:val="single" w:sz="4" w:space="0" w:color="auto"/>
            </w:tcBorders>
            <w:shd w:val="clear" w:color="auto" w:fill="auto"/>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形象保安,疏导步行进出人员及摩托车等</w:t>
            </w:r>
          </w:p>
        </w:tc>
      </w:tr>
      <w:tr w:rsidR="008554C4" w:rsidRPr="00494DB9">
        <w:trPr>
          <w:trHeight w:val="682"/>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 xml:space="preserve">　</w:t>
            </w:r>
          </w:p>
        </w:tc>
        <w:tc>
          <w:tcPr>
            <w:tcW w:w="1652"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南门</w:t>
            </w:r>
          </w:p>
        </w:tc>
        <w:tc>
          <w:tcPr>
            <w:tcW w:w="1701"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7:00-19:00</w:t>
            </w:r>
          </w:p>
        </w:tc>
        <w:tc>
          <w:tcPr>
            <w:tcW w:w="992"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固定岗</w:t>
            </w:r>
          </w:p>
        </w:tc>
        <w:tc>
          <w:tcPr>
            <w:tcW w:w="5089" w:type="dxa"/>
            <w:tcBorders>
              <w:top w:val="nil"/>
              <w:left w:val="nil"/>
              <w:bottom w:val="single" w:sz="4" w:space="0" w:color="auto"/>
              <w:right w:val="single" w:sz="4" w:space="0" w:color="auto"/>
            </w:tcBorders>
            <w:shd w:val="clear" w:color="auto" w:fill="auto"/>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承担车辆收费管理,男女不限,两班倒;负责进院车辆引导；</w:t>
            </w:r>
          </w:p>
        </w:tc>
      </w:tr>
      <w:tr w:rsidR="008554C4" w:rsidRPr="00494DB9">
        <w:trPr>
          <w:trHeight w:val="6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54C4" w:rsidRPr="00494DB9" w:rsidRDefault="008554C4">
            <w:pPr>
              <w:jc w:val="center"/>
              <w:rPr>
                <w:rFonts w:ascii="仿宋" w:eastAsia="仿宋" w:hAnsi="仿宋" w:cs="仿宋"/>
              </w:rPr>
            </w:pPr>
          </w:p>
        </w:tc>
        <w:tc>
          <w:tcPr>
            <w:tcW w:w="1652"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北1</w:t>
            </w:r>
          </w:p>
        </w:tc>
        <w:tc>
          <w:tcPr>
            <w:tcW w:w="1701"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24小时</w:t>
            </w:r>
          </w:p>
        </w:tc>
        <w:tc>
          <w:tcPr>
            <w:tcW w:w="992"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固定岗</w:t>
            </w:r>
          </w:p>
        </w:tc>
        <w:tc>
          <w:tcPr>
            <w:tcW w:w="5089" w:type="dxa"/>
            <w:tcBorders>
              <w:top w:val="nil"/>
              <w:left w:val="nil"/>
              <w:bottom w:val="single" w:sz="4" w:space="0" w:color="auto"/>
              <w:right w:val="single" w:sz="4" w:space="0" w:color="auto"/>
            </w:tcBorders>
            <w:shd w:val="clear" w:color="auto" w:fill="auto"/>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负责进院车辆引导,确保应急隐患排查、消防设施的日常巡检及夜班车辆收费工作,需3班倒</w:t>
            </w:r>
          </w:p>
        </w:tc>
      </w:tr>
      <w:tr w:rsidR="008554C4" w:rsidRPr="00494DB9">
        <w:trPr>
          <w:trHeight w:val="624"/>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 xml:space="preserve">　</w:t>
            </w:r>
          </w:p>
        </w:tc>
        <w:tc>
          <w:tcPr>
            <w:tcW w:w="1652"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北2</w:t>
            </w:r>
          </w:p>
        </w:tc>
        <w:tc>
          <w:tcPr>
            <w:tcW w:w="1701"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7:00-19:00</w:t>
            </w:r>
          </w:p>
        </w:tc>
        <w:tc>
          <w:tcPr>
            <w:tcW w:w="992"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固定岗</w:t>
            </w:r>
          </w:p>
        </w:tc>
        <w:tc>
          <w:tcPr>
            <w:tcW w:w="5089" w:type="dxa"/>
            <w:tcBorders>
              <w:top w:val="nil"/>
              <w:left w:val="nil"/>
              <w:bottom w:val="single" w:sz="4" w:space="0" w:color="auto"/>
              <w:right w:val="single" w:sz="4" w:space="0" w:color="auto"/>
            </w:tcBorders>
            <w:shd w:val="clear" w:color="auto" w:fill="auto"/>
            <w:vAlign w:val="center"/>
          </w:tcPr>
          <w:p w:rsidR="008554C4" w:rsidRPr="00494DB9" w:rsidRDefault="00786415">
            <w:pPr>
              <w:rPr>
                <w:rFonts w:ascii="仿宋" w:eastAsia="仿宋" w:hAnsi="仿宋" w:cs="仿宋"/>
              </w:rPr>
            </w:pPr>
            <w:r w:rsidRPr="00494DB9">
              <w:rPr>
                <w:rFonts w:ascii="仿宋" w:eastAsia="仿宋" w:hAnsi="仿宋" w:cs="仿宋" w:hint="eastAsia"/>
              </w:rPr>
              <w:t xml:space="preserve"> 承担车辆收费管理，男女不限，两班倒；负责进院车辆引导</w:t>
            </w:r>
          </w:p>
        </w:tc>
      </w:tr>
      <w:tr w:rsidR="008554C4" w:rsidRPr="00494DB9">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54C4" w:rsidRPr="00494DB9" w:rsidRDefault="008554C4">
            <w:pPr>
              <w:jc w:val="center"/>
              <w:rPr>
                <w:rFonts w:ascii="仿宋" w:eastAsia="仿宋" w:hAnsi="仿宋" w:cs="仿宋"/>
              </w:rPr>
            </w:pPr>
          </w:p>
        </w:tc>
        <w:tc>
          <w:tcPr>
            <w:tcW w:w="1652"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院子车辆疏</w:t>
            </w:r>
            <w:r w:rsidRPr="00494DB9">
              <w:rPr>
                <w:rFonts w:ascii="仿宋" w:eastAsia="仿宋" w:hAnsi="仿宋" w:cs="仿宋" w:hint="eastAsia"/>
              </w:rPr>
              <w:br/>
              <w:t>导</w:t>
            </w:r>
          </w:p>
        </w:tc>
        <w:tc>
          <w:tcPr>
            <w:tcW w:w="1701"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6 :00-20:00</w:t>
            </w:r>
          </w:p>
        </w:tc>
        <w:tc>
          <w:tcPr>
            <w:tcW w:w="992"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固定岗</w:t>
            </w:r>
          </w:p>
        </w:tc>
        <w:tc>
          <w:tcPr>
            <w:tcW w:w="5089" w:type="dxa"/>
            <w:tcBorders>
              <w:top w:val="nil"/>
              <w:left w:val="nil"/>
              <w:bottom w:val="single" w:sz="4" w:space="0" w:color="auto"/>
              <w:right w:val="single" w:sz="4" w:space="0" w:color="auto"/>
            </w:tcBorders>
            <w:shd w:val="clear" w:color="auto" w:fill="auto"/>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负责进院车辆疏导,两班倒</w:t>
            </w:r>
          </w:p>
        </w:tc>
      </w:tr>
      <w:tr w:rsidR="008554C4" w:rsidRPr="00494DB9">
        <w:trPr>
          <w:trHeight w:val="5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 xml:space="preserve">　</w:t>
            </w:r>
          </w:p>
        </w:tc>
        <w:tc>
          <w:tcPr>
            <w:tcW w:w="1652"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地库车辆疏</w:t>
            </w:r>
            <w:r w:rsidRPr="00494DB9">
              <w:rPr>
                <w:rFonts w:ascii="仿宋" w:eastAsia="仿宋" w:hAnsi="仿宋" w:cs="仿宋" w:hint="eastAsia"/>
              </w:rPr>
              <w:br/>
              <w:t>导</w:t>
            </w:r>
          </w:p>
        </w:tc>
        <w:tc>
          <w:tcPr>
            <w:tcW w:w="1701"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6 :00-20:00</w:t>
            </w:r>
          </w:p>
        </w:tc>
        <w:tc>
          <w:tcPr>
            <w:tcW w:w="992"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固定岗</w:t>
            </w:r>
          </w:p>
        </w:tc>
        <w:tc>
          <w:tcPr>
            <w:tcW w:w="5089" w:type="dxa"/>
            <w:tcBorders>
              <w:top w:val="nil"/>
              <w:left w:val="nil"/>
              <w:bottom w:val="single" w:sz="4" w:space="0" w:color="auto"/>
              <w:right w:val="single" w:sz="4" w:space="0" w:color="auto"/>
            </w:tcBorders>
            <w:shd w:val="clear" w:color="auto" w:fill="auto"/>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负责地库车辆疏导,两班倒</w:t>
            </w:r>
          </w:p>
        </w:tc>
      </w:tr>
      <w:tr w:rsidR="008554C4" w:rsidRPr="00494DB9">
        <w:trPr>
          <w:trHeight w:val="567"/>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54C4" w:rsidRPr="00494DB9" w:rsidRDefault="008554C4">
            <w:pPr>
              <w:jc w:val="center"/>
              <w:rPr>
                <w:rFonts w:ascii="仿宋" w:eastAsia="仿宋" w:hAnsi="仿宋" w:cs="仿宋"/>
              </w:rPr>
            </w:pPr>
          </w:p>
        </w:tc>
        <w:tc>
          <w:tcPr>
            <w:tcW w:w="1652" w:type="dxa"/>
            <w:tcBorders>
              <w:top w:val="nil"/>
              <w:left w:val="nil"/>
              <w:bottom w:val="single" w:sz="4" w:space="0" w:color="auto"/>
              <w:right w:val="single" w:sz="4" w:space="0" w:color="auto"/>
            </w:tcBorders>
            <w:shd w:val="clear" w:color="auto" w:fill="auto"/>
            <w:noWrap/>
            <w:vAlign w:val="center"/>
          </w:tcPr>
          <w:p w:rsidR="008554C4" w:rsidRPr="00494DB9" w:rsidRDefault="00786415">
            <w:pPr>
              <w:ind w:firstLineChars="100" w:firstLine="240"/>
              <w:jc w:val="both"/>
              <w:rPr>
                <w:rFonts w:ascii="仿宋" w:eastAsia="仿宋" w:hAnsi="仿宋" w:cs="仿宋"/>
              </w:rPr>
            </w:pPr>
            <w:r w:rsidRPr="00494DB9">
              <w:rPr>
                <w:rFonts w:ascii="仿宋" w:eastAsia="仿宋" w:hAnsi="仿宋" w:cs="仿宋" w:hint="eastAsia"/>
              </w:rPr>
              <w:t>西南门</w:t>
            </w:r>
          </w:p>
        </w:tc>
        <w:tc>
          <w:tcPr>
            <w:tcW w:w="1701"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24小时</w:t>
            </w:r>
          </w:p>
        </w:tc>
        <w:tc>
          <w:tcPr>
            <w:tcW w:w="992"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固定岗</w:t>
            </w:r>
          </w:p>
        </w:tc>
        <w:tc>
          <w:tcPr>
            <w:tcW w:w="5089" w:type="dxa"/>
            <w:tcBorders>
              <w:top w:val="nil"/>
              <w:left w:val="nil"/>
              <w:bottom w:val="single" w:sz="4" w:space="0" w:color="auto"/>
              <w:right w:val="single" w:sz="4" w:space="0" w:color="auto"/>
            </w:tcBorders>
            <w:shd w:val="clear" w:color="auto" w:fill="auto"/>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形象保安,疏导步行进出人员及摩托车等</w:t>
            </w:r>
          </w:p>
        </w:tc>
      </w:tr>
      <w:tr w:rsidR="008554C4" w:rsidRPr="00494DB9">
        <w:trPr>
          <w:trHeight w:val="4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2内保</w:t>
            </w:r>
          </w:p>
        </w:tc>
        <w:tc>
          <w:tcPr>
            <w:tcW w:w="1652"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行政楼门岗</w:t>
            </w:r>
          </w:p>
        </w:tc>
        <w:tc>
          <w:tcPr>
            <w:tcW w:w="1701"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7:00-19:00</w:t>
            </w:r>
          </w:p>
        </w:tc>
        <w:tc>
          <w:tcPr>
            <w:tcW w:w="992"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固定岗</w:t>
            </w:r>
          </w:p>
        </w:tc>
        <w:tc>
          <w:tcPr>
            <w:tcW w:w="5089" w:type="dxa"/>
            <w:tcBorders>
              <w:top w:val="nil"/>
              <w:left w:val="nil"/>
              <w:bottom w:val="single" w:sz="4" w:space="0" w:color="auto"/>
              <w:right w:val="single" w:sz="4" w:space="0" w:color="auto"/>
            </w:tcBorders>
            <w:shd w:val="clear" w:color="auto" w:fill="auto"/>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负责行政楼人员疏导,需两班倒</w:t>
            </w:r>
          </w:p>
        </w:tc>
      </w:tr>
      <w:tr w:rsidR="008554C4" w:rsidRPr="00494DB9">
        <w:trPr>
          <w:trHeight w:val="411"/>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 xml:space="preserve">　</w:t>
            </w:r>
          </w:p>
        </w:tc>
        <w:tc>
          <w:tcPr>
            <w:tcW w:w="1652"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感染楼门岗</w:t>
            </w:r>
          </w:p>
        </w:tc>
        <w:tc>
          <w:tcPr>
            <w:tcW w:w="1701"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24小时</w:t>
            </w:r>
          </w:p>
        </w:tc>
        <w:tc>
          <w:tcPr>
            <w:tcW w:w="992"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固定岗</w:t>
            </w:r>
          </w:p>
        </w:tc>
        <w:tc>
          <w:tcPr>
            <w:tcW w:w="5089" w:type="dxa"/>
            <w:tcBorders>
              <w:top w:val="nil"/>
              <w:left w:val="nil"/>
              <w:bottom w:val="single" w:sz="4" w:space="0" w:color="auto"/>
              <w:right w:val="single" w:sz="4" w:space="0" w:color="auto"/>
            </w:tcBorders>
            <w:shd w:val="clear" w:color="auto" w:fill="auto"/>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负责感染楼安全疏导，需三班倒</w:t>
            </w:r>
          </w:p>
        </w:tc>
      </w:tr>
      <w:tr w:rsidR="008554C4" w:rsidRPr="00494DB9">
        <w:trPr>
          <w:trHeight w:val="64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 xml:space="preserve">　</w:t>
            </w:r>
          </w:p>
        </w:tc>
        <w:tc>
          <w:tcPr>
            <w:tcW w:w="1652"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门诊楼(一</w:t>
            </w:r>
            <w:r w:rsidRPr="00494DB9">
              <w:rPr>
                <w:rFonts w:ascii="仿宋" w:eastAsia="仿宋" w:hAnsi="仿宋" w:cs="仿宋" w:hint="eastAsia"/>
              </w:rPr>
              <w:br/>
              <w:t>层)</w:t>
            </w:r>
          </w:p>
        </w:tc>
        <w:tc>
          <w:tcPr>
            <w:tcW w:w="1701"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7:00-19:00</w:t>
            </w:r>
          </w:p>
        </w:tc>
        <w:tc>
          <w:tcPr>
            <w:tcW w:w="992"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固定岗</w:t>
            </w:r>
          </w:p>
        </w:tc>
        <w:tc>
          <w:tcPr>
            <w:tcW w:w="5089" w:type="dxa"/>
            <w:tcBorders>
              <w:top w:val="nil"/>
              <w:left w:val="nil"/>
              <w:bottom w:val="single" w:sz="4" w:space="0" w:color="auto"/>
              <w:right w:val="single" w:sz="4" w:space="0" w:color="auto"/>
            </w:tcBorders>
            <w:shd w:val="clear" w:color="auto" w:fill="auto"/>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负责维护正常医疗秩序秩序及安全,需两班倒</w:t>
            </w:r>
          </w:p>
        </w:tc>
      </w:tr>
      <w:tr w:rsidR="008554C4" w:rsidRPr="00494DB9">
        <w:trPr>
          <w:trHeight w:val="469"/>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 xml:space="preserve">　</w:t>
            </w:r>
          </w:p>
        </w:tc>
        <w:tc>
          <w:tcPr>
            <w:tcW w:w="1652"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二层</w:t>
            </w:r>
          </w:p>
        </w:tc>
        <w:tc>
          <w:tcPr>
            <w:tcW w:w="1701"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7:00-19:00</w:t>
            </w:r>
          </w:p>
        </w:tc>
        <w:tc>
          <w:tcPr>
            <w:tcW w:w="992"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固定岗</w:t>
            </w:r>
          </w:p>
        </w:tc>
        <w:tc>
          <w:tcPr>
            <w:tcW w:w="5089" w:type="dxa"/>
            <w:tcBorders>
              <w:top w:val="nil"/>
              <w:left w:val="nil"/>
              <w:bottom w:val="single" w:sz="4" w:space="0" w:color="auto"/>
              <w:right w:val="single" w:sz="4" w:space="0" w:color="auto"/>
            </w:tcBorders>
            <w:shd w:val="clear" w:color="auto" w:fill="auto"/>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负责维护正常医疗秩序秩序及安全,需两班倒</w:t>
            </w:r>
          </w:p>
        </w:tc>
      </w:tr>
      <w:tr w:rsidR="008554C4" w:rsidRPr="00494DB9">
        <w:trPr>
          <w:trHeight w:val="419"/>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 xml:space="preserve">　</w:t>
            </w:r>
          </w:p>
        </w:tc>
        <w:tc>
          <w:tcPr>
            <w:tcW w:w="1652"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三层</w:t>
            </w:r>
          </w:p>
        </w:tc>
        <w:tc>
          <w:tcPr>
            <w:tcW w:w="1701"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7:00-19:00</w:t>
            </w:r>
          </w:p>
        </w:tc>
        <w:tc>
          <w:tcPr>
            <w:tcW w:w="992"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固定岗</w:t>
            </w:r>
          </w:p>
        </w:tc>
        <w:tc>
          <w:tcPr>
            <w:tcW w:w="5089" w:type="dxa"/>
            <w:tcBorders>
              <w:top w:val="nil"/>
              <w:left w:val="nil"/>
              <w:bottom w:val="single" w:sz="4" w:space="0" w:color="auto"/>
              <w:right w:val="single" w:sz="4" w:space="0" w:color="auto"/>
            </w:tcBorders>
            <w:shd w:val="clear" w:color="auto" w:fill="auto"/>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负责维护正常医疗秩序秩序及安全,需两班倒</w:t>
            </w:r>
          </w:p>
        </w:tc>
      </w:tr>
      <w:tr w:rsidR="008554C4" w:rsidRPr="00494DB9">
        <w:trPr>
          <w:trHeight w:val="42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 xml:space="preserve">　</w:t>
            </w:r>
          </w:p>
        </w:tc>
        <w:tc>
          <w:tcPr>
            <w:tcW w:w="1652"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四层</w:t>
            </w:r>
          </w:p>
        </w:tc>
        <w:tc>
          <w:tcPr>
            <w:tcW w:w="1701"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7:00 -19:00</w:t>
            </w:r>
          </w:p>
        </w:tc>
        <w:tc>
          <w:tcPr>
            <w:tcW w:w="992"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固定岗</w:t>
            </w:r>
          </w:p>
        </w:tc>
        <w:tc>
          <w:tcPr>
            <w:tcW w:w="5089" w:type="dxa"/>
            <w:tcBorders>
              <w:top w:val="nil"/>
              <w:left w:val="nil"/>
              <w:bottom w:val="single" w:sz="4" w:space="0" w:color="auto"/>
              <w:right w:val="single" w:sz="4" w:space="0" w:color="auto"/>
            </w:tcBorders>
            <w:shd w:val="clear" w:color="auto" w:fill="auto"/>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负责维护正常医疗秩序秩序及安全,需两班倒</w:t>
            </w:r>
          </w:p>
        </w:tc>
      </w:tr>
      <w:tr w:rsidR="008554C4" w:rsidRPr="00494DB9">
        <w:trPr>
          <w:trHeight w:val="54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 xml:space="preserve">　</w:t>
            </w:r>
          </w:p>
        </w:tc>
        <w:tc>
          <w:tcPr>
            <w:tcW w:w="1652"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五层</w:t>
            </w:r>
          </w:p>
        </w:tc>
        <w:tc>
          <w:tcPr>
            <w:tcW w:w="1701"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7:00-19:00</w:t>
            </w:r>
          </w:p>
        </w:tc>
        <w:tc>
          <w:tcPr>
            <w:tcW w:w="992"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固定岗</w:t>
            </w:r>
          </w:p>
        </w:tc>
        <w:tc>
          <w:tcPr>
            <w:tcW w:w="5089" w:type="dxa"/>
            <w:tcBorders>
              <w:top w:val="nil"/>
              <w:left w:val="nil"/>
              <w:bottom w:val="single" w:sz="4" w:space="0" w:color="auto"/>
              <w:right w:val="single" w:sz="4" w:space="0" w:color="auto"/>
            </w:tcBorders>
            <w:shd w:val="clear" w:color="auto" w:fill="auto"/>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负责维护正常医疗秩序秩序及安全,需两班倒</w:t>
            </w:r>
          </w:p>
        </w:tc>
      </w:tr>
      <w:tr w:rsidR="008554C4" w:rsidRPr="00494DB9">
        <w:trPr>
          <w:trHeight w:val="424"/>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 xml:space="preserve">　</w:t>
            </w:r>
          </w:p>
        </w:tc>
        <w:tc>
          <w:tcPr>
            <w:tcW w:w="1652"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儿科</w:t>
            </w:r>
          </w:p>
        </w:tc>
        <w:tc>
          <w:tcPr>
            <w:tcW w:w="1701"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24小时</w:t>
            </w:r>
          </w:p>
        </w:tc>
        <w:tc>
          <w:tcPr>
            <w:tcW w:w="992"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固定岗</w:t>
            </w:r>
          </w:p>
        </w:tc>
        <w:tc>
          <w:tcPr>
            <w:tcW w:w="5089" w:type="dxa"/>
            <w:tcBorders>
              <w:top w:val="nil"/>
              <w:left w:val="nil"/>
              <w:bottom w:val="single" w:sz="4" w:space="0" w:color="auto"/>
              <w:right w:val="single" w:sz="4" w:space="0" w:color="auto"/>
            </w:tcBorders>
            <w:shd w:val="clear" w:color="auto" w:fill="auto"/>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负责维护正常医疗秩序秩序及安全,需三班倒</w:t>
            </w:r>
          </w:p>
        </w:tc>
      </w:tr>
      <w:tr w:rsidR="008554C4" w:rsidRPr="00494DB9">
        <w:trPr>
          <w:trHeight w:val="552"/>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 xml:space="preserve">　</w:t>
            </w:r>
          </w:p>
        </w:tc>
        <w:tc>
          <w:tcPr>
            <w:tcW w:w="1652"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急诊科</w:t>
            </w:r>
          </w:p>
        </w:tc>
        <w:tc>
          <w:tcPr>
            <w:tcW w:w="1701"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24小时</w:t>
            </w:r>
          </w:p>
        </w:tc>
        <w:tc>
          <w:tcPr>
            <w:tcW w:w="992"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固定岗</w:t>
            </w:r>
          </w:p>
        </w:tc>
        <w:tc>
          <w:tcPr>
            <w:tcW w:w="5089" w:type="dxa"/>
            <w:tcBorders>
              <w:top w:val="nil"/>
              <w:left w:val="nil"/>
              <w:bottom w:val="single" w:sz="4" w:space="0" w:color="auto"/>
              <w:right w:val="single" w:sz="4" w:space="0" w:color="auto"/>
            </w:tcBorders>
            <w:shd w:val="clear" w:color="auto" w:fill="auto"/>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负责维护正常医疗秩序秩序及安全,需三班倒</w:t>
            </w:r>
          </w:p>
        </w:tc>
      </w:tr>
      <w:tr w:rsidR="008554C4" w:rsidRPr="00494DB9">
        <w:trPr>
          <w:trHeight w:val="780"/>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 xml:space="preserve">　</w:t>
            </w:r>
          </w:p>
        </w:tc>
        <w:tc>
          <w:tcPr>
            <w:tcW w:w="1652"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监控室及消</w:t>
            </w:r>
            <w:r w:rsidRPr="00494DB9">
              <w:rPr>
                <w:rFonts w:ascii="仿宋" w:eastAsia="仿宋" w:hAnsi="仿宋" w:cs="仿宋" w:hint="eastAsia"/>
              </w:rPr>
              <w:br/>
              <w:t>防监控</w:t>
            </w:r>
          </w:p>
        </w:tc>
        <w:tc>
          <w:tcPr>
            <w:tcW w:w="1701"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24小时</w:t>
            </w:r>
          </w:p>
        </w:tc>
        <w:tc>
          <w:tcPr>
            <w:tcW w:w="992" w:type="dxa"/>
            <w:tcBorders>
              <w:top w:val="nil"/>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固定岗</w:t>
            </w:r>
          </w:p>
        </w:tc>
        <w:tc>
          <w:tcPr>
            <w:tcW w:w="5089" w:type="dxa"/>
            <w:tcBorders>
              <w:top w:val="nil"/>
              <w:left w:val="nil"/>
              <w:bottom w:val="single" w:sz="4" w:space="0" w:color="auto"/>
              <w:right w:val="single" w:sz="4" w:space="0" w:color="auto"/>
            </w:tcBorders>
            <w:shd w:val="clear" w:color="auto" w:fill="auto"/>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负责监控室的日常监视及紧急事件的应急处理。</w:t>
            </w:r>
          </w:p>
        </w:tc>
      </w:tr>
      <w:tr w:rsidR="008554C4" w:rsidRPr="00494DB9">
        <w:trPr>
          <w:trHeight w:val="80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54C4" w:rsidRPr="00494DB9" w:rsidRDefault="008554C4">
            <w:pPr>
              <w:jc w:val="center"/>
              <w:rPr>
                <w:rFonts w:ascii="仿宋" w:eastAsia="仿宋" w:hAnsi="仿宋" w:cs="仿宋"/>
              </w:rPr>
            </w:pP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巡逻队</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24小时</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巡逻岗</w:t>
            </w:r>
          </w:p>
        </w:tc>
        <w:tc>
          <w:tcPr>
            <w:tcW w:w="5089" w:type="dxa"/>
            <w:tcBorders>
              <w:top w:val="single" w:sz="4" w:space="0" w:color="auto"/>
              <w:left w:val="nil"/>
              <w:bottom w:val="single" w:sz="4" w:space="0" w:color="auto"/>
              <w:right w:val="single" w:sz="4" w:space="0" w:color="auto"/>
            </w:tcBorders>
            <w:shd w:val="clear" w:color="auto" w:fill="auto"/>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负责全院内部安全巡视、安全隐患排查、消防设施的日常巡查</w:t>
            </w:r>
          </w:p>
        </w:tc>
      </w:tr>
      <w:tr w:rsidR="008554C4" w:rsidRPr="00494DB9">
        <w:trPr>
          <w:trHeight w:val="95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54C4" w:rsidRPr="00494DB9" w:rsidRDefault="008554C4">
            <w:pPr>
              <w:jc w:val="center"/>
              <w:rPr>
                <w:rFonts w:ascii="仿宋" w:eastAsia="仿宋" w:hAnsi="仿宋" w:cs="仿宋"/>
              </w:rPr>
            </w:pP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8554C4" w:rsidRPr="00494DB9" w:rsidRDefault="00786415">
            <w:pPr>
              <w:ind w:firstLineChars="100" w:firstLine="240"/>
              <w:jc w:val="both"/>
              <w:rPr>
                <w:rFonts w:ascii="仿宋" w:eastAsia="仿宋" w:hAnsi="仿宋" w:cs="仿宋"/>
              </w:rPr>
            </w:pPr>
            <w:r w:rsidRPr="00494DB9">
              <w:rPr>
                <w:rFonts w:ascii="仿宋" w:eastAsia="仿宋" w:hAnsi="仿宋" w:cs="仿宋" w:hint="eastAsia"/>
              </w:rPr>
              <w:t>社保楼</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24小时</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固定岗</w:t>
            </w:r>
          </w:p>
        </w:tc>
        <w:tc>
          <w:tcPr>
            <w:tcW w:w="5089" w:type="dxa"/>
            <w:tcBorders>
              <w:top w:val="single" w:sz="4" w:space="0" w:color="auto"/>
              <w:left w:val="nil"/>
              <w:bottom w:val="single" w:sz="4" w:space="0" w:color="auto"/>
              <w:right w:val="single" w:sz="4" w:space="0" w:color="auto"/>
            </w:tcBorders>
            <w:shd w:val="clear" w:color="auto" w:fill="auto"/>
            <w:vAlign w:val="center"/>
          </w:tcPr>
          <w:p w:rsidR="008554C4" w:rsidRPr="00494DB9" w:rsidRDefault="00786415">
            <w:pPr>
              <w:jc w:val="center"/>
              <w:rPr>
                <w:rFonts w:ascii="仿宋" w:eastAsia="仿宋" w:hAnsi="仿宋" w:cs="仿宋"/>
              </w:rPr>
            </w:pPr>
            <w:r w:rsidRPr="00494DB9">
              <w:rPr>
                <w:rFonts w:ascii="仿宋" w:eastAsia="仿宋" w:hAnsi="仿宋" w:cs="仿宋" w:hint="eastAsia"/>
              </w:rPr>
              <w:t>形象保安,疏导步行进出人员及进出车辆人员登记等</w:t>
            </w:r>
          </w:p>
        </w:tc>
      </w:tr>
    </w:tbl>
    <w:p w:rsidR="008554C4" w:rsidRPr="00494DB9" w:rsidRDefault="008554C4">
      <w:pPr>
        <w:rPr>
          <w:rFonts w:asciiTheme="minorEastAsia" w:hAnsiTheme="minorEastAsia"/>
          <w:b/>
          <w:sz w:val="32"/>
          <w:szCs w:val="32"/>
        </w:rPr>
      </w:pPr>
    </w:p>
    <w:p w:rsidR="008554C4" w:rsidRPr="00494DB9" w:rsidRDefault="00786415">
      <w:pPr>
        <w:spacing w:line="440" w:lineRule="exact"/>
        <w:rPr>
          <w:rFonts w:ascii="仿宋" w:eastAsia="仿宋" w:hAnsi="仿宋" w:cs="仿宋"/>
          <w:b/>
        </w:rPr>
      </w:pPr>
      <w:r w:rsidRPr="00494DB9">
        <w:rPr>
          <w:rFonts w:ascii="仿宋" w:eastAsia="仿宋" w:hAnsi="仿宋" w:cs="仿宋" w:hint="eastAsia"/>
          <w:b/>
        </w:rPr>
        <w:t>三</w:t>
      </w:r>
      <w:r w:rsidRPr="00494DB9">
        <w:rPr>
          <w:rFonts w:asciiTheme="minorEastAsia" w:hAnsiTheme="minorEastAsia" w:hint="eastAsia"/>
          <w:b/>
        </w:rPr>
        <w:t>）</w:t>
      </w:r>
      <w:r w:rsidRPr="00494DB9">
        <w:rPr>
          <w:rFonts w:ascii="仿宋" w:eastAsia="仿宋" w:hAnsi="仿宋" w:cs="仿宋" w:hint="eastAsia"/>
          <w:b/>
        </w:rPr>
        <w:t>、人员配置要求：</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1、公司必须在公安系统有备案，成立年限在三年以上，无违法违纪记录。</w:t>
      </w:r>
    </w:p>
    <w:p w:rsidR="008554C4" w:rsidRPr="00494DB9" w:rsidRDefault="00786415">
      <w:pPr>
        <w:spacing w:line="440" w:lineRule="exact"/>
        <w:ind w:firstLineChars="200" w:firstLine="480"/>
        <w:rPr>
          <w:rFonts w:ascii="仿宋" w:eastAsia="仿宋" w:hAnsi="仿宋" w:cs="仿宋"/>
          <w:b/>
        </w:rPr>
      </w:pPr>
      <w:r w:rsidRPr="00494DB9">
        <w:rPr>
          <w:rFonts w:ascii="仿宋" w:eastAsia="仿宋" w:hAnsi="仿宋" w:cs="仿宋" w:hint="eastAsia"/>
        </w:rPr>
        <w:t>2、服务人员素质高,经过专业安保服务培训,爱岗敬业，并取得保安证。</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lastRenderedPageBreak/>
        <w:t>3、固定岗保安:身高172CM以上,男性,年龄20-50岁之间,身心健康,人数要求不少于50人。</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4、巡逻队保安:身高175cm以上,男性,年龄20-35岁之间,身体强健,有搏斗技能,退伍军人优先。人数要求不少于10人。</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5、车辆疏导员:男性,年龄20-45岁之间,身心健康人数要求不少于10人。</w:t>
      </w:r>
    </w:p>
    <w:p w:rsidR="008554C4" w:rsidRPr="00494DB9" w:rsidRDefault="00786415">
      <w:pPr>
        <w:spacing w:line="440" w:lineRule="exact"/>
        <w:rPr>
          <w:rFonts w:ascii="仿宋" w:eastAsia="仿宋" w:hAnsi="仿宋" w:cs="仿宋"/>
          <w:b/>
        </w:rPr>
      </w:pPr>
      <w:r w:rsidRPr="00494DB9">
        <w:rPr>
          <w:rFonts w:ascii="仿宋" w:eastAsia="仿宋" w:hAnsi="仿宋" w:cs="仿宋" w:hint="eastAsia"/>
          <w:b/>
        </w:rPr>
        <w:t>四</w:t>
      </w:r>
      <w:r w:rsidRPr="00494DB9">
        <w:rPr>
          <w:rFonts w:asciiTheme="minorEastAsia" w:hAnsiTheme="minorEastAsia" w:hint="eastAsia"/>
          <w:b/>
        </w:rPr>
        <w:t>）</w:t>
      </w:r>
      <w:r w:rsidRPr="00494DB9">
        <w:rPr>
          <w:rFonts w:ascii="仿宋" w:eastAsia="仿宋" w:hAnsi="仿宋" w:cs="仿宋" w:hint="eastAsia"/>
          <w:b/>
        </w:rPr>
        <w:t>、人员要求:</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1、所有安保人员必须持无犯罪证明、健康证、安保工作上岗证。</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2、所有安保人员上岗前必须经过正规岗前培训,合格后方能上岗。</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3、消防监控人员:必须持安保工作上岗证及消防操作员证,要求熟悉楼宇自控信息化操作管理。</w:t>
      </w:r>
    </w:p>
    <w:p w:rsidR="008554C4" w:rsidRPr="00494DB9" w:rsidRDefault="00786415">
      <w:pPr>
        <w:spacing w:line="440" w:lineRule="exact"/>
        <w:rPr>
          <w:rFonts w:ascii="仿宋" w:eastAsia="仿宋" w:hAnsi="仿宋" w:cs="仿宋"/>
          <w:b/>
          <w:bCs/>
        </w:rPr>
      </w:pPr>
      <w:r w:rsidRPr="00494DB9">
        <w:rPr>
          <w:rFonts w:ascii="仿宋" w:eastAsia="仿宋" w:hAnsi="仿宋" w:cs="仿宋" w:hint="eastAsia"/>
          <w:b/>
          <w:bCs/>
        </w:rPr>
        <w:t>五</w:t>
      </w:r>
      <w:r w:rsidRPr="00494DB9">
        <w:rPr>
          <w:rFonts w:asciiTheme="minorEastAsia" w:hAnsiTheme="minorEastAsia" w:hint="eastAsia"/>
          <w:b/>
        </w:rPr>
        <w:t>）</w:t>
      </w:r>
      <w:r w:rsidRPr="00494DB9">
        <w:rPr>
          <w:rFonts w:ascii="仿宋" w:eastAsia="仿宋" w:hAnsi="仿宋" w:cs="仿宋" w:hint="eastAsia"/>
          <w:b/>
          <w:bCs/>
        </w:rPr>
        <w:t>、服务要求：</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1、保安人员应服从医院及保安公司的双层管理。保安人员应认真履行岗位职责，遵守医院规章制度，服从医院保卫部统一安排调配，遇紧急突发事件发生，必须积极作为。</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2、负责医院的防盗：24小时监控，定时巡查(白天2小时1次，晚上1小时1次），重点监控门诊区域、出入院处、病房、停车场、药库及其他公共区域；负责医院内的车辆管理运行。</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3、</w:t>
      </w:r>
      <w:r w:rsidRPr="00494DB9">
        <w:rPr>
          <w:rFonts w:ascii="仿宋" w:eastAsia="仿宋" w:hAnsi="仿宋" w:cs="仿宋" w:hint="eastAsia"/>
          <w:bCs/>
        </w:rPr>
        <w:t>保证所管区域的正常工作秩序，防范失火</w:t>
      </w:r>
      <w:r w:rsidRPr="00494DB9">
        <w:rPr>
          <w:rFonts w:ascii="仿宋" w:eastAsia="仿宋" w:hAnsi="仿宋" w:cs="仿宋" w:hint="eastAsia"/>
        </w:rPr>
        <w:t>、</w:t>
      </w:r>
      <w:r w:rsidRPr="00494DB9">
        <w:rPr>
          <w:rFonts w:ascii="仿宋" w:eastAsia="仿宋" w:hAnsi="仿宋" w:cs="仿宋" w:hint="eastAsia"/>
          <w:bCs/>
        </w:rPr>
        <w:t>失盗</w:t>
      </w:r>
      <w:r w:rsidRPr="00494DB9">
        <w:rPr>
          <w:rFonts w:ascii="仿宋" w:eastAsia="仿宋" w:hAnsi="仿宋" w:cs="仿宋" w:hint="eastAsia"/>
        </w:rPr>
        <w:t>、</w:t>
      </w:r>
      <w:r w:rsidRPr="00494DB9">
        <w:rPr>
          <w:rFonts w:ascii="仿宋" w:eastAsia="仿宋" w:hAnsi="仿宋" w:cs="仿宋" w:hint="eastAsia"/>
          <w:bCs/>
        </w:rPr>
        <w:t>破坏</w:t>
      </w:r>
      <w:r w:rsidRPr="00494DB9">
        <w:rPr>
          <w:rFonts w:ascii="仿宋" w:eastAsia="仿宋" w:hAnsi="仿宋" w:cs="仿宋" w:hint="eastAsia"/>
        </w:rPr>
        <w:t>、</w:t>
      </w:r>
      <w:r w:rsidRPr="00494DB9">
        <w:rPr>
          <w:rFonts w:ascii="仿宋" w:eastAsia="仿宋" w:hAnsi="仿宋" w:cs="仿宋" w:hint="eastAsia"/>
          <w:bCs/>
        </w:rPr>
        <w:t>自然灾害事故发生，对各种突发事件能即时处理控制，为医院提供安全的工作环境</w:t>
      </w:r>
      <w:r w:rsidRPr="00494DB9">
        <w:rPr>
          <w:rFonts w:ascii="仿宋" w:eastAsia="仿宋" w:hAnsi="仿宋" w:cs="仿宋" w:hint="eastAsia"/>
        </w:rPr>
        <w:t>。</w:t>
      </w:r>
    </w:p>
    <w:p w:rsidR="008554C4" w:rsidRPr="00494DB9" w:rsidRDefault="00786415">
      <w:pPr>
        <w:spacing w:line="440" w:lineRule="exact"/>
        <w:ind w:firstLineChars="196" w:firstLine="470"/>
        <w:rPr>
          <w:rFonts w:ascii="仿宋" w:eastAsia="仿宋" w:hAnsi="仿宋" w:cs="仿宋"/>
        </w:rPr>
      </w:pPr>
      <w:r w:rsidRPr="00494DB9">
        <w:rPr>
          <w:rFonts w:ascii="仿宋" w:eastAsia="仿宋" w:hAnsi="仿宋" w:cs="仿宋" w:hint="eastAsia"/>
          <w:bCs/>
        </w:rPr>
        <w:t>4、</w:t>
      </w:r>
      <w:r w:rsidRPr="00494DB9">
        <w:rPr>
          <w:rFonts w:ascii="仿宋" w:eastAsia="仿宋" w:hAnsi="仿宋" w:cs="仿宋" w:hint="eastAsia"/>
        </w:rPr>
        <w:t>应对医院的秩序维护，消防安全、治安防范，医院范围内的人员、设备设施的安全保卫，视频监控系统值班，消防监控中心值班及设施的巡查，院内道路交通秩序管理、重大疫情应急病区的警戒、看守工作及与安全工作有关的各项临时性任务等。</w:t>
      </w:r>
    </w:p>
    <w:p w:rsidR="008554C4" w:rsidRPr="00494DB9" w:rsidRDefault="00786415">
      <w:pPr>
        <w:spacing w:line="440" w:lineRule="exact"/>
        <w:rPr>
          <w:rFonts w:ascii="仿宋" w:eastAsia="仿宋" w:hAnsi="仿宋" w:cs="仿宋"/>
          <w:b/>
        </w:rPr>
      </w:pPr>
      <w:r w:rsidRPr="00494DB9">
        <w:rPr>
          <w:rFonts w:ascii="仿宋" w:eastAsia="仿宋" w:hAnsi="仿宋" w:cs="仿宋" w:hint="eastAsia"/>
          <w:b/>
        </w:rPr>
        <w:t>六</w:t>
      </w:r>
      <w:r w:rsidRPr="00494DB9">
        <w:rPr>
          <w:rFonts w:asciiTheme="minorEastAsia" w:hAnsiTheme="minorEastAsia" w:hint="eastAsia"/>
          <w:b/>
        </w:rPr>
        <w:t>）</w:t>
      </w:r>
      <w:r w:rsidRPr="00494DB9">
        <w:rPr>
          <w:rFonts w:ascii="仿宋" w:eastAsia="仿宋" w:hAnsi="仿宋" w:cs="仿宋" w:hint="eastAsia"/>
          <w:b/>
        </w:rPr>
        <w:t>、相关职责：</w:t>
      </w:r>
    </w:p>
    <w:p w:rsidR="008554C4" w:rsidRPr="00494DB9" w:rsidRDefault="00786415">
      <w:pPr>
        <w:spacing w:line="440" w:lineRule="exact"/>
        <w:rPr>
          <w:rFonts w:ascii="仿宋" w:eastAsia="仿宋" w:hAnsi="仿宋" w:cs="仿宋"/>
          <w:b/>
        </w:rPr>
      </w:pPr>
      <w:r w:rsidRPr="00494DB9">
        <w:rPr>
          <w:rFonts w:ascii="仿宋" w:eastAsia="仿宋" w:hAnsi="仿宋" w:cs="仿宋" w:hint="eastAsia"/>
          <w:b/>
        </w:rPr>
        <w:t>（1）岗位职责</w:t>
      </w:r>
    </w:p>
    <w:p w:rsidR="008554C4" w:rsidRPr="00494DB9" w:rsidRDefault="00786415">
      <w:pPr>
        <w:spacing w:line="440" w:lineRule="exact"/>
        <w:rPr>
          <w:rFonts w:ascii="仿宋" w:eastAsia="仿宋" w:hAnsi="仿宋" w:cs="仿宋"/>
        </w:rPr>
      </w:pPr>
      <w:r w:rsidRPr="00494DB9">
        <w:rPr>
          <w:rFonts w:ascii="仿宋" w:eastAsia="仿宋" w:hAnsi="仿宋" w:cs="仿宋" w:hint="eastAsia"/>
        </w:rPr>
        <w:t>1</w:t>
      </w:r>
      <w:r w:rsidRPr="00494DB9">
        <w:rPr>
          <w:rFonts w:ascii="仿宋" w:eastAsia="仿宋" w:hAnsi="仿宋" w:cs="仿宋" w:hint="eastAsia"/>
          <w:bCs/>
        </w:rPr>
        <w:t>、</w:t>
      </w:r>
      <w:r w:rsidRPr="00494DB9">
        <w:rPr>
          <w:rFonts w:ascii="仿宋" w:eastAsia="仿宋" w:hAnsi="仿宋" w:cs="仿宋" w:hint="eastAsia"/>
        </w:rPr>
        <w:t>熟悉保安工作的性质、任务、职能，严格遵守医院及保卫部的各项规章制度和管理规定，时刻维护医院的良好形象。</w:t>
      </w:r>
    </w:p>
    <w:p w:rsidR="008554C4" w:rsidRPr="00494DB9" w:rsidRDefault="00786415">
      <w:pPr>
        <w:spacing w:line="440" w:lineRule="exact"/>
        <w:rPr>
          <w:rFonts w:ascii="仿宋" w:eastAsia="仿宋" w:hAnsi="仿宋" w:cs="仿宋"/>
        </w:rPr>
      </w:pPr>
      <w:r w:rsidRPr="00494DB9">
        <w:rPr>
          <w:rFonts w:ascii="仿宋" w:eastAsia="仿宋" w:hAnsi="仿宋" w:cs="仿宋" w:hint="eastAsia"/>
          <w:bCs/>
        </w:rPr>
        <w:t xml:space="preserve"> 2、</w:t>
      </w:r>
      <w:r w:rsidRPr="00494DB9">
        <w:rPr>
          <w:rFonts w:ascii="仿宋" w:eastAsia="仿宋" w:hAnsi="仿宋" w:cs="仿宋" w:hint="eastAsia"/>
        </w:rPr>
        <w:t>熟悉管辖范围楼宇的分不情况，维持人员密集场所（尤其是收费、取药窗口和电梯门前）的排队秩序，做好防盗、防骗的宣传工作。</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bCs/>
        </w:rPr>
        <w:t>3、</w:t>
      </w:r>
      <w:r w:rsidRPr="00494DB9">
        <w:rPr>
          <w:rFonts w:ascii="仿宋" w:eastAsia="仿宋" w:hAnsi="仿宋" w:cs="仿宋" w:hint="eastAsia"/>
        </w:rPr>
        <w:t>劝止医疗区公共部分的吸烟行为。</w:t>
      </w:r>
    </w:p>
    <w:p w:rsidR="008554C4" w:rsidRPr="00494DB9" w:rsidRDefault="00786415">
      <w:pPr>
        <w:spacing w:line="440" w:lineRule="exact"/>
        <w:rPr>
          <w:rFonts w:ascii="仿宋" w:eastAsia="仿宋" w:hAnsi="仿宋" w:cs="仿宋"/>
        </w:rPr>
      </w:pPr>
      <w:r w:rsidRPr="00494DB9">
        <w:rPr>
          <w:rFonts w:ascii="仿宋" w:eastAsia="仿宋" w:hAnsi="仿宋" w:cs="仿宋" w:hint="eastAsia"/>
        </w:rPr>
        <w:t xml:space="preserve">    4、禁止人员携带宠物进入门诊大楼。</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bCs/>
        </w:rPr>
        <w:lastRenderedPageBreak/>
        <w:t>5、</w:t>
      </w:r>
      <w:r w:rsidRPr="00494DB9">
        <w:rPr>
          <w:rFonts w:ascii="仿宋" w:eastAsia="仿宋" w:hAnsi="仿宋" w:cs="仿宋" w:hint="eastAsia"/>
        </w:rPr>
        <w:t>患者与医务人员发生纠纷时要及时赶到现场，了解事情起因，能自行处理的要及时处理，不能处理的要及时报告。</w:t>
      </w:r>
    </w:p>
    <w:p w:rsidR="008554C4" w:rsidRPr="00494DB9" w:rsidRDefault="00786415">
      <w:pPr>
        <w:spacing w:line="440" w:lineRule="exact"/>
        <w:rPr>
          <w:rFonts w:ascii="仿宋" w:eastAsia="仿宋" w:hAnsi="仿宋" w:cs="仿宋"/>
        </w:rPr>
      </w:pPr>
      <w:r w:rsidRPr="00494DB9">
        <w:rPr>
          <w:rFonts w:ascii="仿宋" w:eastAsia="仿宋" w:hAnsi="仿宋" w:cs="仿宋" w:hint="eastAsia"/>
          <w:bCs/>
        </w:rPr>
        <w:t xml:space="preserve">    6、</w:t>
      </w:r>
      <w:r w:rsidRPr="00494DB9">
        <w:rPr>
          <w:rFonts w:ascii="仿宋" w:eastAsia="仿宋" w:hAnsi="仿宋" w:cs="仿宋" w:hint="eastAsia"/>
        </w:rPr>
        <w:t>当场队员执勤时如遇到水电、电梯故障和大面积的环境卫生问题时应通知相关部门处理。</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bCs/>
        </w:rPr>
        <w:t>7、</w:t>
      </w:r>
      <w:r w:rsidRPr="00494DB9">
        <w:rPr>
          <w:rFonts w:ascii="仿宋" w:eastAsia="仿宋" w:hAnsi="仿宋" w:cs="仿宋" w:hint="eastAsia"/>
        </w:rPr>
        <w:t>对进入医院办公区、医疗区的来访或办事人员，要文明执勤，并进行详细询问和登记。</w:t>
      </w:r>
    </w:p>
    <w:p w:rsidR="008554C4" w:rsidRPr="00494DB9" w:rsidRDefault="00786415">
      <w:pPr>
        <w:spacing w:line="440" w:lineRule="exact"/>
        <w:rPr>
          <w:rFonts w:ascii="仿宋" w:eastAsia="仿宋" w:hAnsi="仿宋" w:cs="仿宋"/>
          <w:b/>
          <w:bCs/>
        </w:rPr>
      </w:pPr>
      <w:r w:rsidRPr="00494DB9">
        <w:rPr>
          <w:rFonts w:ascii="仿宋" w:eastAsia="仿宋" w:hAnsi="仿宋" w:cs="仿宋" w:hint="eastAsia"/>
          <w:b/>
        </w:rPr>
        <w:t>（2）</w:t>
      </w:r>
      <w:r w:rsidRPr="00494DB9">
        <w:rPr>
          <w:rFonts w:ascii="仿宋" w:eastAsia="仿宋" w:hAnsi="仿宋" w:cs="仿宋" w:hint="eastAsia"/>
          <w:b/>
          <w:bCs/>
        </w:rPr>
        <w:t>守护职责</w:t>
      </w:r>
    </w:p>
    <w:p w:rsidR="008554C4" w:rsidRPr="00494DB9" w:rsidRDefault="00786415">
      <w:pPr>
        <w:spacing w:line="440" w:lineRule="exact"/>
        <w:ind w:firstLineChars="98" w:firstLine="235"/>
        <w:rPr>
          <w:rFonts w:ascii="仿宋" w:eastAsia="仿宋" w:hAnsi="仿宋" w:cs="仿宋"/>
        </w:rPr>
      </w:pPr>
      <w:r w:rsidRPr="00494DB9">
        <w:rPr>
          <w:rFonts w:ascii="仿宋" w:eastAsia="仿宋" w:hAnsi="仿宋" w:cs="仿宋" w:hint="eastAsia"/>
          <w:bCs/>
        </w:rPr>
        <w:t xml:space="preserve"> 1</w:t>
      </w:r>
      <w:r w:rsidRPr="00494DB9">
        <w:rPr>
          <w:rFonts w:ascii="仿宋" w:eastAsia="仿宋" w:hAnsi="仿宋" w:cs="仿宋" w:hint="eastAsia"/>
        </w:rPr>
        <w:t>、主要负责重点部位的守护任务；</w:t>
      </w:r>
    </w:p>
    <w:p w:rsidR="008554C4" w:rsidRPr="00494DB9" w:rsidRDefault="00786415">
      <w:pPr>
        <w:spacing w:line="440" w:lineRule="exact"/>
        <w:ind w:firstLineChars="150" w:firstLine="360"/>
        <w:rPr>
          <w:rFonts w:ascii="仿宋" w:eastAsia="仿宋" w:hAnsi="仿宋" w:cs="仿宋"/>
        </w:rPr>
      </w:pPr>
      <w:r w:rsidRPr="00494DB9">
        <w:rPr>
          <w:rFonts w:ascii="仿宋" w:eastAsia="仿宋" w:hAnsi="仿宋" w:cs="仿宋" w:hint="eastAsia"/>
        </w:rPr>
        <w:t>2、密切注视守护部位的情况确保所守护财产的安全；</w:t>
      </w:r>
    </w:p>
    <w:p w:rsidR="008554C4" w:rsidRPr="00494DB9" w:rsidRDefault="00786415">
      <w:pPr>
        <w:spacing w:line="440" w:lineRule="exact"/>
        <w:ind w:firstLineChars="150" w:firstLine="360"/>
        <w:rPr>
          <w:rFonts w:ascii="仿宋" w:eastAsia="仿宋" w:hAnsi="仿宋" w:cs="仿宋"/>
        </w:rPr>
      </w:pPr>
      <w:r w:rsidRPr="00494DB9">
        <w:rPr>
          <w:rFonts w:ascii="仿宋" w:eastAsia="仿宋" w:hAnsi="仿宋" w:cs="仿宋" w:hint="eastAsia"/>
        </w:rPr>
        <w:t>3、严格遵守交接班制度，严禁擅自离开守护岗位；</w:t>
      </w:r>
    </w:p>
    <w:p w:rsidR="008554C4" w:rsidRPr="00494DB9" w:rsidRDefault="00786415">
      <w:pPr>
        <w:spacing w:line="440" w:lineRule="exact"/>
        <w:ind w:firstLine="560"/>
        <w:rPr>
          <w:rFonts w:ascii="仿宋" w:eastAsia="仿宋" w:hAnsi="仿宋" w:cs="仿宋"/>
        </w:rPr>
      </w:pPr>
      <w:r w:rsidRPr="00494DB9">
        <w:rPr>
          <w:rFonts w:ascii="仿宋" w:eastAsia="仿宋" w:hAnsi="仿宋" w:cs="仿宋" w:hint="eastAsia"/>
        </w:rPr>
        <w:t>4、严禁无关人员进入守护区域。</w:t>
      </w:r>
    </w:p>
    <w:p w:rsidR="008554C4" w:rsidRPr="00494DB9" w:rsidRDefault="00786415">
      <w:pPr>
        <w:spacing w:line="440" w:lineRule="exact"/>
        <w:rPr>
          <w:rFonts w:ascii="仿宋" w:eastAsia="仿宋" w:hAnsi="仿宋" w:cs="仿宋"/>
          <w:b/>
        </w:rPr>
      </w:pPr>
      <w:r w:rsidRPr="00494DB9">
        <w:rPr>
          <w:rFonts w:ascii="仿宋" w:eastAsia="仿宋" w:hAnsi="仿宋" w:cs="仿宋" w:hint="eastAsia"/>
          <w:b/>
        </w:rPr>
        <w:t>七</w:t>
      </w:r>
      <w:r w:rsidRPr="00494DB9">
        <w:rPr>
          <w:rFonts w:asciiTheme="minorEastAsia" w:hAnsiTheme="minorEastAsia" w:hint="eastAsia"/>
          <w:b/>
        </w:rPr>
        <w:t>）</w:t>
      </w:r>
      <w:r w:rsidRPr="00494DB9">
        <w:rPr>
          <w:rFonts w:ascii="仿宋" w:eastAsia="仿宋" w:hAnsi="仿宋" w:cs="仿宋" w:hint="eastAsia"/>
          <w:b/>
        </w:rPr>
        <w:t>、管理制度：</w:t>
      </w:r>
    </w:p>
    <w:p w:rsidR="008554C4" w:rsidRPr="00494DB9" w:rsidRDefault="00786415">
      <w:pPr>
        <w:spacing w:line="440" w:lineRule="exact"/>
        <w:rPr>
          <w:rFonts w:ascii="仿宋" w:eastAsia="仿宋" w:hAnsi="仿宋" w:cs="仿宋"/>
          <w:b/>
        </w:rPr>
      </w:pPr>
      <w:r w:rsidRPr="00494DB9">
        <w:rPr>
          <w:rFonts w:ascii="仿宋" w:eastAsia="仿宋" w:hAnsi="仿宋" w:cs="仿宋" w:hint="eastAsia"/>
          <w:b/>
        </w:rPr>
        <w:t>（1）交接班制度</w:t>
      </w:r>
    </w:p>
    <w:p w:rsidR="008554C4" w:rsidRPr="00494DB9" w:rsidRDefault="00786415">
      <w:pPr>
        <w:spacing w:line="440" w:lineRule="exact"/>
        <w:ind w:firstLine="642"/>
        <w:rPr>
          <w:rFonts w:ascii="仿宋" w:eastAsia="仿宋" w:hAnsi="仿宋" w:cs="仿宋"/>
        </w:rPr>
      </w:pPr>
      <w:r w:rsidRPr="00494DB9">
        <w:rPr>
          <w:rFonts w:ascii="仿宋" w:eastAsia="仿宋" w:hAnsi="仿宋" w:cs="仿宋" w:hint="eastAsia"/>
          <w:bCs/>
        </w:rPr>
        <w:t>1</w:t>
      </w:r>
      <w:r w:rsidRPr="00494DB9">
        <w:rPr>
          <w:rFonts w:ascii="仿宋" w:eastAsia="仿宋" w:hAnsi="仿宋" w:cs="仿宋" w:hint="eastAsia"/>
        </w:rPr>
        <w:t>、按时交接班，接班人员应提前十五分钟到达岗位。接班人员未到达前，当班人员不能提前离岗。</w:t>
      </w:r>
    </w:p>
    <w:p w:rsidR="008554C4" w:rsidRPr="00494DB9" w:rsidRDefault="00786415">
      <w:pPr>
        <w:spacing w:line="440" w:lineRule="exact"/>
        <w:ind w:firstLine="642"/>
        <w:rPr>
          <w:rFonts w:ascii="仿宋" w:eastAsia="仿宋" w:hAnsi="仿宋" w:cs="仿宋"/>
        </w:rPr>
      </w:pPr>
      <w:r w:rsidRPr="00494DB9">
        <w:rPr>
          <w:rFonts w:ascii="仿宋" w:eastAsia="仿宋" w:hAnsi="仿宋" w:cs="仿宋" w:hint="eastAsia"/>
          <w:bCs/>
        </w:rPr>
        <w:t>2</w:t>
      </w:r>
      <w:r w:rsidRPr="00494DB9">
        <w:rPr>
          <w:rFonts w:ascii="仿宋" w:eastAsia="仿宋" w:hAnsi="仿宋" w:cs="仿宋" w:hint="eastAsia"/>
        </w:rPr>
        <w:t>、交接班必须做到三清：本班情况清、交接的问题请、物品及器械清；三明：上班情况明、本班交接的事情明、物品和器械清点明。</w:t>
      </w:r>
    </w:p>
    <w:p w:rsidR="008554C4" w:rsidRPr="00494DB9" w:rsidRDefault="00786415">
      <w:pPr>
        <w:spacing w:line="440" w:lineRule="exact"/>
        <w:ind w:firstLine="642"/>
        <w:rPr>
          <w:rFonts w:ascii="仿宋" w:eastAsia="仿宋" w:hAnsi="仿宋" w:cs="仿宋"/>
        </w:rPr>
      </w:pPr>
      <w:r w:rsidRPr="00494DB9">
        <w:rPr>
          <w:rFonts w:ascii="仿宋" w:eastAsia="仿宋" w:hAnsi="仿宋" w:cs="仿宋" w:hint="eastAsia"/>
        </w:rPr>
        <w:t>3、当班人员发现的问题要及时处理，不能移交给下班的事情要继续在岗处理完，接班人协助完成。</w:t>
      </w:r>
    </w:p>
    <w:p w:rsidR="008554C4" w:rsidRPr="00494DB9" w:rsidRDefault="00786415">
      <w:pPr>
        <w:spacing w:line="440" w:lineRule="exact"/>
        <w:ind w:firstLine="642"/>
        <w:rPr>
          <w:rFonts w:ascii="仿宋" w:eastAsia="仿宋" w:hAnsi="仿宋" w:cs="仿宋"/>
        </w:rPr>
      </w:pPr>
      <w:r w:rsidRPr="00494DB9">
        <w:rPr>
          <w:rFonts w:ascii="仿宋" w:eastAsia="仿宋" w:hAnsi="仿宋" w:cs="仿宋" w:hint="eastAsia"/>
        </w:rPr>
        <w:t>4、交接时要做好记录并签名。</w:t>
      </w:r>
    </w:p>
    <w:p w:rsidR="008554C4" w:rsidRPr="00494DB9" w:rsidRDefault="00786415">
      <w:pPr>
        <w:spacing w:line="440" w:lineRule="exact"/>
        <w:rPr>
          <w:rFonts w:ascii="仿宋" w:eastAsia="仿宋" w:hAnsi="仿宋" w:cs="仿宋"/>
          <w:b/>
        </w:rPr>
      </w:pPr>
      <w:r w:rsidRPr="00494DB9">
        <w:rPr>
          <w:rFonts w:ascii="仿宋" w:eastAsia="仿宋" w:hAnsi="仿宋" w:cs="仿宋" w:hint="eastAsia"/>
          <w:b/>
        </w:rPr>
        <w:t>（2）着装规定</w:t>
      </w:r>
    </w:p>
    <w:p w:rsidR="008554C4" w:rsidRPr="00494DB9" w:rsidRDefault="00786415">
      <w:pPr>
        <w:spacing w:line="440" w:lineRule="exact"/>
        <w:ind w:firstLine="642"/>
        <w:rPr>
          <w:rFonts w:ascii="仿宋" w:eastAsia="仿宋" w:hAnsi="仿宋" w:cs="仿宋"/>
          <w:b/>
        </w:rPr>
      </w:pPr>
      <w:r w:rsidRPr="00494DB9">
        <w:rPr>
          <w:rFonts w:ascii="仿宋" w:eastAsia="仿宋" w:hAnsi="仿宋" w:cs="仿宋" w:hint="eastAsia"/>
          <w:bCs/>
        </w:rPr>
        <w:t>1</w:t>
      </w:r>
      <w:r w:rsidRPr="00494DB9">
        <w:rPr>
          <w:rFonts w:ascii="仿宋" w:eastAsia="仿宋" w:hAnsi="仿宋" w:cs="仿宋" w:hint="eastAsia"/>
        </w:rPr>
        <w:t>、统一着装，要求举止文明、大方、得体，精神抖擞。</w:t>
      </w:r>
    </w:p>
    <w:p w:rsidR="008554C4" w:rsidRPr="00494DB9" w:rsidRDefault="00786415">
      <w:pPr>
        <w:spacing w:line="440" w:lineRule="exact"/>
        <w:rPr>
          <w:rFonts w:ascii="仿宋" w:eastAsia="仿宋" w:hAnsi="仿宋" w:cs="仿宋"/>
        </w:rPr>
      </w:pPr>
      <w:r w:rsidRPr="00494DB9">
        <w:rPr>
          <w:rFonts w:ascii="仿宋" w:eastAsia="仿宋" w:hAnsi="仿宋" w:cs="仿宋" w:hint="eastAsia"/>
        </w:rPr>
        <w:t>2、不得外挂饰品，口袋内不宜装过多物品。</w:t>
      </w:r>
    </w:p>
    <w:p w:rsidR="008554C4" w:rsidRPr="00494DB9" w:rsidRDefault="00786415">
      <w:pPr>
        <w:spacing w:line="440" w:lineRule="exact"/>
        <w:rPr>
          <w:rFonts w:ascii="仿宋" w:eastAsia="仿宋" w:hAnsi="仿宋" w:cs="仿宋"/>
        </w:rPr>
      </w:pPr>
      <w:r w:rsidRPr="00494DB9">
        <w:rPr>
          <w:rFonts w:ascii="仿宋" w:eastAsia="仿宋" w:hAnsi="仿宋" w:cs="仿宋" w:hint="eastAsia"/>
        </w:rPr>
        <w:t xml:space="preserve">     3、禁止披衣、敞怀、挽袖、卷裤腿、戴歪帽、穿拖鞋或赤脚。</w:t>
      </w:r>
    </w:p>
    <w:p w:rsidR="008554C4" w:rsidRPr="00494DB9" w:rsidRDefault="00786415">
      <w:pPr>
        <w:spacing w:line="440" w:lineRule="exact"/>
        <w:rPr>
          <w:rFonts w:ascii="仿宋" w:eastAsia="仿宋" w:hAnsi="仿宋" w:cs="仿宋"/>
        </w:rPr>
      </w:pPr>
      <w:r w:rsidRPr="00494DB9">
        <w:rPr>
          <w:rFonts w:ascii="仿宋" w:eastAsia="仿宋" w:hAnsi="仿宋" w:cs="仿宋" w:hint="eastAsia"/>
        </w:rPr>
        <w:t xml:space="preserve">     4、除不宜或者不需要着装的情形外，在工作时间必须着保安制服。因私外出时应着便装。</w:t>
      </w:r>
    </w:p>
    <w:p w:rsidR="008554C4" w:rsidRPr="00494DB9" w:rsidRDefault="00786415">
      <w:pPr>
        <w:spacing w:line="440" w:lineRule="exact"/>
        <w:rPr>
          <w:rFonts w:ascii="仿宋" w:eastAsia="仿宋" w:hAnsi="仿宋" w:cs="仿宋"/>
        </w:rPr>
      </w:pPr>
      <w:r w:rsidRPr="00494DB9">
        <w:rPr>
          <w:rFonts w:ascii="仿宋" w:eastAsia="仿宋" w:hAnsi="仿宋" w:cs="仿宋" w:hint="eastAsia"/>
        </w:rPr>
        <w:t xml:space="preserve">     5、着保安制服时，要按规定佩带保安标志。</w:t>
      </w:r>
    </w:p>
    <w:p w:rsidR="008554C4" w:rsidRPr="00494DB9" w:rsidRDefault="00786415">
      <w:pPr>
        <w:spacing w:line="440" w:lineRule="exact"/>
        <w:rPr>
          <w:rFonts w:ascii="仿宋" w:eastAsia="仿宋" w:hAnsi="仿宋" w:cs="仿宋"/>
        </w:rPr>
      </w:pPr>
      <w:r w:rsidRPr="00494DB9">
        <w:rPr>
          <w:rFonts w:ascii="仿宋" w:eastAsia="仿宋" w:hAnsi="仿宋" w:cs="仿宋" w:hint="eastAsia"/>
        </w:rPr>
        <w:t xml:space="preserve">     6、保安制服不准与便服混穿，不同季节的保安制服不准混穿。</w:t>
      </w:r>
    </w:p>
    <w:p w:rsidR="008554C4" w:rsidRPr="00494DB9" w:rsidRDefault="00786415">
      <w:pPr>
        <w:spacing w:line="440" w:lineRule="exact"/>
        <w:rPr>
          <w:rFonts w:ascii="仿宋" w:eastAsia="仿宋" w:hAnsi="仿宋" w:cs="仿宋"/>
          <w:b/>
          <w:bCs/>
        </w:rPr>
      </w:pPr>
      <w:r w:rsidRPr="00494DB9">
        <w:rPr>
          <w:rFonts w:ascii="仿宋" w:eastAsia="仿宋" w:hAnsi="仿宋" w:cs="仿宋" w:hint="eastAsia"/>
          <w:b/>
        </w:rPr>
        <w:t>（3）</w:t>
      </w:r>
      <w:r w:rsidRPr="00494DB9">
        <w:rPr>
          <w:rFonts w:ascii="仿宋" w:eastAsia="仿宋" w:hAnsi="仿宋" w:cs="仿宋" w:hint="eastAsia"/>
          <w:b/>
          <w:bCs/>
        </w:rPr>
        <w:t>形象要求</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bCs/>
        </w:rPr>
        <w:t>1</w:t>
      </w:r>
      <w:r w:rsidRPr="00494DB9">
        <w:rPr>
          <w:rFonts w:ascii="仿宋" w:eastAsia="仿宋" w:hAnsi="仿宋" w:cs="仿宋" w:hint="eastAsia"/>
        </w:rPr>
        <w:t>、经常注意检查和保持仪表整洁</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lastRenderedPageBreak/>
        <w:t xml:space="preserve"> 2、不准留长发、染发、蓄胡子、留长指甲、戴首饰；头发不得露于帽檐外，帽檐下头发不得超过1.5厘米；鼻毛不得露出鼻孔</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3、做到精神振作、姿态良好、抬头挺胸；不准弯腰驼背、东倒西歪、前倾后靠、伸懒腰；不袖手、背手、叉腰或将手插入口</w:t>
      </w:r>
    </w:p>
    <w:p w:rsidR="008554C4" w:rsidRPr="00494DB9" w:rsidRDefault="00786415">
      <w:pPr>
        <w:spacing w:line="440" w:lineRule="exact"/>
        <w:rPr>
          <w:rFonts w:ascii="仿宋" w:eastAsia="仿宋" w:hAnsi="仿宋" w:cs="仿宋"/>
        </w:rPr>
      </w:pPr>
      <w:r w:rsidRPr="00494DB9">
        <w:rPr>
          <w:rFonts w:ascii="仿宋" w:eastAsia="仿宋" w:hAnsi="仿宋" w:cs="仿宋" w:hint="eastAsia"/>
        </w:rPr>
        <w:t>袋中；执勤中不准吸烟、吃零食、不勾肩搭背；做到站如松、坐如钟、动如风。</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4、不准哼歌、吹口哨、玩手机、看书报。</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5、不得随地吐痰，乱丢杂物。</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6、不挖耳、扣鼻孔，不敲桌椅、跺脚或玩抛弄其他物品。</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7、做到“微笑服务”， 待客友善、热诚，严格遵守公司规定的文明礼貌用语。</w:t>
      </w:r>
    </w:p>
    <w:p w:rsidR="008554C4" w:rsidRPr="00494DB9" w:rsidRDefault="00786415">
      <w:pPr>
        <w:spacing w:line="440" w:lineRule="exact"/>
        <w:rPr>
          <w:rFonts w:ascii="仿宋" w:eastAsia="仿宋" w:hAnsi="仿宋" w:cs="仿宋"/>
        </w:rPr>
      </w:pPr>
      <w:r w:rsidRPr="00494DB9">
        <w:rPr>
          <w:rFonts w:ascii="仿宋" w:eastAsia="仿宋" w:hAnsi="仿宋" w:cs="仿宋" w:hint="eastAsia"/>
          <w:b/>
        </w:rPr>
        <w:t>（4）</w:t>
      </w:r>
      <w:r w:rsidRPr="00494DB9">
        <w:rPr>
          <w:rFonts w:ascii="仿宋" w:eastAsia="仿宋" w:hAnsi="仿宋" w:cs="仿宋" w:hint="eastAsia"/>
          <w:b/>
          <w:bCs/>
        </w:rPr>
        <w:t>岗位纪律</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1、严格在法律规定的范围内开展保安服务工作，不准超越职责权限。</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2、严格履行岗位职责，不准做与保安服务无关的事情。</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3、不准刁难群众。</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4、不准脱岗、空岗、睡岗，不准迟到、早退。</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5、遵守医院内部的各项规章制度，对医院内部的机密事项，不准随意打听、记录、传播。</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6、要爱护公物。</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7、有重要情况要妥善处置并及时上报。不准迟报、漏报、隐瞒不报。</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8、热情主动地为医院工作人员及患者服务。</w:t>
      </w:r>
    </w:p>
    <w:p w:rsidR="008554C4" w:rsidRPr="00494DB9" w:rsidRDefault="00786415">
      <w:pPr>
        <w:spacing w:line="440" w:lineRule="exact"/>
        <w:rPr>
          <w:rFonts w:ascii="仿宋" w:eastAsia="仿宋" w:hAnsi="仿宋" w:cs="仿宋"/>
          <w:b/>
        </w:rPr>
      </w:pPr>
      <w:r w:rsidRPr="00494DB9">
        <w:rPr>
          <w:rFonts w:ascii="仿宋" w:eastAsia="仿宋" w:hAnsi="仿宋" w:cs="仿宋" w:hint="eastAsia"/>
          <w:b/>
        </w:rPr>
        <w:t>八</w:t>
      </w:r>
      <w:r w:rsidRPr="00494DB9">
        <w:rPr>
          <w:rFonts w:asciiTheme="minorEastAsia" w:hAnsiTheme="minorEastAsia" w:hint="eastAsia"/>
          <w:b/>
        </w:rPr>
        <w:t>）</w:t>
      </w:r>
      <w:r w:rsidRPr="00494DB9">
        <w:rPr>
          <w:rFonts w:ascii="仿宋" w:eastAsia="仿宋" w:hAnsi="仿宋" w:cs="仿宋" w:hint="eastAsia"/>
          <w:b/>
        </w:rPr>
        <w:t>、安保装备要求:</w:t>
      </w:r>
    </w:p>
    <w:p w:rsidR="008554C4" w:rsidRPr="00494DB9" w:rsidRDefault="00786415">
      <w:pPr>
        <w:spacing w:line="440" w:lineRule="exact"/>
        <w:rPr>
          <w:rFonts w:ascii="仿宋" w:eastAsia="仿宋" w:hAnsi="仿宋" w:cs="仿宋"/>
        </w:rPr>
      </w:pPr>
      <w:r w:rsidRPr="00494DB9">
        <w:rPr>
          <w:rFonts w:ascii="仿宋" w:eastAsia="仿宋" w:hAnsi="仿宋" w:cs="仿宋" w:hint="eastAsia"/>
        </w:rPr>
        <w:t>安保人员上岗时必须着装统一,配备先进的安全保卫设备。</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1、承包方必须按照人员数量提供统一制服。</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2、承包方必须具备的安全保卫设备及服装：</w:t>
      </w:r>
    </w:p>
    <w:tbl>
      <w:tblPr>
        <w:tblW w:w="9468" w:type="dxa"/>
        <w:jc w:val="center"/>
        <w:tblLayout w:type="fixed"/>
        <w:tblCellMar>
          <w:left w:w="30" w:type="dxa"/>
          <w:right w:w="30" w:type="dxa"/>
        </w:tblCellMar>
        <w:tblLook w:val="04A0"/>
      </w:tblPr>
      <w:tblGrid>
        <w:gridCol w:w="3576"/>
        <w:gridCol w:w="5892"/>
      </w:tblGrid>
      <w:tr w:rsidR="008554C4" w:rsidRPr="00494DB9">
        <w:trPr>
          <w:trHeight w:val="437"/>
          <w:jc w:val="center"/>
        </w:trPr>
        <w:tc>
          <w:tcPr>
            <w:tcW w:w="3576" w:type="dxa"/>
            <w:tcBorders>
              <w:top w:val="single" w:sz="6" w:space="0" w:color="auto"/>
              <w:left w:val="single" w:sz="6" w:space="0" w:color="auto"/>
              <w:bottom w:val="single" w:sz="6" w:space="0" w:color="auto"/>
              <w:right w:val="single" w:sz="6" w:space="0" w:color="auto"/>
            </w:tcBorders>
            <w:vAlign w:val="center"/>
          </w:tcPr>
          <w:p w:rsidR="008554C4" w:rsidRPr="00494DB9" w:rsidRDefault="00786415">
            <w:pPr>
              <w:autoSpaceDE w:val="0"/>
              <w:autoSpaceDN w:val="0"/>
              <w:adjustRightInd w:val="0"/>
              <w:jc w:val="center"/>
              <w:rPr>
                <w:rFonts w:ascii="仿宋" w:eastAsia="仿宋" w:hAnsi="仿宋" w:cs="仿宋"/>
              </w:rPr>
            </w:pPr>
            <w:r w:rsidRPr="00494DB9">
              <w:rPr>
                <w:rFonts w:ascii="仿宋" w:eastAsia="仿宋" w:hAnsi="仿宋" w:cs="仿宋" w:hint="eastAsia"/>
              </w:rPr>
              <w:t>项目</w:t>
            </w:r>
          </w:p>
        </w:tc>
        <w:tc>
          <w:tcPr>
            <w:tcW w:w="5892" w:type="dxa"/>
            <w:tcBorders>
              <w:top w:val="single" w:sz="6" w:space="0" w:color="auto"/>
              <w:left w:val="single" w:sz="6" w:space="0" w:color="auto"/>
              <w:bottom w:val="single" w:sz="6" w:space="0" w:color="auto"/>
              <w:right w:val="single" w:sz="6" w:space="0" w:color="auto"/>
            </w:tcBorders>
            <w:vAlign w:val="center"/>
          </w:tcPr>
          <w:p w:rsidR="008554C4" w:rsidRPr="00494DB9" w:rsidRDefault="00786415">
            <w:pPr>
              <w:autoSpaceDE w:val="0"/>
              <w:autoSpaceDN w:val="0"/>
              <w:adjustRightInd w:val="0"/>
              <w:jc w:val="center"/>
              <w:rPr>
                <w:rFonts w:ascii="仿宋" w:eastAsia="仿宋" w:hAnsi="仿宋" w:cs="仿宋"/>
              </w:rPr>
            </w:pPr>
            <w:r w:rsidRPr="00494DB9">
              <w:rPr>
                <w:rFonts w:ascii="仿宋" w:eastAsia="仿宋" w:hAnsi="仿宋" w:cs="仿宋" w:hint="eastAsia"/>
              </w:rPr>
              <w:t>设备名称</w:t>
            </w:r>
          </w:p>
        </w:tc>
      </w:tr>
      <w:tr w:rsidR="008554C4" w:rsidRPr="00494DB9">
        <w:trPr>
          <w:trHeight w:val="437"/>
          <w:jc w:val="center"/>
        </w:trPr>
        <w:tc>
          <w:tcPr>
            <w:tcW w:w="3576" w:type="dxa"/>
            <w:tcBorders>
              <w:top w:val="single" w:sz="6" w:space="0" w:color="auto"/>
              <w:left w:val="single" w:sz="6" w:space="0" w:color="auto"/>
              <w:bottom w:val="single" w:sz="6" w:space="0" w:color="auto"/>
              <w:right w:val="single" w:sz="6" w:space="0" w:color="auto"/>
            </w:tcBorders>
            <w:vAlign w:val="center"/>
          </w:tcPr>
          <w:p w:rsidR="008554C4" w:rsidRPr="00494DB9" w:rsidRDefault="00786415">
            <w:pPr>
              <w:autoSpaceDE w:val="0"/>
              <w:autoSpaceDN w:val="0"/>
              <w:adjustRightInd w:val="0"/>
              <w:jc w:val="center"/>
              <w:rPr>
                <w:rFonts w:ascii="仿宋" w:eastAsia="仿宋" w:hAnsi="仿宋" w:cs="仿宋"/>
              </w:rPr>
            </w:pPr>
            <w:r w:rsidRPr="00494DB9">
              <w:rPr>
                <w:rFonts w:ascii="仿宋" w:eastAsia="仿宋" w:hAnsi="仿宋" w:cs="仿宋" w:hint="eastAsia"/>
              </w:rPr>
              <w:t>通讯设备</w:t>
            </w:r>
          </w:p>
        </w:tc>
        <w:tc>
          <w:tcPr>
            <w:tcW w:w="5892" w:type="dxa"/>
            <w:tcBorders>
              <w:top w:val="single" w:sz="6" w:space="0" w:color="auto"/>
              <w:left w:val="single" w:sz="6" w:space="0" w:color="auto"/>
              <w:bottom w:val="single" w:sz="6" w:space="0" w:color="auto"/>
              <w:right w:val="single" w:sz="6" w:space="0" w:color="auto"/>
            </w:tcBorders>
            <w:vAlign w:val="center"/>
          </w:tcPr>
          <w:p w:rsidR="008554C4" w:rsidRPr="00494DB9" w:rsidRDefault="00786415">
            <w:pPr>
              <w:autoSpaceDE w:val="0"/>
              <w:autoSpaceDN w:val="0"/>
              <w:adjustRightInd w:val="0"/>
              <w:jc w:val="center"/>
              <w:rPr>
                <w:rFonts w:ascii="仿宋" w:eastAsia="仿宋" w:hAnsi="仿宋" w:cs="仿宋"/>
              </w:rPr>
            </w:pPr>
            <w:r w:rsidRPr="00494DB9">
              <w:rPr>
                <w:rFonts w:ascii="仿宋" w:eastAsia="仿宋" w:hAnsi="仿宋" w:cs="仿宋" w:hint="eastAsia"/>
              </w:rPr>
              <w:t>电话、执法记录仪6部、对讲机</w:t>
            </w:r>
          </w:p>
        </w:tc>
      </w:tr>
      <w:tr w:rsidR="008554C4" w:rsidRPr="00494DB9">
        <w:trPr>
          <w:trHeight w:val="689"/>
          <w:jc w:val="center"/>
        </w:trPr>
        <w:tc>
          <w:tcPr>
            <w:tcW w:w="3576" w:type="dxa"/>
            <w:tcBorders>
              <w:top w:val="single" w:sz="6" w:space="0" w:color="auto"/>
              <w:left w:val="single" w:sz="6" w:space="0" w:color="auto"/>
              <w:bottom w:val="single" w:sz="6" w:space="0" w:color="auto"/>
              <w:right w:val="single" w:sz="6" w:space="0" w:color="auto"/>
            </w:tcBorders>
            <w:vAlign w:val="center"/>
          </w:tcPr>
          <w:p w:rsidR="008554C4" w:rsidRPr="00494DB9" w:rsidRDefault="00786415">
            <w:pPr>
              <w:autoSpaceDE w:val="0"/>
              <w:autoSpaceDN w:val="0"/>
              <w:adjustRightInd w:val="0"/>
              <w:jc w:val="center"/>
              <w:rPr>
                <w:rFonts w:ascii="仿宋" w:eastAsia="仿宋" w:hAnsi="仿宋" w:cs="仿宋"/>
              </w:rPr>
            </w:pPr>
            <w:r w:rsidRPr="00494DB9">
              <w:rPr>
                <w:rFonts w:ascii="仿宋" w:eastAsia="仿宋" w:hAnsi="仿宋" w:cs="仿宋" w:hint="eastAsia"/>
              </w:rPr>
              <w:t>非攻击性防卫器材</w:t>
            </w:r>
          </w:p>
        </w:tc>
        <w:tc>
          <w:tcPr>
            <w:tcW w:w="5892" w:type="dxa"/>
            <w:tcBorders>
              <w:top w:val="single" w:sz="6" w:space="0" w:color="auto"/>
              <w:left w:val="single" w:sz="6" w:space="0" w:color="auto"/>
              <w:bottom w:val="single" w:sz="6" w:space="0" w:color="auto"/>
              <w:right w:val="single" w:sz="6" w:space="0" w:color="auto"/>
            </w:tcBorders>
            <w:vAlign w:val="center"/>
          </w:tcPr>
          <w:p w:rsidR="008554C4" w:rsidRPr="00494DB9" w:rsidRDefault="00786415">
            <w:pPr>
              <w:autoSpaceDE w:val="0"/>
              <w:autoSpaceDN w:val="0"/>
              <w:adjustRightInd w:val="0"/>
              <w:jc w:val="center"/>
              <w:rPr>
                <w:rFonts w:ascii="仿宋" w:eastAsia="仿宋" w:hAnsi="仿宋" w:cs="仿宋"/>
              </w:rPr>
            </w:pPr>
            <w:r w:rsidRPr="00494DB9">
              <w:rPr>
                <w:rFonts w:ascii="仿宋" w:eastAsia="仿宋" w:hAnsi="仿宋" w:cs="仿宋" w:hint="eastAsia"/>
              </w:rPr>
              <w:t>橡胶警棍、保安哨笛、强光手电、催泪喷射器、警戒带、盾牌、钢叉、电警棒（小型）</w:t>
            </w:r>
          </w:p>
        </w:tc>
      </w:tr>
      <w:tr w:rsidR="008554C4" w:rsidRPr="00494DB9">
        <w:trPr>
          <w:trHeight w:val="437"/>
          <w:jc w:val="center"/>
        </w:trPr>
        <w:tc>
          <w:tcPr>
            <w:tcW w:w="3576" w:type="dxa"/>
            <w:tcBorders>
              <w:top w:val="single" w:sz="6" w:space="0" w:color="auto"/>
              <w:left w:val="single" w:sz="6" w:space="0" w:color="auto"/>
              <w:bottom w:val="single" w:sz="6" w:space="0" w:color="auto"/>
              <w:right w:val="single" w:sz="6" w:space="0" w:color="auto"/>
            </w:tcBorders>
            <w:vAlign w:val="center"/>
          </w:tcPr>
          <w:p w:rsidR="008554C4" w:rsidRPr="00494DB9" w:rsidRDefault="00786415">
            <w:pPr>
              <w:autoSpaceDE w:val="0"/>
              <w:autoSpaceDN w:val="0"/>
              <w:adjustRightInd w:val="0"/>
              <w:jc w:val="center"/>
              <w:rPr>
                <w:rFonts w:ascii="仿宋" w:eastAsia="仿宋" w:hAnsi="仿宋" w:cs="仿宋"/>
              </w:rPr>
            </w:pPr>
            <w:r w:rsidRPr="00494DB9">
              <w:rPr>
                <w:rFonts w:ascii="仿宋" w:eastAsia="仿宋" w:hAnsi="仿宋" w:cs="仿宋" w:hint="eastAsia"/>
              </w:rPr>
              <w:t>人体安全防护器械</w:t>
            </w:r>
          </w:p>
        </w:tc>
        <w:tc>
          <w:tcPr>
            <w:tcW w:w="5892" w:type="dxa"/>
            <w:tcBorders>
              <w:top w:val="single" w:sz="6" w:space="0" w:color="auto"/>
              <w:left w:val="single" w:sz="6" w:space="0" w:color="auto"/>
              <w:bottom w:val="single" w:sz="6" w:space="0" w:color="auto"/>
              <w:right w:val="single" w:sz="6" w:space="0" w:color="auto"/>
            </w:tcBorders>
            <w:vAlign w:val="center"/>
          </w:tcPr>
          <w:p w:rsidR="008554C4" w:rsidRPr="00494DB9" w:rsidRDefault="00786415">
            <w:pPr>
              <w:autoSpaceDE w:val="0"/>
              <w:autoSpaceDN w:val="0"/>
              <w:adjustRightInd w:val="0"/>
              <w:jc w:val="center"/>
              <w:rPr>
                <w:rFonts w:ascii="仿宋" w:eastAsia="仿宋" w:hAnsi="仿宋" w:cs="仿宋"/>
              </w:rPr>
            </w:pPr>
            <w:r w:rsidRPr="00494DB9">
              <w:rPr>
                <w:rFonts w:ascii="仿宋" w:eastAsia="仿宋" w:hAnsi="仿宋" w:cs="仿宋" w:hint="eastAsia"/>
              </w:rPr>
              <w:t>头盔、防刺服、反光背心、荧光指挥棒、防割手套</w:t>
            </w:r>
          </w:p>
        </w:tc>
      </w:tr>
      <w:tr w:rsidR="008554C4" w:rsidRPr="00494DB9">
        <w:trPr>
          <w:trHeight w:val="437"/>
          <w:jc w:val="center"/>
        </w:trPr>
        <w:tc>
          <w:tcPr>
            <w:tcW w:w="3576" w:type="dxa"/>
            <w:tcBorders>
              <w:top w:val="single" w:sz="6" w:space="0" w:color="auto"/>
              <w:left w:val="single" w:sz="6" w:space="0" w:color="auto"/>
              <w:bottom w:val="single" w:sz="6" w:space="0" w:color="auto"/>
              <w:right w:val="single" w:sz="6" w:space="0" w:color="auto"/>
            </w:tcBorders>
            <w:vAlign w:val="center"/>
          </w:tcPr>
          <w:p w:rsidR="008554C4" w:rsidRPr="00494DB9" w:rsidRDefault="00786415">
            <w:pPr>
              <w:autoSpaceDE w:val="0"/>
              <w:autoSpaceDN w:val="0"/>
              <w:adjustRightInd w:val="0"/>
              <w:jc w:val="center"/>
              <w:rPr>
                <w:rFonts w:ascii="仿宋" w:eastAsia="仿宋" w:hAnsi="仿宋" w:cs="仿宋"/>
              </w:rPr>
            </w:pPr>
            <w:r w:rsidRPr="00494DB9">
              <w:rPr>
                <w:rFonts w:ascii="仿宋" w:eastAsia="仿宋" w:hAnsi="仿宋" w:cs="仿宋" w:hint="eastAsia"/>
              </w:rPr>
              <w:t>安检设备</w:t>
            </w:r>
          </w:p>
        </w:tc>
        <w:tc>
          <w:tcPr>
            <w:tcW w:w="5892" w:type="dxa"/>
            <w:tcBorders>
              <w:top w:val="single" w:sz="6" w:space="0" w:color="auto"/>
              <w:left w:val="single" w:sz="6" w:space="0" w:color="auto"/>
              <w:bottom w:val="single" w:sz="6" w:space="0" w:color="auto"/>
              <w:right w:val="single" w:sz="6" w:space="0" w:color="auto"/>
            </w:tcBorders>
            <w:vAlign w:val="center"/>
          </w:tcPr>
          <w:p w:rsidR="008554C4" w:rsidRPr="00494DB9" w:rsidRDefault="00786415">
            <w:pPr>
              <w:autoSpaceDE w:val="0"/>
              <w:autoSpaceDN w:val="0"/>
              <w:adjustRightInd w:val="0"/>
              <w:jc w:val="center"/>
              <w:rPr>
                <w:rFonts w:ascii="仿宋" w:eastAsia="仿宋" w:hAnsi="仿宋" w:cs="仿宋"/>
              </w:rPr>
            </w:pPr>
            <w:r w:rsidRPr="00494DB9">
              <w:rPr>
                <w:rFonts w:ascii="仿宋" w:eastAsia="仿宋" w:hAnsi="仿宋" w:cs="仿宋" w:hint="eastAsia"/>
              </w:rPr>
              <w:t>金属探测设备</w:t>
            </w:r>
          </w:p>
        </w:tc>
      </w:tr>
      <w:tr w:rsidR="008554C4" w:rsidRPr="00494DB9">
        <w:trPr>
          <w:trHeight w:val="437"/>
          <w:jc w:val="center"/>
        </w:trPr>
        <w:tc>
          <w:tcPr>
            <w:tcW w:w="3576" w:type="dxa"/>
            <w:tcBorders>
              <w:top w:val="single" w:sz="6" w:space="0" w:color="auto"/>
              <w:left w:val="single" w:sz="6" w:space="0" w:color="auto"/>
              <w:bottom w:val="single" w:sz="6" w:space="0" w:color="auto"/>
              <w:right w:val="single" w:sz="6" w:space="0" w:color="auto"/>
            </w:tcBorders>
            <w:vAlign w:val="center"/>
          </w:tcPr>
          <w:p w:rsidR="008554C4" w:rsidRPr="00494DB9" w:rsidRDefault="00786415">
            <w:pPr>
              <w:autoSpaceDE w:val="0"/>
              <w:autoSpaceDN w:val="0"/>
              <w:adjustRightInd w:val="0"/>
              <w:jc w:val="center"/>
              <w:rPr>
                <w:rFonts w:ascii="仿宋" w:eastAsia="仿宋" w:hAnsi="仿宋" w:cs="仿宋"/>
              </w:rPr>
            </w:pPr>
            <w:r w:rsidRPr="00494DB9">
              <w:rPr>
                <w:rFonts w:ascii="仿宋" w:eastAsia="仿宋" w:hAnsi="仿宋" w:cs="仿宋" w:hint="eastAsia"/>
              </w:rPr>
              <w:t>消防器材</w:t>
            </w:r>
          </w:p>
        </w:tc>
        <w:tc>
          <w:tcPr>
            <w:tcW w:w="5892" w:type="dxa"/>
            <w:tcBorders>
              <w:top w:val="single" w:sz="6" w:space="0" w:color="auto"/>
              <w:left w:val="single" w:sz="6" w:space="0" w:color="auto"/>
              <w:bottom w:val="single" w:sz="6" w:space="0" w:color="auto"/>
              <w:right w:val="single" w:sz="6" w:space="0" w:color="auto"/>
            </w:tcBorders>
            <w:vAlign w:val="center"/>
          </w:tcPr>
          <w:p w:rsidR="008554C4" w:rsidRPr="00494DB9" w:rsidRDefault="00786415">
            <w:pPr>
              <w:autoSpaceDE w:val="0"/>
              <w:autoSpaceDN w:val="0"/>
              <w:adjustRightInd w:val="0"/>
              <w:jc w:val="center"/>
              <w:rPr>
                <w:rFonts w:ascii="仿宋" w:eastAsia="仿宋" w:hAnsi="仿宋" w:cs="仿宋"/>
              </w:rPr>
            </w:pPr>
            <w:r w:rsidRPr="00494DB9">
              <w:rPr>
                <w:rFonts w:ascii="仿宋" w:eastAsia="仿宋" w:hAnsi="仿宋" w:cs="仿宋" w:hint="eastAsia"/>
              </w:rPr>
              <w:t>消防服、消防工具包、烟感检测仪</w:t>
            </w:r>
          </w:p>
        </w:tc>
      </w:tr>
      <w:tr w:rsidR="008554C4" w:rsidRPr="00494DB9">
        <w:trPr>
          <w:trHeight w:val="437"/>
          <w:jc w:val="center"/>
        </w:trPr>
        <w:tc>
          <w:tcPr>
            <w:tcW w:w="3576" w:type="dxa"/>
            <w:tcBorders>
              <w:top w:val="single" w:sz="6" w:space="0" w:color="auto"/>
              <w:left w:val="single" w:sz="6" w:space="0" w:color="auto"/>
              <w:bottom w:val="single" w:sz="6" w:space="0" w:color="auto"/>
              <w:right w:val="single" w:sz="6" w:space="0" w:color="auto"/>
            </w:tcBorders>
            <w:vAlign w:val="center"/>
          </w:tcPr>
          <w:p w:rsidR="008554C4" w:rsidRPr="00494DB9" w:rsidRDefault="00786415">
            <w:pPr>
              <w:autoSpaceDE w:val="0"/>
              <w:autoSpaceDN w:val="0"/>
              <w:adjustRightInd w:val="0"/>
              <w:jc w:val="center"/>
              <w:rPr>
                <w:rFonts w:ascii="仿宋" w:eastAsia="仿宋" w:hAnsi="仿宋" w:cs="仿宋"/>
              </w:rPr>
            </w:pPr>
            <w:r w:rsidRPr="00494DB9">
              <w:rPr>
                <w:rFonts w:ascii="仿宋" w:eastAsia="仿宋" w:hAnsi="仿宋" w:cs="仿宋" w:hint="eastAsia"/>
              </w:rPr>
              <w:lastRenderedPageBreak/>
              <w:t>巡逻车</w:t>
            </w:r>
          </w:p>
        </w:tc>
        <w:tc>
          <w:tcPr>
            <w:tcW w:w="5892" w:type="dxa"/>
            <w:tcBorders>
              <w:top w:val="single" w:sz="6" w:space="0" w:color="auto"/>
              <w:left w:val="single" w:sz="6" w:space="0" w:color="auto"/>
              <w:bottom w:val="single" w:sz="6" w:space="0" w:color="auto"/>
              <w:right w:val="single" w:sz="6" w:space="0" w:color="auto"/>
            </w:tcBorders>
            <w:vAlign w:val="center"/>
          </w:tcPr>
          <w:p w:rsidR="008554C4" w:rsidRPr="00494DB9" w:rsidRDefault="00786415">
            <w:pPr>
              <w:autoSpaceDE w:val="0"/>
              <w:autoSpaceDN w:val="0"/>
              <w:adjustRightInd w:val="0"/>
              <w:jc w:val="center"/>
              <w:rPr>
                <w:rFonts w:ascii="仿宋" w:eastAsia="仿宋" w:hAnsi="仿宋" w:cs="仿宋"/>
              </w:rPr>
            </w:pPr>
            <w:r w:rsidRPr="00494DB9">
              <w:rPr>
                <w:rFonts w:ascii="仿宋" w:eastAsia="仿宋" w:hAnsi="仿宋" w:cs="仿宋" w:hint="eastAsia"/>
              </w:rPr>
              <w:t>电动二轮车2辆、电动四轮车1辆</w:t>
            </w:r>
          </w:p>
        </w:tc>
      </w:tr>
      <w:tr w:rsidR="008554C4" w:rsidRPr="00494DB9">
        <w:trPr>
          <w:trHeight w:val="437"/>
          <w:jc w:val="center"/>
        </w:trPr>
        <w:tc>
          <w:tcPr>
            <w:tcW w:w="3576" w:type="dxa"/>
            <w:tcBorders>
              <w:top w:val="single" w:sz="6" w:space="0" w:color="auto"/>
              <w:left w:val="single" w:sz="6" w:space="0" w:color="auto"/>
              <w:bottom w:val="single" w:sz="6" w:space="0" w:color="auto"/>
              <w:right w:val="single" w:sz="6" w:space="0" w:color="auto"/>
            </w:tcBorders>
            <w:vAlign w:val="center"/>
          </w:tcPr>
          <w:p w:rsidR="008554C4" w:rsidRPr="00494DB9" w:rsidRDefault="00786415">
            <w:pPr>
              <w:autoSpaceDE w:val="0"/>
              <w:autoSpaceDN w:val="0"/>
              <w:adjustRightInd w:val="0"/>
              <w:jc w:val="center"/>
              <w:rPr>
                <w:rFonts w:ascii="仿宋" w:eastAsia="仿宋" w:hAnsi="仿宋" w:cs="仿宋"/>
              </w:rPr>
            </w:pPr>
            <w:r w:rsidRPr="00494DB9">
              <w:rPr>
                <w:rFonts w:ascii="仿宋" w:eastAsia="仿宋" w:hAnsi="仿宋" w:cs="仿宋" w:hint="eastAsia"/>
              </w:rPr>
              <w:t>服装</w:t>
            </w:r>
          </w:p>
        </w:tc>
        <w:tc>
          <w:tcPr>
            <w:tcW w:w="5892" w:type="dxa"/>
            <w:tcBorders>
              <w:top w:val="single" w:sz="6" w:space="0" w:color="auto"/>
              <w:left w:val="single" w:sz="6" w:space="0" w:color="auto"/>
              <w:bottom w:val="single" w:sz="6" w:space="0" w:color="auto"/>
              <w:right w:val="single" w:sz="6" w:space="0" w:color="auto"/>
            </w:tcBorders>
            <w:vAlign w:val="center"/>
          </w:tcPr>
          <w:p w:rsidR="008554C4" w:rsidRPr="00494DB9" w:rsidRDefault="00786415">
            <w:pPr>
              <w:autoSpaceDE w:val="0"/>
              <w:autoSpaceDN w:val="0"/>
              <w:adjustRightInd w:val="0"/>
              <w:jc w:val="center"/>
              <w:rPr>
                <w:rFonts w:ascii="仿宋" w:eastAsia="仿宋" w:hAnsi="仿宋" w:cs="仿宋"/>
              </w:rPr>
            </w:pPr>
            <w:r w:rsidRPr="00494DB9">
              <w:rPr>
                <w:rFonts w:ascii="仿宋" w:eastAsia="仿宋" w:hAnsi="仿宋" w:cs="仿宋" w:hint="eastAsia"/>
              </w:rPr>
              <w:t>四季服装</w:t>
            </w:r>
          </w:p>
        </w:tc>
      </w:tr>
    </w:tbl>
    <w:p w:rsidR="008554C4" w:rsidRPr="00494DB9" w:rsidRDefault="00786415">
      <w:pPr>
        <w:ind w:firstLineChars="200" w:firstLine="480"/>
        <w:rPr>
          <w:rFonts w:ascii="仿宋" w:eastAsia="仿宋" w:hAnsi="仿宋" w:cs="仿宋"/>
        </w:rPr>
      </w:pPr>
      <w:r w:rsidRPr="00494DB9">
        <w:rPr>
          <w:rFonts w:ascii="仿宋" w:eastAsia="仿宋" w:hAnsi="仿宋" w:cs="仿宋" w:hint="eastAsia"/>
        </w:rPr>
        <w:t>备注：未注明具体数量的设备及其他，根据人员数量及我院实际按需配置。</w:t>
      </w:r>
    </w:p>
    <w:p w:rsidR="008554C4" w:rsidRPr="00494DB9" w:rsidRDefault="008554C4">
      <w:pPr>
        <w:pStyle w:val="a8"/>
        <w:rPr>
          <w:rFonts w:ascii="仿宋" w:eastAsia="仿宋" w:hAnsi="仿宋" w:cs="仿宋"/>
          <w:sz w:val="24"/>
        </w:rPr>
      </w:pPr>
    </w:p>
    <w:p w:rsidR="008554C4" w:rsidRPr="00494DB9" w:rsidRDefault="008554C4">
      <w:pPr>
        <w:rPr>
          <w:rFonts w:ascii="仿宋" w:eastAsia="仿宋" w:hAnsi="仿宋" w:cs="仿宋"/>
        </w:rPr>
      </w:pPr>
    </w:p>
    <w:p w:rsidR="008554C4" w:rsidRPr="00494DB9" w:rsidRDefault="00786415">
      <w:pPr>
        <w:pStyle w:val="2"/>
        <w:rPr>
          <w:rFonts w:ascii="黑体" w:hAnsi="黑体"/>
        </w:rPr>
      </w:pPr>
      <w:r w:rsidRPr="00494DB9">
        <w:rPr>
          <w:rFonts w:ascii="黑体" w:hAnsi="黑体" w:hint="eastAsia"/>
        </w:rPr>
        <w:t>四、商务要求：服务期限1年。</w:t>
      </w:r>
    </w:p>
    <w:p w:rsidR="008554C4" w:rsidRPr="00494DB9" w:rsidRDefault="008554C4">
      <w:pPr>
        <w:pStyle w:val="a8"/>
      </w:pPr>
    </w:p>
    <w:p w:rsidR="008554C4" w:rsidRPr="00494DB9" w:rsidRDefault="008554C4">
      <w:pPr>
        <w:rPr>
          <w:rFonts w:ascii="仿宋" w:eastAsia="仿宋" w:hAnsi="仿宋" w:cs="仿宋"/>
        </w:rPr>
      </w:pPr>
    </w:p>
    <w:p w:rsidR="008554C4" w:rsidRPr="00494DB9" w:rsidRDefault="00786415">
      <w:pPr>
        <w:spacing w:line="500" w:lineRule="exact"/>
        <w:rPr>
          <w:rFonts w:ascii="仿宋" w:eastAsia="仿宋" w:hAnsi="仿宋" w:cs="仿宋"/>
        </w:rPr>
      </w:pPr>
      <w:r w:rsidRPr="00494DB9">
        <w:rPr>
          <w:rFonts w:ascii="仿宋" w:eastAsia="仿宋" w:hAnsi="仿宋" w:cs="仿宋" w:hint="eastAsia"/>
        </w:rPr>
        <w:br w:type="page"/>
      </w:r>
    </w:p>
    <w:p w:rsidR="008554C4" w:rsidRPr="00494DB9" w:rsidRDefault="00786415">
      <w:pPr>
        <w:pStyle w:val="1"/>
        <w:numPr>
          <w:ilvl w:val="0"/>
          <w:numId w:val="4"/>
        </w:numPr>
        <w:spacing w:line="500" w:lineRule="exact"/>
        <w:rPr>
          <w:rFonts w:ascii="仿宋" w:eastAsia="仿宋" w:cs="仿宋"/>
          <w:b/>
          <w:bCs/>
        </w:rPr>
      </w:pPr>
      <w:r w:rsidRPr="00494DB9">
        <w:rPr>
          <w:rFonts w:ascii="仿宋" w:eastAsia="仿宋" w:cs="仿宋" w:hint="eastAsia"/>
          <w:b/>
          <w:bCs/>
        </w:rPr>
        <w:lastRenderedPageBreak/>
        <w:t xml:space="preserve"> 合同文本</w:t>
      </w:r>
      <w:bookmarkEnd w:id="10"/>
    </w:p>
    <w:p w:rsidR="008554C4" w:rsidRPr="00494DB9" w:rsidRDefault="00786415">
      <w:pPr>
        <w:autoSpaceDE w:val="0"/>
        <w:autoSpaceDN w:val="0"/>
        <w:adjustRightInd w:val="0"/>
        <w:snapToGrid w:val="0"/>
        <w:spacing w:line="440" w:lineRule="exact"/>
        <w:jc w:val="center"/>
        <w:rPr>
          <w:rFonts w:ascii="仿宋" w:eastAsia="仿宋" w:hAnsi="仿宋" w:cs="仿宋"/>
          <w:kern w:val="2"/>
          <w:lang w:val="zh-CN"/>
        </w:rPr>
      </w:pPr>
      <w:r w:rsidRPr="00494DB9">
        <w:rPr>
          <w:rFonts w:ascii="仿宋" w:eastAsia="仿宋" w:hAnsi="仿宋" w:cs="仿宋" w:hint="eastAsia"/>
          <w:kern w:val="2"/>
          <w:lang w:val="zh-CN"/>
        </w:rPr>
        <w:t>（此合同主要条款，除商务条款以外，其余部分，只作为参考，</w:t>
      </w:r>
    </w:p>
    <w:p w:rsidR="008554C4" w:rsidRPr="00494DB9" w:rsidRDefault="00786415">
      <w:pPr>
        <w:autoSpaceDE w:val="0"/>
        <w:autoSpaceDN w:val="0"/>
        <w:adjustRightInd w:val="0"/>
        <w:snapToGrid w:val="0"/>
        <w:spacing w:line="440" w:lineRule="exact"/>
        <w:jc w:val="center"/>
        <w:rPr>
          <w:rFonts w:ascii="仿宋" w:eastAsia="仿宋" w:hAnsi="仿宋" w:cs="仿宋"/>
          <w:b/>
          <w:bCs/>
          <w:lang w:val="zh-CN"/>
        </w:rPr>
      </w:pPr>
      <w:r w:rsidRPr="00494DB9">
        <w:rPr>
          <w:rFonts w:ascii="仿宋" w:eastAsia="仿宋" w:hAnsi="仿宋" w:cs="仿宋" w:hint="eastAsia"/>
          <w:kern w:val="2"/>
          <w:lang w:val="zh-CN"/>
        </w:rPr>
        <w:t>具体以采购人所提供合同为准）</w:t>
      </w:r>
    </w:p>
    <w:p w:rsidR="008554C4" w:rsidRPr="00494DB9" w:rsidRDefault="008554C4">
      <w:pPr>
        <w:spacing w:line="440" w:lineRule="exact"/>
        <w:rPr>
          <w:rFonts w:ascii="仿宋" w:eastAsia="仿宋" w:hAnsi="仿宋" w:cs="仿宋"/>
        </w:rPr>
      </w:pPr>
    </w:p>
    <w:p w:rsidR="008554C4" w:rsidRPr="00494DB9" w:rsidRDefault="00786415">
      <w:pPr>
        <w:spacing w:line="440" w:lineRule="exact"/>
        <w:ind w:firstLineChars="200" w:firstLine="480"/>
        <w:rPr>
          <w:rFonts w:ascii="仿宋" w:eastAsia="仿宋" w:hAnsi="仿宋" w:cs="仿宋"/>
        </w:rPr>
      </w:pPr>
      <w:bookmarkStart w:id="11" w:name="_Toc100219616"/>
      <w:r w:rsidRPr="00494DB9">
        <w:rPr>
          <w:rFonts w:ascii="仿宋" w:eastAsia="仿宋" w:hAnsi="仿宋" w:cs="仿宋" w:hint="eastAsia"/>
        </w:rPr>
        <w:t>甲方：</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乙方：</w:t>
      </w:r>
    </w:p>
    <w:p w:rsidR="008554C4" w:rsidRPr="00494DB9" w:rsidRDefault="00786415">
      <w:pPr>
        <w:spacing w:line="440" w:lineRule="exact"/>
        <w:rPr>
          <w:rFonts w:ascii="仿宋" w:eastAsia="仿宋" w:hAnsi="仿宋" w:cs="仿宋"/>
          <w:b/>
          <w:u w:val="single"/>
        </w:rPr>
      </w:pPr>
      <w:r w:rsidRPr="00494DB9">
        <w:rPr>
          <w:rFonts w:ascii="仿宋" w:eastAsia="仿宋" w:hAnsi="仿宋" w:cs="仿宋" w:hint="eastAsia"/>
        </w:rPr>
        <w:t xml:space="preserve">    鉴证方：</w:t>
      </w:r>
    </w:p>
    <w:p w:rsidR="008554C4" w:rsidRPr="00494DB9" w:rsidRDefault="00786415">
      <w:pPr>
        <w:tabs>
          <w:tab w:val="left" w:pos="480"/>
        </w:tabs>
        <w:spacing w:line="440" w:lineRule="exact"/>
        <w:ind w:firstLineChars="200" w:firstLine="480"/>
        <w:rPr>
          <w:rFonts w:ascii="仿宋" w:eastAsia="仿宋" w:hAnsi="仿宋" w:cs="仿宋"/>
          <w:bCs/>
        </w:rPr>
      </w:pPr>
      <w:r w:rsidRPr="00494DB9">
        <w:rPr>
          <w:rFonts w:ascii="仿宋" w:eastAsia="仿宋" w:hAnsi="仿宋" w:cs="仿宋" w:hint="eastAsia"/>
          <w:bCs/>
        </w:rPr>
        <w:t>根据《中华人民共和国民法典》和采购项目的采购文件、响应文件等有关规定，为确保甲方采购项目的顺利实施，甲、乙双方在平等自愿原则下签订本合同，并共同遵守如下条款：</w:t>
      </w:r>
    </w:p>
    <w:p w:rsidR="008554C4" w:rsidRPr="00494DB9" w:rsidRDefault="00786415">
      <w:pPr>
        <w:tabs>
          <w:tab w:val="left" w:pos="480"/>
        </w:tabs>
        <w:spacing w:line="440" w:lineRule="exact"/>
        <w:rPr>
          <w:rFonts w:ascii="仿宋" w:eastAsia="仿宋" w:hAnsi="仿宋" w:cs="仿宋"/>
          <w:b/>
        </w:rPr>
      </w:pPr>
      <w:r w:rsidRPr="00494DB9">
        <w:rPr>
          <w:rFonts w:ascii="仿宋" w:eastAsia="仿宋" w:hAnsi="仿宋" w:cs="仿宋" w:hint="eastAsia"/>
          <w:b/>
        </w:rPr>
        <w:t>一、合同标的物内容及数量</w:t>
      </w:r>
    </w:p>
    <w:p w:rsidR="008554C4" w:rsidRPr="00494DB9" w:rsidRDefault="00786415">
      <w:pPr>
        <w:tabs>
          <w:tab w:val="left" w:pos="480"/>
        </w:tabs>
        <w:spacing w:line="440" w:lineRule="exact"/>
        <w:ind w:firstLineChars="200" w:firstLine="482"/>
        <w:rPr>
          <w:rFonts w:ascii="仿宋" w:eastAsia="仿宋" w:hAnsi="仿宋" w:cs="仿宋"/>
          <w:b/>
        </w:rPr>
      </w:pPr>
      <w:r w:rsidRPr="00494DB9">
        <w:rPr>
          <w:rFonts w:ascii="仿宋" w:eastAsia="仿宋" w:hAnsi="仿宋" w:cs="仿宋" w:hint="eastAsia"/>
          <w:b/>
        </w:rPr>
        <w:t>西安市长安区医院安保服务，服务期限1年。</w:t>
      </w:r>
    </w:p>
    <w:p w:rsidR="008554C4" w:rsidRPr="00494DB9" w:rsidRDefault="00786415">
      <w:pPr>
        <w:tabs>
          <w:tab w:val="left" w:pos="480"/>
        </w:tabs>
        <w:spacing w:line="440" w:lineRule="exact"/>
        <w:rPr>
          <w:rFonts w:ascii="仿宋" w:eastAsia="仿宋" w:hAnsi="仿宋" w:cs="仿宋"/>
          <w:b/>
        </w:rPr>
      </w:pPr>
      <w:r w:rsidRPr="00494DB9">
        <w:rPr>
          <w:rFonts w:ascii="仿宋" w:eastAsia="仿宋" w:hAnsi="仿宋" w:cs="仿宋" w:hint="eastAsia"/>
          <w:b/>
        </w:rPr>
        <w:t>二、合同价款</w:t>
      </w:r>
    </w:p>
    <w:p w:rsidR="008554C4" w:rsidRPr="00494DB9" w:rsidRDefault="00786415">
      <w:pPr>
        <w:tabs>
          <w:tab w:val="left" w:pos="480"/>
        </w:tabs>
        <w:spacing w:line="440" w:lineRule="exact"/>
        <w:rPr>
          <w:rFonts w:ascii="仿宋" w:eastAsia="仿宋" w:hAnsi="仿宋" w:cs="仿宋"/>
        </w:rPr>
      </w:pPr>
      <w:r w:rsidRPr="00494DB9">
        <w:rPr>
          <w:rFonts w:ascii="仿宋" w:eastAsia="仿宋" w:hAnsi="仿宋" w:cs="仿宋" w:hint="eastAsia"/>
        </w:rPr>
        <w:t>（一）合同总价款为人民币（大写）        元整，（小写：¥     0.00元）。</w:t>
      </w:r>
    </w:p>
    <w:p w:rsidR="008554C4" w:rsidRPr="00494DB9" w:rsidRDefault="00786415">
      <w:pPr>
        <w:tabs>
          <w:tab w:val="left" w:pos="480"/>
        </w:tabs>
        <w:spacing w:line="440" w:lineRule="exact"/>
        <w:rPr>
          <w:rFonts w:ascii="仿宋" w:eastAsia="仿宋" w:hAnsi="仿宋" w:cs="仿宋"/>
        </w:rPr>
      </w:pPr>
      <w:r w:rsidRPr="00494DB9">
        <w:rPr>
          <w:rFonts w:ascii="仿宋" w:eastAsia="仿宋" w:hAnsi="仿宋" w:cs="仿宋" w:hint="eastAsia"/>
        </w:rPr>
        <w:t>（二）合同总价包括：与本项目有关的一起费用用技术服务及其它费用。</w:t>
      </w:r>
    </w:p>
    <w:p w:rsidR="008554C4" w:rsidRPr="00494DB9" w:rsidRDefault="00786415">
      <w:pPr>
        <w:tabs>
          <w:tab w:val="left" w:pos="480"/>
        </w:tabs>
        <w:spacing w:line="440" w:lineRule="exact"/>
        <w:rPr>
          <w:rFonts w:ascii="仿宋" w:eastAsia="仿宋" w:hAnsi="仿宋" w:cs="仿宋"/>
        </w:rPr>
      </w:pPr>
      <w:r w:rsidRPr="00494DB9">
        <w:rPr>
          <w:rFonts w:ascii="仿宋" w:eastAsia="仿宋" w:hAnsi="仿宋" w:cs="仿宋" w:hint="eastAsia"/>
        </w:rPr>
        <w:t>（三）合同总价一次性包死，不受市场价格变化因素的影响。</w:t>
      </w:r>
    </w:p>
    <w:p w:rsidR="008554C4" w:rsidRPr="00494DB9" w:rsidRDefault="00786415">
      <w:pPr>
        <w:tabs>
          <w:tab w:val="left" w:pos="480"/>
        </w:tabs>
        <w:spacing w:line="440" w:lineRule="exact"/>
        <w:rPr>
          <w:rFonts w:ascii="仿宋" w:eastAsia="仿宋" w:hAnsi="仿宋" w:cs="仿宋"/>
          <w:b/>
        </w:rPr>
      </w:pPr>
      <w:r w:rsidRPr="00494DB9">
        <w:rPr>
          <w:rFonts w:ascii="仿宋" w:eastAsia="仿宋" w:hAnsi="仿宋" w:cs="仿宋" w:hint="eastAsia"/>
          <w:b/>
        </w:rPr>
        <w:t>三、款项结算</w:t>
      </w:r>
    </w:p>
    <w:p w:rsidR="008554C4" w:rsidRPr="00494DB9" w:rsidRDefault="00786415">
      <w:pPr>
        <w:spacing w:line="440" w:lineRule="exact"/>
        <w:ind w:firstLineChars="200" w:firstLine="480"/>
        <w:rPr>
          <w:rFonts w:ascii="仿宋" w:eastAsia="仿宋" w:hAnsi="仿宋" w:cs="仿宋"/>
          <w:lang w:val="zh-CN"/>
        </w:rPr>
      </w:pPr>
      <w:r w:rsidRPr="00494DB9">
        <w:rPr>
          <w:rFonts w:ascii="仿宋" w:eastAsia="仿宋" w:hAnsi="仿宋" w:cs="仿宋" w:hint="eastAsia"/>
        </w:rPr>
        <w:t>甲方在次月10日内考核结束后，双方确认保安服务费，乙方出具合规发票给甲方，甲方在7日内以银行转账向乙方支付当月的服务费</w:t>
      </w:r>
      <w:r w:rsidRPr="00494DB9">
        <w:rPr>
          <w:rFonts w:ascii="仿宋" w:eastAsia="仿宋" w:hAnsi="仿宋" w:cs="仿宋" w:hint="eastAsia"/>
          <w:lang w:val="zh-CN"/>
        </w:rPr>
        <w:t>。</w:t>
      </w:r>
    </w:p>
    <w:p w:rsidR="008554C4" w:rsidRPr="00494DB9" w:rsidRDefault="00786415">
      <w:pPr>
        <w:spacing w:line="440" w:lineRule="exact"/>
        <w:rPr>
          <w:rFonts w:ascii="仿宋" w:eastAsia="仿宋" w:hAnsi="仿宋" w:cs="仿宋"/>
          <w:b/>
        </w:rPr>
      </w:pPr>
      <w:r w:rsidRPr="00494DB9">
        <w:rPr>
          <w:rFonts w:ascii="仿宋" w:eastAsia="仿宋" w:hAnsi="仿宋" w:cs="仿宋" w:hint="eastAsia"/>
          <w:b/>
        </w:rPr>
        <w:t>四、服务条件：</w:t>
      </w:r>
    </w:p>
    <w:p w:rsidR="008554C4" w:rsidRPr="00494DB9" w:rsidRDefault="00786415">
      <w:pPr>
        <w:tabs>
          <w:tab w:val="left" w:pos="480"/>
        </w:tabs>
        <w:spacing w:line="440" w:lineRule="exact"/>
        <w:rPr>
          <w:rFonts w:ascii="仿宋" w:eastAsia="仿宋" w:hAnsi="仿宋" w:cs="仿宋"/>
        </w:rPr>
      </w:pPr>
      <w:r w:rsidRPr="00494DB9">
        <w:rPr>
          <w:rFonts w:ascii="仿宋" w:eastAsia="仿宋" w:hAnsi="仿宋" w:cs="仿宋" w:hint="eastAsia"/>
        </w:rPr>
        <w:t>（一）服务地点：</w:t>
      </w:r>
      <w:r w:rsidR="00A66AFA" w:rsidRPr="00494DB9">
        <w:rPr>
          <w:rFonts w:ascii="仿宋" w:eastAsia="仿宋" w:hAnsi="仿宋" w:cs="仿宋" w:hint="eastAsia"/>
          <w:b/>
        </w:rPr>
        <w:t>西安市长安区医院指定地点</w:t>
      </w:r>
      <w:r w:rsidRPr="00494DB9">
        <w:rPr>
          <w:rFonts w:ascii="仿宋" w:eastAsia="仿宋" w:hAnsi="仿宋" w:cs="仿宋" w:hint="eastAsia"/>
        </w:rPr>
        <w:t>。</w:t>
      </w:r>
    </w:p>
    <w:p w:rsidR="008554C4" w:rsidRPr="00494DB9" w:rsidRDefault="00786415">
      <w:pPr>
        <w:tabs>
          <w:tab w:val="left" w:pos="480"/>
        </w:tabs>
        <w:spacing w:line="440" w:lineRule="exact"/>
        <w:rPr>
          <w:rFonts w:ascii="仿宋" w:eastAsia="仿宋" w:hAnsi="仿宋" w:cs="仿宋"/>
        </w:rPr>
      </w:pPr>
      <w:r w:rsidRPr="00494DB9">
        <w:rPr>
          <w:rFonts w:ascii="仿宋" w:eastAsia="仿宋" w:hAnsi="仿宋" w:cs="仿宋" w:hint="eastAsia"/>
        </w:rPr>
        <w:t>（二）服务期：自合同签订之日起1年。</w:t>
      </w:r>
    </w:p>
    <w:p w:rsidR="008554C4" w:rsidRPr="00494DB9" w:rsidRDefault="00786415">
      <w:pPr>
        <w:adjustRightInd w:val="0"/>
        <w:snapToGrid w:val="0"/>
        <w:spacing w:line="440" w:lineRule="exact"/>
        <w:rPr>
          <w:rFonts w:ascii="仿宋" w:eastAsia="仿宋" w:hAnsi="仿宋" w:cs="仿宋"/>
          <w:b/>
          <w:bCs/>
        </w:rPr>
      </w:pPr>
      <w:bookmarkStart w:id="12" w:name="_Toc31259"/>
      <w:bookmarkStart w:id="13" w:name="_Toc9246"/>
      <w:bookmarkStart w:id="14" w:name="_Toc30971"/>
      <w:bookmarkStart w:id="15" w:name="_Toc10135"/>
      <w:bookmarkStart w:id="16" w:name="_Toc25449"/>
      <w:r w:rsidRPr="00494DB9">
        <w:rPr>
          <w:rFonts w:ascii="仿宋" w:eastAsia="仿宋" w:hAnsi="仿宋" w:cs="仿宋" w:hint="eastAsia"/>
          <w:b/>
          <w:bCs/>
        </w:rPr>
        <w:t>五、服务保证</w:t>
      </w:r>
      <w:bookmarkEnd w:id="12"/>
      <w:bookmarkEnd w:id="13"/>
      <w:bookmarkEnd w:id="14"/>
      <w:bookmarkEnd w:id="15"/>
      <w:bookmarkEnd w:id="16"/>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1、人员雇佣及工资标准</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（1）中标服务商须保障所有人员待遇不得低于西安市最低工资标准。</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（2）中标服务商须与员工签订劳动合同，引起劳动关系问题由中标服务商负责。</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2、未经采购人书面许可，中标服务商不得从事与本项目合同约定以外的任何经营性活动，不得引进任何单位和个人从事经营性活动，不得出租、出借、出让采购人任何资产，中标服务商有义务爱护采购人管辖范围内的各种设施设备，不得阻碍经采购人批准的服务项目和活动的实施，否则视为违约。</w:t>
      </w:r>
    </w:p>
    <w:p w:rsidR="008554C4" w:rsidRPr="00494DB9" w:rsidRDefault="00786415">
      <w:pPr>
        <w:pStyle w:val="2"/>
        <w:spacing w:line="440" w:lineRule="exact"/>
        <w:ind w:firstLineChars="0" w:firstLine="0"/>
        <w:rPr>
          <w:rFonts w:ascii="仿宋" w:eastAsia="仿宋" w:hAnsi="仿宋" w:cs="仿宋"/>
          <w:b/>
          <w:bCs/>
          <w:sz w:val="24"/>
          <w:szCs w:val="24"/>
        </w:rPr>
      </w:pPr>
      <w:r w:rsidRPr="00494DB9">
        <w:rPr>
          <w:rFonts w:ascii="仿宋" w:eastAsia="仿宋" w:hAnsi="仿宋" w:cs="仿宋" w:hint="eastAsia"/>
          <w:b/>
          <w:bCs/>
          <w:sz w:val="24"/>
          <w:szCs w:val="24"/>
        </w:rPr>
        <w:lastRenderedPageBreak/>
        <w:t>六、服务承诺</w:t>
      </w:r>
    </w:p>
    <w:p w:rsidR="008554C4" w:rsidRPr="00494DB9" w:rsidRDefault="00786415">
      <w:pPr>
        <w:spacing w:line="440" w:lineRule="exact"/>
        <w:ind w:firstLineChars="200" w:firstLine="480"/>
        <w:rPr>
          <w:rFonts w:ascii="仿宋" w:eastAsia="仿宋" w:hAnsi="仿宋" w:cs="仿宋"/>
          <w:highlight w:val="yellow"/>
        </w:rPr>
      </w:pPr>
      <w:r w:rsidRPr="00494DB9">
        <w:rPr>
          <w:rFonts w:ascii="仿宋" w:eastAsia="仿宋" w:hAnsi="仿宋" w:cs="仿宋" w:hint="eastAsia"/>
        </w:rPr>
        <w:t>以响应文件、澄清表（函）、合同和随服务的相关文件为准。</w:t>
      </w:r>
    </w:p>
    <w:p w:rsidR="008554C4" w:rsidRPr="00494DB9" w:rsidRDefault="00786415">
      <w:pPr>
        <w:pStyle w:val="2"/>
        <w:spacing w:line="440" w:lineRule="exact"/>
        <w:ind w:firstLineChars="0" w:firstLine="0"/>
        <w:rPr>
          <w:rFonts w:ascii="仿宋" w:eastAsia="仿宋" w:hAnsi="仿宋" w:cs="仿宋"/>
          <w:b/>
          <w:bCs/>
          <w:sz w:val="24"/>
          <w:szCs w:val="24"/>
        </w:rPr>
      </w:pPr>
      <w:bookmarkStart w:id="17" w:name="_Toc31591"/>
      <w:bookmarkStart w:id="18" w:name="_Toc14993"/>
      <w:bookmarkStart w:id="19" w:name="_Toc7063"/>
      <w:bookmarkStart w:id="20" w:name="_Toc26163"/>
      <w:bookmarkStart w:id="21" w:name="_Toc26023"/>
      <w:bookmarkStart w:id="22" w:name="_Toc19380"/>
      <w:r w:rsidRPr="00494DB9">
        <w:rPr>
          <w:rFonts w:ascii="仿宋" w:eastAsia="仿宋" w:hAnsi="仿宋" w:cs="仿宋" w:hint="eastAsia"/>
          <w:b/>
          <w:bCs/>
          <w:sz w:val="24"/>
          <w:szCs w:val="24"/>
        </w:rPr>
        <w:t>七、权利义务</w:t>
      </w:r>
    </w:p>
    <w:p w:rsidR="008554C4" w:rsidRPr="00494DB9" w:rsidRDefault="00786415">
      <w:pPr>
        <w:pStyle w:val="a3"/>
        <w:numPr>
          <w:ilvl w:val="0"/>
          <w:numId w:val="5"/>
        </w:numPr>
        <w:spacing w:line="440" w:lineRule="exact"/>
        <w:ind w:firstLineChars="200" w:firstLine="480"/>
        <w:rPr>
          <w:rFonts w:ascii="仿宋" w:eastAsia="仿宋" w:hAnsi="仿宋" w:cs="仿宋"/>
        </w:rPr>
      </w:pPr>
      <w:r w:rsidRPr="00494DB9">
        <w:rPr>
          <w:rFonts w:ascii="仿宋" w:eastAsia="仿宋" w:hAnsi="仿宋" w:cs="仿宋" w:hint="eastAsia"/>
        </w:rPr>
        <w:t>采购人有权对供应商履行合同情况、提供服务情况进行定期或不定期考核，考核标准由采购人根据招标文件制定。</w:t>
      </w:r>
    </w:p>
    <w:p w:rsidR="008554C4" w:rsidRPr="00494DB9" w:rsidRDefault="00786415">
      <w:pPr>
        <w:spacing w:line="440" w:lineRule="exact"/>
        <w:ind w:firstLine="566"/>
        <w:rPr>
          <w:rFonts w:ascii="仿宋" w:eastAsia="仿宋" w:hAnsi="仿宋" w:cs="仿宋"/>
        </w:rPr>
      </w:pPr>
      <w:r w:rsidRPr="00494DB9">
        <w:rPr>
          <w:rFonts w:ascii="仿宋" w:eastAsia="仿宋" w:hAnsi="仿宋" w:cs="仿宋" w:hint="eastAsia"/>
        </w:rPr>
        <w:t>（1）日常考核由各使用部门和服务商主管部门负责；</w:t>
      </w:r>
    </w:p>
    <w:p w:rsidR="008554C4" w:rsidRPr="00494DB9" w:rsidRDefault="00786415">
      <w:pPr>
        <w:spacing w:line="440" w:lineRule="exact"/>
        <w:ind w:firstLine="566"/>
        <w:rPr>
          <w:rFonts w:ascii="仿宋" w:eastAsia="仿宋" w:hAnsi="仿宋" w:cs="仿宋"/>
        </w:rPr>
      </w:pPr>
      <w:r w:rsidRPr="00494DB9">
        <w:rPr>
          <w:rFonts w:ascii="仿宋" w:eastAsia="仿宋" w:hAnsi="仿宋" w:cs="仿宋" w:hint="eastAsia"/>
        </w:rPr>
        <w:t>（2）督查考核为随机抽查和临床反馈；</w:t>
      </w:r>
    </w:p>
    <w:p w:rsidR="008554C4" w:rsidRPr="00494DB9" w:rsidRDefault="00786415">
      <w:pPr>
        <w:spacing w:line="440" w:lineRule="exact"/>
        <w:ind w:firstLine="566"/>
        <w:rPr>
          <w:rFonts w:ascii="仿宋" w:eastAsia="仿宋" w:hAnsi="仿宋" w:cs="仿宋"/>
        </w:rPr>
      </w:pPr>
      <w:r w:rsidRPr="00494DB9">
        <w:rPr>
          <w:rFonts w:ascii="仿宋" w:eastAsia="仿宋" w:hAnsi="仿宋" w:cs="仿宋" w:hint="eastAsia"/>
        </w:rPr>
        <w:t>2、中标供应商每月底上报检查、考核、满意度、整改反馈原始单等。</w:t>
      </w:r>
    </w:p>
    <w:p w:rsidR="008554C4" w:rsidRPr="00494DB9" w:rsidRDefault="00786415">
      <w:pPr>
        <w:pStyle w:val="a8"/>
        <w:spacing w:line="440" w:lineRule="exact"/>
        <w:ind w:firstLineChars="200" w:firstLine="480"/>
        <w:rPr>
          <w:rFonts w:ascii="仿宋" w:eastAsia="仿宋" w:hAnsi="仿宋" w:cs="仿宋"/>
          <w:sz w:val="24"/>
        </w:rPr>
      </w:pPr>
      <w:r w:rsidRPr="00494DB9">
        <w:rPr>
          <w:rFonts w:ascii="仿宋" w:eastAsia="仿宋" w:hAnsi="仿宋" w:cs="仿宋" w:hint="eastAsia"/>
          <w:sz w:val="24"/>
        </w:rPr>
        <w:t>3、中标供应商提供服务应当符合竞争性磋商文件的要求。</w:t>
      </w:r>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4、中标服务商不得将本项目招标内容以任何形式转包、分包，不得降低质量要求。</w:t>
      </w:r>
    </w:p>
    <w:p w:rsidR="008554C4" w:rsidRPr="00494DB9" w:rsidRDefault="00786415">
      <w:pPr>
        <w:pStyle w:val="a8"/>
        <w:spacing w:line="440" w:lineRule="exact"/>
        <w:ind w:firstLineChars="200" w:firstLine="480"/>
        <w:rPr>
          <w:rFonts w:ascii="仿宋" w:eastAsia="仿宋" w:hAnsi="仿宋" w:cs="仿宋"/>
          <w:sz w:val="24"/>
        </w:rPr>
      </w:pPr>
      <w:r w:rsidRPr="00494DB9">
        <w:rPr>
          <w:rFonts w:ascii="仿宋" w:eastAsia="仿宋" w:hAnsi="仿宋" w:cs="仿宋" w:hint="eastAsia"/>
          <w:sz w:val="24"/>
        </w:rPr>
        <w:t>5、本合同未做约定的权利义务，以竞争性磋商文件为准，或经双方协商后另行签订补充协议。</w:t>
      </w:r>
    </w:p>
    <w:p w:rsidR="008554C4" w:rsidRPr="00494DB9" w:rsidRDefault="00786415">
      <w:pPr>
        <w:pStyle w:val="2"/>
        <w:spacing w:line="440" w:lineRule="exact"/>
        <w:ind w:firstLineChars="0" w:firstLine="0"/>
        <w:rPr>
          <w:rFonts w:ascii="仿宋" w:eastAsia="仿宋" w:hAnsi="仿宋" w:cs="仿宋"/>
          <w:b/>
          <w:bCs/>
          <w:sz w:val="24"/>
          <w:szCs w:val="24"/>
        </w:rPr>
      </w:pPr>
      <w:r w:rsidRPr="00494DB9">
        <w:rPr>
          <w:rFonts w:ascii="仿宋" w:eastAsia="仿宋" w:hAnsi="仿宋" w:cs="仿宋" w:hint="eastAsia"/>
          <w:b/>
          <w:bCs/>
          <w:sz w:val="24"/>
          <w:szCs w:val="24"/>
        </w:rPr>
        <w:t>八、违约责任</w:t>
      </w:r>
      <w:bookmarkEnd w:id="17"/>
      <w:bookmarkEnd w:id="18"/>
      <w:bookmarkEnd w:id="19"/>
      <w:bookmarkEnd w:id="20"/>
      <w:bookmarkEnd w:id="21"/>
      <w:bookmarkEnd w:id="22"/>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（一）如中标供应商提供的服务不能达到采购人的考核标准，经采购人责令整改后仍不能达到考核标准或招标文件要求的，采购人有权单方解除合同。</w:t>
      </w:r>
    </w:p>
    <w:p w:rsidR="008554C4" w:rsidRPr="00494DB9" w:rsidRDefault="00786415">
      <w:pPr>
        <w:pStyle w:val="a8"/>
        <w:spacing w:line="440" w:lineRule="exact"/>
        <w:ind w:firstLineChars="200" w:firstLine="480"/>
        <w:rPr>
          <w:rFonts w:ascii="仿宋" w:eastAsia="仿宋" w:hAnsi="仿宋" w:cs="仿宋"/>
          <w:sz w:val="24"/>
        </w:rPr>
      </w:pPr>
      <w:r w:rsidRPr="00494DB9">
        <w:rPr>
          <w:rFonts w:ascii="仿宋" w:eastAsia="仿宋" w:hAnsi="仿宋" w:cs="仿宋" w:hint="eastAsia"/>
          <w:sz w:val="24"/>
        </w:rPr>
        <w:t>（二）如因中标供应商提供的服务或其他原因导致采购人遭受损失的，则中标供应的除了应当赔偿给采购人造成的损失外，还应当赔偿采购人因主张权利而支出全部费用，包括但不限于诉讼费、律师费、保全费、保险费、交通费等。</w:t>
      </w:r>
    </w:p>
    <w:p w:rsidR="008554C4" w:rsidRPr="00494DB9" w:rsidRDefault="00786415">
      <w:pPr>
        <w:pStyle w:val="a8"/>
        <w:spacing w:line="440" w:lineRule="exact"/>
        <w:ind w:firstLineChars="200" w:firstLine="480"/>
        <w:rPr>
          <w:rFonts w:ascii="仿宋" w:eastAsia="仿宋" w:hAnsi="仿宋" w:cs="仿宋"/>
          <w:sz w:val="24"/>
        </w:rPr>
      </w:pPr>
      <w:r w:rsidRPr="00494DB9">
        <w:rPr>
          <w:rFonts w:ascii="仿宋" w:eastAsia="仿宋" w:hAnsi="仿宋" w:cs="仿宋" w:hint="eastAsia"/>
          <w:sz w:val="24"/>
        </w:rPr>
        <w:t>（三）如采购人及中标供应商不能完成本合同规定的义务，或招标文件中规定义务的，则视为违约，违约的一方应当根据本合同总价的15%向守约方支付违约金，并承担守约方因主张权利而支出的全部费用，包括但不限于诉讼费、律师费、保全费、保险费、交通费等。</w:t>
      </w:r>
    </w:p>
    <w:p w:rsidR="008554C4" w:rsidRPr="00494DB9" w:rsidRDefault="00786415">
      <w:pPr>
        <w:pStyle w:val="2"/>
        <w:spacing w:line="440" w:lineRule="exact"/>
        <w:ind w:firstLineChars="0" w:firstLine="0"/>
        <w:rPr>
          <w:rFonts w:ascii="仿宋" w:eastAsia="仿宋" w:hAnsi="仿宋" w:cs="仿宋"/>
          <w:b/>
          <w:bCs/>
          <w:sz w:val="24"/>
          <w:szCs w:val="24"/>
        </w:rPr>
      </w:pPr>
      <w:bookmarkStart w:id="23" w:name="_Toc5100"/>
      <w:bookmarkStart w:id="24" w:name="_Toc14133"/>
      <w:bookmarkStart w:id="25" w:name="_Toc11262"/>
      <w:bookmarkStart w:id="26" w:name="_Toc27590"/>
      <w:bookmarkStart w:id="27" w:name="_Toc13224"/>
      <w:bookmarkStart w:id="28" w:name="_Toc32352"/>
      <w:r w:rsidRPr="00494DB9">
        <w:rPr>
          <w:rFonts w:ascii="仿宋" w:eastAsia="仿宋" w:hAnsi="仿宋" w:cs="仿宋" w:hint="eastAsia"/>
          <w:b/>
          <w:bCs/>
          <w:sz w:val="24"/>
          <w:szCs w:val="24"/>
        </w:rPr>
        <w:t>九、争议解决</w:t>
      </w:r>
      <w:bookmarkEnd w:id="23"/>
      <w:bookmarkEnd w:id="24"/>
      <w:bookmarkEnd w:id="25"/>
      <w:bookmarkEnd w:id="26"/>
      <w:bookmarkEnd w:id="27"/>
      <w:bookmarkEnd w:id="28"/>
    </w:p>
    <w:p w:rsidR="008554C4" w:rsidRPr="00494DB9" w:rsidRDefault="00786415">
      <w:pPr>
        <w:spacing w:line="440" w:lineRule="exact"/>
        <w:ind w:firstLineChars="200" w:firstLine="480"/>
        <w:rPr>
          <w:rFonts w:ascii="仿宋" w:eastAsia="仿宋" w:hAnsi="仿宋" w:cs="仿宋"/>
        </w:rPr>
      </w:pPr>
      <w:r w:rsidRPr="00494DB9">
        <w:rPr>
          <w:rFonts w:ascii="仿宋" w:eastAsia="仿宋" w:hAnsi="仿宋" w:cs="仿宋" w:hint="eastAsia"/>
        </w:rPr>
        <w:t>执行本合同中产生纠纷，由采购人与中标服务商双方协商解决；协商不成，向甲方住所地人民法院提起诉讼。</w:t>
      </w:r>
    </w:p>
    <w:p w:rsidR="008554C4" w:rsidRPr="00494DB9" w:rsidRDefault="00786415">
      <w:pPr>
        <w:pStyle w:val="a8"/>
        <w:spacing w:line="440" w:lineRule="exact"/>
        <w:rPr>
          <w:rFonts w:ascii="仿宋" w:eastAsia="仿宋" w:hAnsi="仿宋" w:cs="仿宋"/>
          <w:b/>
          <w:bCs/>
          <w:sz w:val="24"/>
        </w:rPr>
      </w:pPr>
      <w:r w:rsidRPr="00494DB9">
        <w:rPr>
          <w:rFonts w:ascii="仿宋" w:eastAsia="仿宋" w:hAnsi="仿宋" w:cs="仿宋" w:hint="eastAsia"/>
          <w:b/>
          <w:bCs/>
          <w:sz w:val="24"/>
        </w:rPr>
        <w:t>十、 通知与送达</w:t>
      </w:r>
    </w:p>
    <w:p w:rsidR="008554C4" w:rsidRPr="00494DB9" w:rsidRDefault="00786415">
      <w:pPr>
        <w:pStyle w:val="a8"/>
        <w:spacing w:line="440" w:lineRule="exact"/>
        <w:ind w:firstLineChars="200" w:firstLine="480"/>
        <w:rPr>
          <w:rFonts w:ascii="仿宋" w:eastAsia="仿宋" w:hAnsi="仿宋" w:cs="仿宋"/>
          <w:sz w:val="24"/>
        </w:rPr>
      </w:pPr>
      <w:r w:rsidRPr="00494DB9">
        <w:rPr>
          <w:rFonts w:ascii="仿宋" w:eastAsia="仿宋" w:hAnsi="仿宋" w:cs="仿宋" w:hint="eastAsia"/>
          <w:sz w:val="24"/>
        </w:rPr>
        <w:t>（一）本合同记载的双方联系方式及地址为双方相互联系、通信往来、法律文书及争议解决时人民法院或仲裁机构的法律文书送达地址，任何一方的前述地址和电话如有变化应提前10日以书面形式通知另一方，怠于通知的一方应当承</w:t>
      </w:r>
      <w:r w:rsidRPr="00494DB9">
        <w:rPr>
          <w:rFonts w:ascii="仿宋" w:eastAsia="仿宋" w:hAnsi="仿宋" w:cs="仿宋" w:hint="eastAsia"/>
          <w:sz w:val="24"/>
        </w:rPr>
        <w:lastRenderedPageBreak/>
        <w:t>担对其不利的法律后果，另一方仍可视原地址为该方送达地址，该方向原地址送达即视为有效送达。</w:t>
      </w:r>
    </w:p>
    <w:p w:rsidR="008554C4" w:rsidRPr="00494DB9" w:rsidRDefault="00786415">
      <w:pPr>
        <w:pStyle w:val="a8"/>
        <w:spacing w:line="440" w:lineRule="exact"/>
        <w:ind w:firstLineChars="200" w:firstLine="480"/>
        <w:rPr>
          <w:rFonts w:ascii="仿宋" w:eastAsia="仿宋" w:hAnsi="仿宋" w:cs="仿宋"/>
          <w:sz w:val="24"/>
        </w:rPr>
      </w:pPr>
      <w:r w:rsidRPr="00494DB9">
        <w:rPr>
          <w:rFonts w:ascii="仿宋" w:eastAsia="仿宋" w:hAnsi="仿宋" w:cs="仿宋" w:hint="eastAsia"/>
          <w:sz w:val="24"/>
        </w:rPr>
        <w:t>（二）采购人和中标供应商双方确认，本合同记载的各方地址和电话均可联系到双方。</w:t>
      </w:r>
    </w:p>
    <w:p w:rsidR="008554C4" w:rsidRPr="00494DB9" w:rsidRDefault="00786415">
      <w:pPr>
        <w:pStyle w:val="a8"/>
        <w:spacing w:line="440" w:lineRule="exact"/>
        <w:ind w:firstLineChars="200" w:firstLine="480"/>
        <w:rPr>
          <w:rFonts w:ascii="仿宋" w:eastAsia="仿宋" w:hAnsi="仿宋" w:cs="仿宋"/>
          <w:sz w:val="24"/>
        </w:rPr>
      </w:pPr>
      <w:r w:rsidRPr="00494DB9">
        <w:rPr>
          <w:rFonts w:ascii="仿宋" w:eastAsia="仿宋" w:hAnsi="仿宋" w:cs="仿宋" w:hint="eastAsia"/>
          <w:sz w:val="24"/>
        </w:rPr>
        <w:t>（三）任何一方或人民法院按照本合同记载的地址送达时如遇拒收或退回时，均视为有效送达。</w:t>
      </w:r>
    </w:p>
    <w:p w:rsidR="008554C4" w:rsidRPr="00494DB9" w:rsidRDefault="00786415">
      <w:pPr>
        <w:pStyle w:val="2"/>
        <w:spacing w:line="440" w:lineRule="exact"/>
        <w:ind w:firstLineChars="0" w:firstLine="0"/>
        <w:rPr>
          <w:rFonts w:ascii="仿宋" w:eastAsia="仿宋" w:hAnsi="仿宋" w:cs="仿宋"/>
          <w:b/>
          <w:bCs/>
          <w:sz w:val="24"/>
          <w:szCs w:val="24"/>
        </w:rPr>
      </w:pPr>
      <w:bookmarkStart w:id="29" w:name="_Toc2376"/>
      <w:bookmarkStart w:id="30" w:name="_Toc780"/>
      <w:bookmarkStart w:id="31" w:name="_Toc20997"/>
      <w:bookmarkStart w:id="32" w:name="_Toc526"/>
      <w:bookmarkStart w:id="33" w:name="_Toc18805"/>
      <w:bookmarkStart w:id="34" w:name="_Toc2214"/>
      <w:r w:rsidRPr="00494DB9">
        <w:rPr>
          <w:rFonts w:ascii="仿宋" w:eastAsia="仿宋" w:hAnsi="仿宋" w:cs="仿宋" w:hint="eastAsia"/>
          <w:b/>
          <w:bCs/>
          <w:sz w:val="24"/>
          <w:szCs w:val="24"/>
        </w:rPr>
        <w:t>十一、合同生效及其他</w:t>
      </w:r>
      <w:bookmarkEnd w:id="29"/>
      <w:bookmarkEnd w:id="30"/>
      <w:bookmarkEnd w:id="31"/>
      <w:bookmarkEnd w:id="32"/>
      <w:bookmarkEnd w:id="33"/>
      <w:bookmarkEnd w:id="34"/>
    </w:p>
    <w:p w:rsidR="008554C4" w:rsidRPr="00494DB9" w:rsidRDefault="00786415">
      <w:pPr>
        <w:autoSpaceDE w:val="0"/>
        <w:autoSpaceDN w:val="0"/>
        <w:snapToGrid w:val="0"/>
        <w:spacing w:line="440" w:lineRule="exact"/>
        <w:ind w:right="-110" w:firstLineChars="200" w:firstLine="480"/>
        <w:textAlignment w:val="bottom"/>
        <w:rPr>
          <w:rFonts w:ascii="仿宋" w:eastAsia="仿宋" w:hAnsi="仿宋" w:cs="仿宋"/>
        </w:rPr>
      </w:pPr>
      <w:r w:rsidRPr="00494DB9">
        <w:rPr>
          <w:rFonts w:ascii="仿宋" w:eastAsia="仿宋" w:hAnsi="仿宋" w:cs="仿宋" w:hint="eastAsia"/>
        </w:rPr>
        <w:t>1、合同未尽事宜、由甲、乙双方协商，作为合同补充，与原合同具有同等法律效力。</w:t>
      </w:r>
    </w:p>
    <w:p w:rsidR="008554C4" w:rsidRPr="00494DB9" w:rsidRDefault="00786415">
      <w:pPr>
        <w:tabs>
          <w:tab w:val="left" w:pos="8391"/>
        </w:tabs>
        <w:autoSpaceDE w:val="0"/>
        <w:autoSpaceDN w:val="0"/>
        <w:snapToGrid w:val="0"/>
        <w:spacing w:line="440" w:lineRule="exact"/>
        <w:ind w:right="-69" w:firstLineChars="200" w:firstLine="480"/>
        <w:textAlignment w:val="bottom"/>
        <w:rPr>
          <w:rFonts w:ascii="仿宋" w:eastAsia="仿宋" w:hAnsi="仿宋" w:cs="仿宋"/>
        </w:rPr>
      </w:pPr>
      <w:r w:rsidRPr="00494DB9">
        <w:rPr>
          <w:rFonts w:ascii="仿宋" w:eastAsia="仿宋" w:hAnsi="仿宋" w:cs="仿宋" w:hint="eastAsia"/>
        </w:rPr>
        <w:t>2、 本合同正本一式份，甲方、乙方双方分别执份，备案份。</w:t>
      </w:r>
    </w:p>
    <w:p w:rsidR="008554C4" w:rsidRPr="00494DB9" w:rsidRDefault="00786415">
      <w:pPr>
        <w:tabs>
          <w:tab w:val="left" w:pos="8391"/>
        </w:tabs>
        <w:autoSpaceDE w:val="0"/>
        <w:autoSpaceDN w:val="0"/>
        <w:snapToGrid w:val="0"/>
        <w:spacing w:line="440" w:lineRule="exact"/>
        <w:ind w:right="-69" w:firstLineChars="200" w:firstLine="480"/>
        <w:textAlignment w:val="bottom"/>
        <w:rPr>
          <w:rFonts w:ascii="仿宋" w:eastAsia="仿宋" w:hAnsi="仿宋" w:cs="仿宋"/>
        </w:rPr>
      </w:pPr>
      <w:r w:rsidRPr="00494DB9">
        <w:rPr>
          <w:rFonts w:ascii="仿宋" w:eastAsia="仿宋" w:hAnsi="仿宋" w:cs="仿宋" w:hint="eastAsia"/>
        </w:rPr>
        <w:t>3、合同经甲乙双方盖章、签字后生效，合同签订地点为。</w:t>
      </w:r>
    </w:p>
    <w:p w:rsidR="008554C4" w:rsidRPr="00494DB9" w:rsidRDefault="00786415">
      <w:pPr>
        <w:tabs>
          <w:tab w:val="left" w:pos="8391"/>
        </w:tabs>
        <w:autoSpaceDE w:val="0"/>
        <w:autoSpaceDN w:val="0"/>
        <w:snapToGrid w:val="0"/>
        <w:spacing w:line="440" w:lineRule="exact"/>
        <w:ind w:right="-69" w:firstLineChars="200" w:firstLine="480"/>
        <w:textAlignment w:val="bottom"/>
        <w:rPr>
          <w:rFonts w:ascii="仿宋" w:eastAsia="仿宋" w:hAnsi="仿宋" w:cs="仿宋"/>
        </w:rPr>
      </w:pPr>
      <w:r w:rsidRPr="00494DB9">
        <w:rPr>
          <w:rFonts w:ascii="仿宋" w:eastAsia="仿宋" w:hAnsi="仿宋" w:cs="仿宋" w:hint="eastAsia"/>
        </w:rPr>
        <w:t>4、生效时间：   年  月  日</w:t>
      </w:r>
    </w:p>
    <w:p w:rsidR="008554C4" w:rsidRPr="00494DB9" w:rsidRDefault="00786415">
      <w:pPr>
        <w:tabs>
          <w:tab w:val="left" w:pos="480"/>
        </w:tabs>
        <w:spacing w:line="440" w:lineRule="exact"/>
        <w:ind w:firstLineChars="200" w:firstLine="480"/>
        <w:rPr>
          <w:rFonts w:ascii="仿宋" w:eastAsia="仿宋" w:hAnsi="仿宋" w:cs="仿宋"/>
        </w:rPr>
      </w:pPr>
      <w:r w:rsidRPr="00494DB9">
        <w:rPr>
          <w:rFonts w:ascii="仿宋" w:eastAsia="仿宋" w:hAnsi="仿宋" w:cs="仿宋" w:hint="eastAsia"/>
        </w:rPr>
        <w:t>5、本合同为清洁打印文本，任何对本合同内容的修改需在修改处加盖双方公章并由授权代表签字，否则该修改的部分视为无效。</w:t>
      </w:r>
    </w:p>
    <w:p w:rsidR="008554C4" w:rsidRPr="00494DB9" w:rsidRDefault="00786415">
      <w:pPr>
        <w:tabs>
          <w:tab w:val="left" w:pos="480"/>
        </w:tabs>
        <w:spacing w:line="440" w:lineRule="exact"/>
        <w:rPr>
          <w:rFonts w:ascii="仿宋" w:eastAsia="仿宋" w:hAnsi="仿宋" w:cs="仿宋"/>
        </w:rPr>
      </w:pPr>
      <w:r w:rsidRPr="00494DB9">
        <w:rPr>
          <w:rFonts w:ascii="仿宋" w:eastAsia="仿宋" w:hAnsi="仿宋" w:cs="仿宋" w:hint="eastAsia"/>
        </w:rPr>
        <w:t>（以下无正文）</w:t>
      </w:r>
    </w:p>
    <w:p w:rsidR="008554C4" w:rsidRPr="00494DB9" w:rsidRDefault="00786415">
      <w:pPr>
        <w:tabs>
          <w:tab w:val="left" w:pos="480"/>
        </w:tabs>
        <w:spacing w:line="440" w:lineRule="exact"/>
        <w:rPr>
          <w:rFonts w:ascii="仿宋" w:eastAsia="仿宋" w:hAnsi="仿宋" w:cs="仿宋"/>
        </w:rPr>
      </w:pPr>
      <w:r w:rsidRPr="00494DB9">
        <w:rPr>
          <w:rFonts w:ascii="仿宋" w:eastAsia="仿宋" w:hAnsi="仿宋" w:cs="仿宋" w:hint="eastAsia"/>
        </w:rPr>
        <w:t>甲  方（法人公章）                          乙  方（法人公章）</w:t>
      </w:r>
    </w:p>
    <w:p w:rsidR="008554C4" w:rsidRPr="00494DB9" w:rsidRDefault="00786415">
      <w:pPr>
        <w:tabs>
          <w:tab w:val="left" w:pos="480"/>
        </w:tabs>
        <w:spacing w:line="440" w:lineRule="exact"/>
        <w:rPr>
          <w:rFonts w:ascii="仿宋" w:eastAsia="仿宋" w:hAnsi="仿宋" w:cs="仿宋"/>
        </w:rPr>
      </w:pPr>
      <w:r w:rsidRPr="00494DB9">
        <w:rPr>
          <w:rFonts w:ascii="仿宋" w:eastAsia="仿宋" w:hAnsi="仿宋" w:cs="仿宋" w:hint="eastAsia"/>
        </w:rPr>
        <w:t xml:space="preserve">单位名称：  单位名称： </w:t>
      </w:r>
    </w:p>
    <w:p w:rsidR="008554C4" w:rsidRPr="00494DB9" w:rsidRDefault="00786415">
      <w:pPr>
        <w:tabs>
          <w:tab w:val="left" w:pos="480"/>
        </w:tabs>
        <w:spacing w:line="440" w:lineRule="exact"/>
        <w:rPr>
          <w:rFonts w:ascii="仿宋" w:eastAsia="仿宋" w:hAnsi="仿宋" w:cs="仿宋"/>
        </w:rPr>
      </w:pPr>
      <w:r w:rsidRPr="00494DB9">
        <w:rPr>
          <w:rFonts w:ascii="仿宋" w:eastAsia="仿宋" w:hAnsi="仿宋" w:cs="仿宋" w:hint="eastAsia"/>
        </w:rPr>
        <w:t>地    址：     地    址：</w:t>
      </w:r>
    </w:p>
    <w:p w:rsidR="008554C4" w:rsidRPr="00494DB9" w:rsidRDefault="00786415">
      <w:pPr>
        <w:tabs>
          <w:tab w:val="left" w:pos="480"/>
        </w:tabs>
        <w:spacing w:line="440" w:lineRule="exact"/>
        <w:rPr>
          <w:rFonts w:ascii="仿宋" w:eastAsia="仿宋" w:hAnsi="仿宋" w:cs="仿宋"/>
        </w:rPr>
      </w:pPr>
      <w:r w:rsidRPr="00494DB9">
        <w:rPr>
          <w:rFonts w:ascii="仿宋" w:eastAsia="仿宋" w:hAnsi="仿宋" w:cs="仿宋" w:hint="eastAsia"/>
        </w:rPr>
        <w:t>法定代表人：（签字）                        法定代表人：（签字）</w:t>
      </w:r>
    </w:p>
    <w:p w:rsidR="008554C4" w:rsidRPr="00494DB9" w:rsidRDefault="00786415">
      <w:pPr>
        <w:tabs>
          <w:tab w:val="left" w:pos="480"/>
        </w:tabs>
        <w:spacing w:line="440" w:lineRule="exact"/>
        <w:rPr>
          <w:rFonts w:ascii="仿宋" w:eastAsia="仿宋" w:hAnsi="仿宋" w:cs="仿宋"/>
        </w:rPr>
      </w:pPr>
      <w:r w:rsidRPr="00494DB9">
        <w:rPr>
          <w:rFonts w:ascii="仿宋" w:eastAsia="仿宋" w:hAnsi="仿宋" w:cs="仿宋" w:hint="eastAsia"/>
        </w:rPr>
        <w:t>授权代理人：（签字）                        授权代理人：（签字）</w:t>
      </w:r>
    </w:p>
    <w:p w:rsidR="008554C4" w:rsidRPr="00494DB9" w:rsidRDefault="00786415">
      <w:pPr>
        <w:tabs>
          <w:tab w:val="left" w:pos="480"/>
        </w:tabs>
        <w:spacing w:line="440" w:lineRule="exact"/>
        <w:rPr>
          <w:rFonts w:ascii="仿宋" w:eastAsia="仿宋" w:hAnsi="仿宋" w:cs="仿宋"/>
        </w:rPr>
      </w:pPr>
      <w:r w:rsidRPr="00494DB9">
        <w:rPr>
          <w:rFonts w:ascii="仿宋" w:eastAsia="仿宋" w:hAnsi="仿宋" w:cs="仿宋" w:hint="eastAsia"/>
        </w:rPr>
        <w:t xml:space="preserve">联系电话：   联系电话：                 </w:t>
      </w:r>
    </w:p>
    <w:p w:rsidR="008554C4" w:rsidRPr="00494DB9" w:rsidRDefault="00786415">
      <w:pPr>
        <w:tabs>
          <w:tab w:val="left" w:pos="480"/>
        </w:tabs>
        <w:spacing w:line="440" w:lineRule="exact"/>
        <w:rPr>
          <w:rFonts w:ascii="仿宋" w:eastAsia="仿宋" w:hAnsi="仿宋" w:cs="仿宋"/>
        </w:rPr>
      </w:pPr>
      <w:r w:rsidRPr="00494DB9">
        <w:rPr>
          <w:rFonts w:ascii="仿宋" w:eastAsia="仿宋" w:hAnsi="仿宋" w:cs="仿宋" w:hint="eastAsia"/>
        </w:rPr>
        <w:t xml:space="preserve">签订日期：   签订日期： </w:t>
      </w:r>
    </w:p>
    <w:p w:rsidR="008554C4" w:rsidRPr="00494DB9" w:rsidRDefault="008554C4">
      <w:pPr>
        <w:tabs>
          <w:tab w:val="left" w:pos="480"/>
        </w:tabs>
        <w:spacing w:line="440" w:lineRule="exact"/>
        <w:rPr>
          <w:rFonts w:ascii="仿宋" w:eastAsia="仿宋" w:hAnsi="仿宋" w:cs="仿宋"/>
        </w:rPr>
      </w:pPr>
    </w:p>
    <w:p w:rsidR="008554C4" w:rsidRPr="00494DB9" w:rsidRDefault="00786415">
      <w:pPr>
        <w:tabs>
          <w:tab w:val="left" w:pos="480"/>
        </w:tabs>
        <w:spacing w:line="440" w:lineRule="exact"/>
        <w:rPr>
          <w:rFonts w:ascii="仿宋" w:eastAsia="仿宋" w:hAnsi="仿宋" w:cs="仿宋"/>
        </w:rPr>
      </w:pPr>
      <w:r w:rsidRPr="00494DB9">
        <w:rPr>
          <w:rFonts w:ascii="仿宋" w:eastAsia="仿宋" w:hAnsi="仿宋" w:cs="仿宋" w:hint="eastAsia"/>
        </w:rPr>
        <w:t>鉴证方：</w:t>
      </w:r>
    </w:p>
    <w:p w:rsidR="008554C4" w:rsidRPr="00494DB9" w:rsidRDefault="00786415">
      <w:pPr>
        <w:tabs>
          <w:tab w:val="left" w:pos="480"/>
        </w:tabs>
        <w:spacing w:line="440" w:lineRule="exact"/>
        <w:rPr>
          <w:rFonts w:ascii="仿宋" w:eastAsia="仿宋" w:hAnsi="仿宋" w:cs="仿宋"/>
        </w:rPr>
      </w:pPr>
      <w:r w:rsidRPr="00494DB9">
        <w:rPr>
          <w:rFonts w:ascii="仿宋" w:eastAsia="仿宋" w:hAnsi="仿宋" w:cs="仿宋" w:hint="eastAsia"/>
        </w:rPr>
        <w:t>地址：</w:t>
      </w:r>
    </w:p>
    <w:p w:rsidR="008554C4" w:rsidRPr="00494DB9" w:rsidRDefault="00786415">
      <w:pPr>
        <w:tabs>
          <w:tab w:val="left" w:pos="480"/>
        </w:tabs>
        <w:spacing w:line="440" w:lineRule="exact"/>
        <w:rPr>
          <w:rFonts w:ascii="仿宋" w:eastAsia="仿宋" w:hAnsi="仿宋" w:cs="仿宋"/>
        </w:rPr>
      </w:pPr>
      <w:r w:rsidRPr="00494DB9">
        <w:rPr>
          <w:rFonts w:ascii="仿宋" w:eastAsia="仿宋" w:hAnsi="仿宋" w:cs="仿宋" w:hint="eastAsia"/>
        </w:rPr>
        <w:t>代表人（签字））：</w:t>
      </w:r>
    </w:p>
    <w:p w:rsidR="008554C4" w:rsidRPr="00494DB9" w:rsidRDefault="00786415">
      <w:pPr>
        <w:tabs>
          <w:tab w:val="left" w:pos="480"/>
        </w:tabs>
        <w:spacing w:line="440" w:lineRule="exact"/>
        <w:rPr>
          <w:rFonts w:ascii="仿宋" w:eastAsia="仿宋" w:hAnsi="仿宋" w:cs="仿宋"/>
        </w:rPr>
      </w:pPr>
      <w:r w:rsidRPr="00494DB9">
        <w:rPr>
          <w:rFonts w:ascii="仿宋" w:eastAsia="仿宋" w:hAnsi="仿宋" w:cs="仿宋" w:hint="eastAsia"/>
        </w:rPr>
        <w:t xml:space="preserve">签订日期：    </w:t>
      </w:r>
    </w:p>
    <w:p w:rsidR="008554C4" w:rsidRPr="00494DB9" w:rsidRDefault="00786415">
      <w:pPr>
        <w:pStyle w:val="af2"/>
        <w:ind w:firstLine="200"/>
      </w:pPr>
      <w:r w:rsidRPr="00494DB9">
        <w:br w:type="page"/>
      </w:r>
    </w:p>
    <w:p w:rsidR="008554C4" w:rsidRPr="00494DB9" w:rsidRDefault="008554C4">
      <w:pPr>
        <w:pStyle w:val="1"/>
        <w:spacing w:line="500" w:lineRule="exact"/>
        <w:jc w:val="both"/>
        <w:rPr>
          <w:rFonts w:ascii="仿宋" w:eastAsia="仿宋" w:cs="仿宋"/>
          <w:sz w:val="24"/>
          <w:szCs w:val="24"/>
        </w:rPr>
      </w:pPr>
    </w:p>
    <w:p w:rsidR="008554C4" w:rsidRPr="00494DB9" w:rsidRDefault="00786415">
      <w:pPr>
        <w:pStyle w:val="1"/>
        <w:spacing w:line="500" w:lineRule="exact"/>
        <w:rPr>
          <w:rFonts w:ascii="仿宋" w:eastAsia="仿宋" w:cs="仿宋"/>
          <w:b/>
          <w:bCs/>
        </w:rPr>
      </w:pPr>
      <w:r w:rsidRPr="00494DB9">
        <w:rPr>
          <w:rFonts w:ascii="仿宋" w:eastAsia="仿宋" w:cs="仿宋" w:hint="eastAsia"/>
          <w:b/>
          <w:bCs/>
        </w:rPr>
        <w:t>第五章  投标文件构成及格式</w:t>
      </w:r>
      <w:bookmarkEnd w:id="11"/>
    </w:p>
    <w:p w:rsidR="008554C4" w:rsidRPr="00494DB9" w:rsidRDefault="008554C4">
      <w:pPr>
        <w:spacing w:line="500" w:lineRule="exact"/>
        <w:ind w:firstLineChars="200" w:firstLine="480"/>
        <w:jc w:val="both"/>
        <w:rPr>
          <w:rFonts w:ascii="仿宋" w:eastAsia="仿宋" w:hAnsi="仿宋" w:cs="仿宋"/>
        </w:rPr>
      </w:pPr>
    </w:p>
    <w:p w:rsidR="008554C4" w:rsidRPr="00494DB9" w:rsidRDefault="008554C4">
      <w:pPr>
        <w:spacing w:line="500" w:lineRule="exact"/>
        <w:ind w:firstLineChars="200" w:firstLine="480"/>
        <w:jc w:val="both"/>
        <w:rPr>
          <w:rFonts w:ascii="仿宋" w:eastAsia="仿宋" w:hAnsi="仿宋" w:cs="仿宋"/>
        </w:rPr>
      </w:pPr>
    </w:p>
    <w:p w:rsidR="008554C4" w:rsidRPr="00494DB9" w:rsidRDefault="008554C4">
      <w:pPr>
        <w:spacing w:line="500" w:lineRule="exact"/>
        <w:jc w:val="both"/>
        <w:rPr>
          <w:rFonts w:ascii="仿宋" w:eastAsia="仿宋" w:hAnsi="仿宋" w:cs="仿宋"/>
        </w:rPr>
      </w:pPr>
    </w:p>
    <w:p w:rsidR="008554C4" w:rsidRPr="00494DB9" w:rsidRDefault="00786415">
      <w:pPr>
        <w:tabs>
          <w:tab w:val="left" w:pos="5670"/>
        </w:tabs>
        <w:autoSpaceDE w:val="0"/>
        <w:autoSpaceDN w:val="0"/>
        <w:adjustRightInd w:val="0"/>
        <w:snapToGrid w:val="0"/>
        <w:spacing w:line="360" w:lineRule="auto"/>
        <w:jc w:val="center"/>
        <w:rPr>
          <w:rFonts w:ascii="仿宋" w:eastAsia="仿宋" w:hAnsi="仿宋" w:cs="仿宋"/>
          <w:b/>
          <w:bCs/>
          <w:sz w:val="44"/>
          <w:szCs w:val="44"/>
          <w:lang w:val="zh-CN"/>
        </w:rPr>
      </w:pPr>
      <w:r w:rsidRPr="00494DB9">
        <w:rPr>
          <w:rFonts w:ascii="仿宋" w:eastAsia="仿宋" w:hAnsi="仿宋" w:cs="仿宋" w:hint="eastAsia"/>
          <w:b/>
          <w:bCs/>
          <w:sz w:val="44"/>
          <w:szCs w:val="44"/>
          <w:lang w:val="zh-CN"/>
        </w:rPr>
        <w:t>西安市长安区医院安保服务外包项目</w:t>
      </w:r>
    </w:p>
    <w:p w:rsidR="008554C4" w:rsidRPr="00494DB9" w:rsidRDefault="008554C4">
      <w:pPr>
        <w:pStyle w:val="1"/>
        <w:spacing w:line="600" w:lineRule="auto"/>
        <w:rPr>
          <w:rFonts w:ascii="仿宋" w:eastAsia="仿宋" w:cs="仿宋"/>
          <w:b/>
          <w:bCs/>
        </w:rPr>
      </w:pPr>
    </w:p>
    <w:p w:rsidR="008554C4" w:rsidRPr="00494DB9" w:rsidRDefault="00786415">
      <w:pPr>
        <w:pStyle w:val="1"/>
        <w:spacing w:line="600" w:lineRule="auto"/>
        <w:rPr>
          <w:rFonts w:ascii="仿宋" w:eastAsia="仿宋" w:cs="仿宋"/>
          <w:b/>
          <w:bCs/>
        </w:rPr>
      </w:pPr>
      <w:r w:rsidRPr="00494DB9">
        <w:rPr>
          <w:rFonts w:ascii="仿宋" w:eastAsia="仿宋" w:cs="仿宋" w:hint="eastAsia"/>
          <w:b/>
          <w:bCs/>
        </w:rPr>
        <w:t>投标文件</w:t>
      </w:r>
    </w:p>
    <w:p w:rsidR="008554C4" w:rsidRPr="00494DB9" w:rsidRDefault="008554C4">
      <w:pPr>
        <w:spacing w:line="500" w:lineRule="exact"/>
        <w:rPr>
          <w:rFonts w:ascii="仿宋" w:eastAsia="仿宋" w:hAnsi="仿宋" w:cs="仿宋"/>
        </w:rPr>
      </w:pPr>
    </w:p>
    <w:p w:rsidR="008554C4" w:rsidRPr="00494DB9" w:rsidRDefault="008554C4">
      <w:pPr>
        <w:spacing w:line="500" w:lineRule="exact"/>
        <w:rPr>
          <w:rFonts w:ascii="仿宋" w:eastAsia="仿宋" w:hAnsi="仿宋" w:cs="仿宋"/>
        </w:rPr>
      </w:pPr>
    </w:p>
    <w:p w:rsidR="008554C4" w:rsidRPr="00494DB9" w:rsidRDefault="00786415">
      <w:pPr>
        <w:pStyle w:val="2"/>
        <w:spacing w:line="500" w:lineRule="exact"/>
        <w:ind w:firstLineChars="0" w:firstLine="0"/>
        <w:jc w:val="center"/>
        <w:rPr>
          <w:rFonts w:ascii="仿宋" w:eastAsia="仿宋" w:hAnsi="仿宋" w:cs="仿宋"/>
          <w:sz w:val="28"/>
          <w:szCs w:val="28"/>
        </w:rPr>
      </w:pPr>
      <w:r w:rsidRPr="00494DB9">
        <w:rPr>
          <w:rFonts w:ascii="仿宋" w:eastAsia="仿宋" w:hAnsi="仿宋" w:cs="仿宋" w:hint="eastAsia"/>
          <w:sz w:val="28"/>
          <w:szCs w:val="28"/>
        </w:rPr>
        <w:t>（项目编号：</w:t>
      </w:r>
      <w:r w:rsidRPr="00494DB9">
        <w:rPr>
          <w:rFonts w:ascii="仿宋" w:eastAsia="仿宋" w:hAnsi="仿宋" w:cs="仿宋" w:hint="eastAsia"/>
          <w:sz w:val="28"/>
          <w:szCs w:val="28"/>
          <w:lang w:val="zh-CN"/>
        </w:rPr>
        <w:t>SXZCX2022-098</w:t>
      </w:r>
      <w:r w:rsidRPr="00494DB9">
        <w:rPr>
          <w:rFonts w:ascii="仿宋" w:eastAsia="仿宋" w:hAnsi="仿宋" w:cs="仿宋" w:hint="eastAsia"/>
          <w:sz w:val="28"/>
          <w:szCs w:val="28"/>
        </w:rPr>
        <w:t>）</w:t>
      </w:r>
    </w:p>
    <w:p w:rsidR="008554C4" w:rsidRPr="00494DB9" w:rsidRDefault="008554C4">
      <w:pPr>
        <w:spacing w:line="500" w:lineRule="exact"/>
        <w:ind w:firstLineChars="200" w:firstLine="480"/>
        <w:jc w:val="both"/>
        <w:rPr>
          <w:rFonts w:ascii="仿宋" w:eastAsia="仿宋" w:hAnsi="仿宋" w:cs="仿宋"/>
        </w:rPr>
      </w:pPr>
    </w:p>
    <w:p w:rsidR="008554C4" w:rsidRPr="00494DB9" w:rsidRDefault="008554C4">
      <w:pPr>
        <w:spacing w:line="500" w:lineRule="exact"/>
        <w:ind w:firstLineChars="200" w:firstLine="480"/>
        <w:jc w:val="both"/>
        <w:rPr>
          <w:rFonts w:ascii="仿宋" w:eastAsia="仿宋" w:hAnsi="仿宋" w:cs="仿宋"/>
        </w:rPr>
      </w:pPr>
    </w:p>
    <w:p w:rsidR="008554C4" w:rsidRPr="00494DB9" w:rsidRDefault="008554C4">
      <w:pPr>
        <w:spacing w:line="500" w:lineRule="exact"/>
        <w:ind w:firstLineChars="200" w:firstLine="480"/>
        <w:jc w:val="both"/>
        <w:rPr>
          <w:rFonts w:ascii="仿宋" w:eastAsia="仿宋" w:hAnsi="仿宋" w:cs="仿宋"/>
        </w:rPr>
      </w:pPr>
    </w:p>
    <w:p w:rsidR="008554C4" w:rsidRPr="00494DB9" w:rsidRDefault="008554C4">
      <w:pPr>
        <w:spacing w:line="500" w:lineRule="exact"/>
        <w:ind w:firstLineChars="200" w:firstLine="480"/>
        <w:jc w:val="both"/>
        <w:rPr>
          <w:rFonts w:ascii="仿宋" w:eastAsia="仿宋" w:hAnsi="仿宋" w:cs="仿宋"/>
        </w:rPr>
      </w:pPr>
    </w:p>
    <w:p w:rsidR="008554C4" w:rsidRPr="00494DB9" w:rsidRDefault="008554C4">
      <w:pPr>
        <w:spacing w:line="500" w:lineRule="exact"/>
        <w:jc w:val="both"/>
        <w:rPr>
          <w:rFonts w:ascii="仿宋" w:eastAsia="仿宋" w:hAnsi="仿宋" w:cs="仿宋"/>
        </w:rPr>
      </w:pPr>
    </w:p>
    <w:p w:rsidR="008554C4" w:rsidRPr="00494DB9" w:rsidRDefault="008554C4">
      <w:pPr>
        <w:spacing w:line="500" w:lineRule="exact"/>
        <w:ind w:firstLineChars="200" w:firstLine="480"/>
        <w:jc w:val="both"/>
        <w:rPr>
          <w:rFonts w:ascii="仿宋" w:eastAsia="仿宋" w:hAnsi="仿宋" w:cs="仿宋"/>
        </w:rPr>
      </w:pPr>
    </w:p>
    <w:p w:rsidR="008554C4" w:rsidRPr="00494DB9" w:rsidRDefault="00786415">
      <w:pPr>
        <w:spacing w:line="500" w:lineRule="exact"/>
        <w:ind w:firstLineChars="500" w:firstLine="1205"/>
        <w:jc w:val="both"/>
        <w:rPr>
          <w:rFonts w:ascii="仿宋" w:eastAsia="仿宋" w:hAnsi="仿宋" w:cs="仿宋"/>
          <w:b/>
          <w:bCs/>
          <w:u w:val="single"/>
        </w:rPr>
      </w:pPr>
      <w:r w:rsidRPr="00494DB9">
        <w:rPr>
          <w:rFonts w:ascii="仿宋" w:eastAsia="仿宋" w:hAnsi="仿宋" w:cs="仿宋" w:hint="eastAsia"/>
          <w:b/>
          <w:bCs/>
        </w:rPr>
        <w:t>供应商</w:t>
      </w:r>
      <w:r w:rsidRPr="00494DB9">
        <w:rPr>
          <w:rFonts w:ascii="仿宋" w:eastAsia="仿宋" w:hAnsi="仿宋" w:cs="仿宋" w:hint="eastAsia"/>
          <w:b/>
          <w:bCs/>
          <w:u w:val="single"/>
          <w:lang w:val="zh-CN"/>
        </w:rPr>
        <w:t>（单位名称及公章）</w:t>
      </w:r>
      <w:r w:rsidRPr="00494DB9">
        <w:rPr>
          <w:rFonts w:ascii="仿宋" w:eastAsia="仿宋" w:hAnsi="仿宋" w:cs="仿宋" w:hint="eastAsia"/>
          <w:b/>
          <w:bCs/>
          <w:u w:val="single"/>
        </w:rPr>
        <w:t>：</w:t>
      </w:r>
      <w:r w:rsidR="00A66AFA" w:rsidRPr="00494DB9">
        <w:rPr>
          <w:rFonts w:ascii="仿宋" w:eastAsia="仿宋" w:hAnsi="仿宋" w:cs="仿宋" w:hint="eastAsia"/>
          <w:b/>
          <w:bCs/>
          <w:u w:val="single"/>
        </w:rPr>
        <w:t xml:space="preserve">   </w:t>
      </w:r>
      <w:r w:rsidRPr="00494DB9">
        <w:rPr>
          <w:rFonts w:ascii="仿宋" w:eastAsia="仿宋" w:hAnsi="仿宋" w:cs="仿宋" w:hint="eastAsia"/>
          <w:b/>
          <w:bCs/>
          <w:u w:val="single"/>
        </w:rPr>
        <w:t xml:space="preserve"> </w:t>
      </w:r>
    </w:p>
    <w:p w:rsidR="008554C4" w:rsidRPr="00494DB9" w:rsidRDefault="00786415">
      <w:pPr>
        <w:spacing w:line="500" w:lineRule="exact"/>
        <w:ind w:firstLineChars="500" w:firstLine="1205"/>
        <w:jc w:val="both"/>
        <w:rPr>
          <w:rFonts w:ascii="仿宋" w:eastAsia="仿宋" w:hAnsi="仿宋" w:cs="仿宋"/>
          <w:b/>
          <w:bCs/>
        </w:rPr>
      </w:pPr>
      <w:r w:rsidRPr="00494DB9">
        <w:rPr>
          <w:rFonts w:ascii="仿宋" w:eastAsia="仿宋" w:hAnsi="仿宋" w:cs="仿宋" w:hint="eastAsia"/>
          <w:b/>
          <w:bCs/>
        </w:rPr>
        <w:t>标  段：</w:t>
      </w:r>
      <w:r w:rsidR="00A66AFA" w:rsidRPr="00494DB9">
        <w:rPr>
          <w:rFonts w:ascii="仿宋" w:eastAsia="仿宋" w:hAnsi="仿宋" w:cs="仿宋" w:hint="eastAsia"/>
          <w:b/>
          <w:bCs/>
          <w:u w:val="single"/>
          <w:lang w:val="zh-CN"/>
        </w:rPr>
        <w:t xml:space="preserve">第一标段              </w:t>
      </w:r>
    </w:p>
    <w:p w:rsidR="008554C4" w:rsidRPr="00494DB9" w:rsidRDefault="00786415">
      <w:pPr>
        <w:spacing w:line="500" w:lineRule="exact"/>
        <w:ind w:firstLineChars="500" w:firstLine="1205"/>
        <w:jc w:val="both"/>
        <w:rPr>
          <w:rFonts w:ascii="仿宋" w:eastAsia="仿宋" w:hAnsi="仿宋" w:cs="仿宋"/>
          <w:b/>
          <w:bCs/>
        </w:rPr>
      </w:pPr>
      <w:r w:rsidRPr="00494DB9">
        <w:rPr>
          <w:rFonts w:ascii="仿宋" w:eastAsia="仿宋" w:hAnsi="仿宋" w:cs="仿宋" w:hint="eastAsia"/>
          <w:b/>
          <w:bCs/>
        </w:rPr>
        <w:t>时  间：</w:t>
      </w:r>
      <w:r w:rsidR="00A66AFA" w:rsidRPr="00494DB9">
        <w:rPr>
          <w:rFonts w:ascii="仿宋" w:eastAsia="仿宋" w:hAnsi="仿宋" w:cs="仿宋" w:hint="eastAsia"/>
          <w:b/>
          <w:bCs/>
        </w:rPr>
        <w:t>_____________________</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br w:type="page"/>
      </w:r>
    </w:p>
    <w:p w:rsidR="008554C4" w:rsidRPr="00494DB9" w:rsidRDefault="008554C4">
      <w:pPr>
        <w:spacing w:line="500" w:lineRule="exact"/>
        <w:ind w:firstLineChars="200" w:firstLine="480"/>
        <w:jc w:val="center"/>
        <w:rPr>
          <w:rFonts w:ascii="仿宋" w:eastAsia="仿宋" w:hAnsi="仿宋" w:cs="仿宋"/>
        </w:rPr>
      </w:pPr>
    </w:p>
    <w:p w:rsidR="008554C4" w:rsidRPr="00494DB9" w:rsidRDefault="00786415">
      <w:pPr>
        <w:pStyle w:val="1"/>
        <w:spacing w:line="500" w:lineRule="exact"/>
        <w:rPr>
          <w:rFonts w:ascii="仿宋" w:eastAsia="仿宋" w:cs="仿宋"/>
          <w:b/>
          <w:bCs/>
        </w:rPr>
      </w:pPr>
      <w:r w:rsidRPr="00494DB9">
        <w:rPr>
          <w:rFonts w:ascii="仿宋" w:eastAsia="仿宋" w:cs="仿宋" w:hint="eastAsia"/>
          <w:b/>
          <w:bCs/>
        </w:rPr>
        <w:t>目    录</w:t>
      </w:r>
    </w:p>
    <w:p w:rsidR="008554C4" w:rsidRPr="00494DB9" w:rsidRDefault="008554C4">
      <w:pPr>
        <w:spacing w:line="500" w:lineRule="exact"/>
        <w:ind w:firstLineChars="200" w:firstLine="480"/>
        <w:jc w:val="both"/>
        <w:rPr>
          <w:rFonts w:ascii="仿宋" w:eastAsia="仿宋" w:hAnsi="仿宋" w:cs="仿宋"/>
        </w:rPr>
      </w:pPr>
    </w:p>
    <w:p w:rsidR="008554C4" w:rsidRPr="00494DB9" w:rsidRDefault="00786415">
      <w:pPr>
        <w:spacing w:line="500" w:lineRule="exact"/>
        <w:rPr>
          <w:rFonts w:ascii="仿宋" w:eastAsia="仿宋" w:hAnsi="仿宋" w:cs="仿宋"/>
          <w:b/>
          <w:bCs/>
        </w:rPr>
      </w:pPr>
      <w:bookmarkStart w:id="35" w:name="_Toc26370"/>
      <w:bookmarkStart w:id="36" w:name="_Toc24265"/>
      <w:bookmarkStart w:id="37" w:name="_Toc3727_WPSOffice_Level1"/>
      <w:r w:rsidRPr="00494DB9">
        <w:rPr>
          <w:rFonts w:ascii="仿宋" w:eastAsia="仿宋" w:hAnsi="仿宋" w:cs="仿宋" w:hint="eastAsia"/>
          <w:b/>
          <w:bCs/>
        </w:rPr>
        <w:t>第一部分  投标函</w:t>
      </w:r>
      <w:bookmarkEnd w:id="35"/>
      <w:bookmarkEnd w:id="36"/>
      <w:bookmarkEnd w:id="37"/>
    </w:p>
    <w:p w:rsidR="008554C4" w:rsidRPr="00494DB9" w:rsidRDefault="00786415">
      <w:pPr>
        <w:spacing w:line="500" w:lineRule="exact"/>
        <w:rPr>
          <w:rFonts w:ascii="仿宋" w:eastAsia="仿宋" w:hAnsi="仿宋" w:cs="仿宋"/>
          <w:b/>
          <w:bCs/>
        </w:rPr>
      </w:pPr>
      <w:bookmarkStart w:id="38" w:name="_Toc17126"/>
      <w:bookmarkStart w:id="39" w:name="_Toc23436_WPSOffice_Level1"/>
      <w:bookmarkStart w:id="40" w:name="_Toc14965"/>
      <w:r w:rsidRPr="00494DB9">
        <w:rPr>
          <w:rFonts w:ascii="仿宋" w:eastAsia="仿宋" w:hAnsi="仿宋" w:cs="仿宋" w:hint="eastAsia"/>
          <w:b/>
          <w:bCs/>
        </w:rPr>
        <w:t>第二部分  开标一览表</w:t>
      </w:r>
      <w:bookmarkEnd w:id="38"/>
      <w:bookmarkEnd w:id="39"/>
      <w:bookmarkEnd w:id="40"/>
    </w:p>
    <w:p w:rsidR="008554C4" w:rsidRPr="00494DB9" w:rsidRDefault="00786415">
      <w:pPr>
        <w:spacing w:line="500" w:lineRule="exact"/>
        <w:rPr>
          <w:rFonts w:ascii="仿宋" w:eastAsia="仿宋" w:hAnsi="仿宋" w:cs="仿宋"/>
          <w:b/>
          <w:bCs/>
        </w:rPr>
      </w:pPr>
      <w:bookmarkStart w:id="41" w:name="_Toc11444_WPSOffice_Level1"/>
      <w:bookmarkStart w:id="42" w:name="_Toc6372"/>
      <w:bookmarkStart w:id="43" w:name="_Toc29716"/>
      <w:r w:rsidRPr="00494DB9">
        <w:rPr>
          <w:rFonts w:ascii="仿宋" w:eastAsia="仿宋" w:hAnsi="仿宋" w:cs="仿宋" w:hint="eastAsia"/>
          <w:b/>
          <w:bCs/>
        </w:rPr>
        <w:t xml:space="preserve">第三部分  </w:t>
      </w:r>
      <w:bookmarkEnd w:id="41"/>
      <w:r w:rsidRPr="00494DB9">
        <w:rPr>
          <w:rFonts w:ascii="仿宋" w:eastAsia="仿宋" w:hAnsi="仿宋" w:cs="仿宋" w:hint="eastAsia"/>
          <w:b/>
          <w:bCs/>
        </w:rPr>
        <w:t>资格证明资料</w:t>
      </w:r>
      <w:bookmarkEnd w:id="42"/>
      <w:bookmarkEnd w:id="43"/>
    </w:p>
    <w:p w:rsidR="008554C4" w:rsidRPr="00494DB9" w:rsidRDefault="00786415">
      <w:pPr>
        <w:spacing w:line="500" w:lineRule="exact"/>
        <w:rPr>
          <w:rFonts w:ascii="仿宋" w:eastAsia="仿宋" w:hAnsi="仿宋" w:cs="仿宋"/>
          <w:b/>
          <w:bCs/>
        </w:rPr>
      </w:pPr>
      <w:bookmarkStart w:id="44" w:name="_Toc18943"/>
      <w:bookmarkStart w:id="45" w:name="_Toc14554"/>
      <w:r w:rsidRPr="00494DB9">
        <w:rPr>
          <w:rFonts w:ascii="仿宋" w:eastAsia="仿宋" w:hAnsi="仿宋" w:cs="仿宋" w:hint="eastAsia"/>
          <w:b/>
          <w:bCs/>
        </w:rPr>
        <w:t>第四部分  供应商概况</w:t>
      </w:r>
      <w:bookmarkEnd w:id="44"/>
      <w:bookmarkEnd w:id="45"/>
    </w:p>
    <w:p w:rsidR="008554C4" w:rsidRPr="00494DB9" w:rsidRDefault="00786415">
      <w:pPr>
        <w:spacing w:line="500" w:lineRule="exact"/>
        <w:rPr>
          <w:rFonts w:ascii="仿宋" w:eastAsia="仿宋" w:hAnsi="仿宋" w:cs="仿宋"/>
          <w:b/>
          <w:bCs/>
        </w:rPr>
      </w:pPr>
      <w:bookmarkStart w:id="46" w:name="_Toc9175"/>
      <w:bookmarkStart w:id="47" w:name="_Toc14425"/>
      <w:bookmarkStart w:id="48" w:name="_Toc5905_WPSOffice_Level1"/>
      <w:r w:rsidRPr="00494DB9">
        <w:rPr>
          <w:rFonts w:ascii="仿宋" w:eastAsia="仿宋" w:hAnsi="仿宋" w:cs="仿宋" w:hint="eastAsia"/>
          <w:b/>
          <w:bCs/>
        </w:rPr>
        <w:t xml:space="preserve">第五部分  </w:t>
      </w:r>
      <w:bookmarkEnd w:id="46"/>
      <w:bookmarkEnd w:id="47"/>
      <w:r w:rsidR="00D075CC" w:rsidRPr="00D075CC">
        <w:rPr>
          <w:rFonts w:ascii="仿宋" w:eastAsia="仿宋" w:hAnsi="仿宋" w:cs="仿宋" w:hint="eastAsia"/>
          <w:b/>
          <w:bCs/>
        </w:rPr>
        <w:t>技术和商务要求响应偏离表</w:t>
      </w:r>
    </w:p>
    <w:p w:rsidR="008554C4" w:rsidRPr="00494DB9" w:rsidRDefault="00786415">
      <w:pPr>
        <w:spacing w:line="500" w:lineRule="exact"/>
        <w:rPr>
          <w:rFonts w:ascii="仿宋" w:eastAsia="仿宋" w:hAnsi="仿宋" w:cs="仿宋"/>
          <w:b/>
          <w:bCs/>
        </w:rPr>
      </w:pPr>
      <w:bookmarkStart w:id="49" w:name="_Toc6074"/>
      <w:bookmarkStart w:id="50" w:name="_Toc3113"/>
      <w:r w:rsidRPr="00494DB9">
        <w:rPr>
          <w:rFonts w:ascii="仿宋" w:eastAsia="仿宋" w:hAnsi="仿宋" w:cs="仿宋" w:hint="eastAsia"/>
          <w:b/>
          <w:bCs/>
        </w:rPr>
        <w:t>第六部分  投标方案</w:t>
      </w:r>
      <w:bookmarkEnd w:id="49"/>
      <w:bookmarkEnd w:id="50"/>
    </w:p>
    <w:p w:rsidR="008554C4" w:rsidRPr="00494DB9" w:rsidRDefault="00786415">
      <w:pPr>
        <w:spacing w:line="500" w:lineRule="exact"/>
        <w:rPr>
          <w:rFonts w:ascii="仿宋" w:eastAsia="仿宋" w:hAnsi="仿宋" w:cs="仿宋"/>
          <w:b/>
          <w:bCs/>
        </w:rPr>
      </w:pPr>
      <w:bookmarkStart w:id="51" w:name="_Toc15170"/>
      <w:bookmarkStart w:id="52" w:name="_Toc2179"/>
      <w:r w:rsidRPr="00494DB9">
        <w:rPr>
          <w:rFonts w:ascii="仿宋" w:eastAsia="仿宋" w:hAnsi="仿宋" w:cs="仿宋" w:hint="eastAsia"/>
          <w:b/>
          <w:bCs/>
        </w:rPr>
        <w:t>第</w:t>
      </w:r>
      <w:bookmarkEnd w:id="48"/>
      <w:r w:rsidRPr="00494DB9">
        <w:rPr>
          <w:rFonts w:ascii="仿宋" w:eastAsia="仿宋" w:hAnsi="仿宋" w:cs="仿宋" w:hint="eastAsia"/>
          <w:b/>
          <w:bCs/>
        </w:rPr>
        <w:t>七部分  服务保障措施</w:t>
      </w:r>
      <w:bookmarkEnd w:id="51"/>
      <w:bookmarkEnd w:id="52"/>
    </w:p>
    <w:p w:rsidR="008554C4" w:rsidRPr="00494DB9" w:rsidRDefault="00786415">
      <w:pPr>
        <w:spacing w:line="500" w:lineRule="exact"/>
        <w:rPr>
          <w:rFonts w:ascii="仿宋" w:eastAsia="仿宋" w:hAnsi="仿宋" w:cs="仿宋"/>
          <w:b/>
          <w:bCs/>
        </w:rPr>
      </w:pPr>
      <w:bookmarkStart w:id="53" w:name="_Toc2243"/>
      <w:bookmarkStart w:id="54" w:name="_Toc8192"/>
      <w:r w:rsidRPr="00494DB9">
        <w:rPr>
          <w:rFonts w:ascii="仿宋" w:eastAsia="仿宋" w:hAnsi="仿宋" w:cs="仿宋" w:hint="eastAsia"/>
          <w:b/>
          <w:bCs/>
        </w:rPr>
        <w:t>第八部分  供应商业绩一览表</w:t>
      </w:r>
      <w:bookmarkEnd w:id="53"/>
      <w:bookmarkEnd w:id="54"/>
    </w:p>
    <w:p w:rsidR="008554C4" w:rsidRPr="00494DB9" w:rsidRDefault="00786415">
      <w:pPr>
        <w:spacing w:line="500" w:lineRule="exact"/>
        <w:rPr>
          <w:rFonts w:ascii="仿宋" w:eastAsia="仿宋" w:hAnsi="仿宋" w:cs="仿宋"/>
          <w:b/>
          <w:bCs/>
        </w:rPr>
      </w:pPr>
      <w:bookmarkStart w:id="55" w:name="_Toc1523_WPSOffice_Level1"/>
      <w:bookmarkStart w:id="56" w:name="_Toc6168"/>
      <w:bookmarkStart w:id="57" w:name="_Toc5857"/>
      <w:r w:rsidRPr="00494DB9">
        <w:rPr>
          <w:rFonts w:ascii="仿宋" w:eastAsia="仿宋" w:hAnsi="仿宋" w:cs="仿宋" w:hint="eastAsia"/>
          <w:b/>
          <w:bCs/>
        </w:rPr>
        <w:t xml:space="preserve">第九部分  </w:t>
      </w:r>
      <w:bookmarkEnd w:id="55"/>
      <w:r w:rsidRPr="00494DB9">
        <w:rPr>
          <w:rFonts w:ascii="仿宋" w:eastAsia="仿宋" w:hAnsi="仿宋" w:cs="仿宋" w:hint="eastAsia"/>
          <w:b/>
          <w:bCs/>
        </w:rPr>
        <w:t>供应商认为有必要说明的其他问题</w:t>
      </w:r>
      <w:bookmarkEnd w:id="56"/>
      <w:bookmarkEnd w:id="57"/>
    </w:p>
    <w:p w:rsidR="008554C4" w:rsidRPr="00494DB9" w:rsidRDefault="00786415">
      <w:pPr>
        <w:spacing w:line="500" w:lineRule="exact"/>
        <w:rPr>
          <w:rFonts w:ascii="仿宋" w:eastAsia="仿宋" w:hAnsi="仿宋" w:cs="仿宋"/>
          <w:b/>
          <w:bCs/>
        </w:rPr>
      </w:pPr>
      <w:r w:rsidRPr="00494DB9">
        <w:rPr>
          <w:rFonts w:ascii="仿宋" w:eastAsia="仿宋" w:hAnsi="仿宋" w:cs="仿宋" w:hint="eastAsia"/>
          <w:b/>
          <w:bCs/>
        </w:rPr>
        <w:t>第十部分  供应商参加政府采购活动承诺书</w:t>
      </w:r>
    </w:p>
    <w:p w:rsidR="008554C4" w:rsidRPr="00494DB9" w:rsidRDefault="00786415">
      <w:pPr>
        <w:spacing w:line="500" w:lineRule="exact"/>
        <w:rPr>
          <w:rFonts w:ascii="仿宋" w:eastAsia="仿宋" w:hAnsi="仿宋" w:cs="仿宋"/>
        </w:rPr>
      </w:pPr>
      <w:r w:rsidRPr="00494DB9">
        <w:rPr>
          <w:rFonts w:ascii="仿宋" w:eastAsia="仿宋" w:hAnsi="仿宋" w:cs="仿宋" w:hint="eastAsia"/>
        </w:rPr>
        <w:br w:type="page"/>
      </w:r>
    </w:p>
    <w:p w:rsidR="008554C4" w:rsidRPr="00494DB9" w:rsidRDefault="00786415">
      <w:pPr>
        <w:pStyle w:val="1"/>
        <w:spacing w:line="500" w:lineRule="exact"/>
        <w:rPr>
          <w:rFonts w:ascii="仿宋" w:eastAsia="仿宋" w:cs="仿宋"/>
          <w:b/>
          <w:bCs/>
        </w:rPr>
      </w:pPr>
      <w:r w:rsidRPr="00494DB9">
        <w:rPr>
          <w:rFonts w:ascii="仿宋" w:eastAsia="仿宋" w:cs="仿宋" w:hint="eastAsia"/>
          <w:b/>
          <w:bCs/>
        </w:rPr>
        <w:lastRenderedPageBreak/>
        <w:t>第一部分  投标函</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陕西省中诚信招标有限公司：</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我方收到贵中心发布的</w:t>
      </w:r>
      <w:r w:rsidRPr="00494DB9">
        <w:rPr>
          <w:rFonts w:ascii="仿宋" w:eastAsia="仿宋" w:hAnsi="仿宋" w:cs="仿宋" w:hint="eastAsia"/>
          <w:lang w:val="zh-CN"/>
        </w:rPr>
        <w:t>西安市长安区医院安保服务外包项目</w:t>
      </w:r>
      <w:r w:rsidRPr="00494DB9">
        <w:rPr>
          <w:rFonts w:ascii="仿宋" w:eastAsia="仿宋" w:hAnsi="仿宋" w:cs="仿宋" w:hint="eastAsia"/>
        </w:rPr>
        <w:t>（项目编号：</w:t>
      </w:r>
      <w:r w:rsidRPr="00494DB9">
        <w:rPr>
          <w:rFonts w:ascii="仿宋" w:eastAsia="仿宋" w:hAnsi="仿宋" w:cs="仿宋" w:hint="eastAsia"/>
          <w:lang w:val="zh-CN"/>
        </w:rPr>
        <w:t>SXZCX2022-098</w:t>
      </w:r>
      <w:r w:rsidRPr="00494DB9">
        <w:rPr>
          <w:rFonts w:ascii="仿宋" w:eastAsia="仿宋" w:hAnsi="仿宋" w:cs="仿宋" w:hint="eastAsia"/>
        </w:rPr>
        <w:t>）招标文件，经详细研究，我方决定参加该项目的招标活动。为此，我方郑重声明以下诸点，并负法律责任。</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1．我方已详细阅读了招标文件，完全理解并同意招标文件的所有事项及内容。</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我方已悉知并及时关注了贵中心在陕西省政府采购网、全国公共资源交易平台（陕西省·西安市）上发布的关于本项目的有关变更公告（包括但不限于对招标文件做出的修改或澄清、答疑纪要，以及项目暂停、重启、延期、终止等）。</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3．我方同意向贵中心提供与本次招标有关的全部证明材料，并保证所提交的证明材料真实、合法、有效。</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4．我方理解最低价不是成交的唯一条件，并尊重评标委员会的评审结果。</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5．我方投标文件在开启</w:t>
      </w:r>
      <w:r w:rsidRPr="00494DB9">
        <w:rPr>
          <w:rFonts w:ascii="仿宋" w:eastAsia="仿宋" w:hAnsi="仿宋" w:cs="仿宋" w:hint="eastAsia"/>
          <w:b/>
          <w:bCs/>
        </w:rPr>
        <w:t>之日起_</w:t>
      </w:r>
      <w:r w:rsidRPr="00494DB9">
        <w:rPr>
          <w:rFonts w:ascii="仿宋" w:eastAsia="仿宋" w:hAnsi="仿宋" w:cs="仿宋" w:hint="eastAsia"/>
          <w:b/>
          <w:bCs/>
          <w:u w:val="single"/>
        </w:rPr>
        <w:t>90</w:t>
      </w:r>
      <w:r w:rsidRPr="00494DB9">
        <w:rPr>
          <w:rFonts w:ascii="仿宋" w:eastAsia="仿宋" w:hAnsi="仿宋" w:cs="仿宋" w:hint="eastAsia"/>
          <w:b/>
          <w:bCs/>
        </w:rPr>
        <w:t>_个日历日</w:t>
      </w:r>
      <w:r w:rsidRPr="00494DB9">
        <w:rPr>
          <w:rFonts w:ascii="仿宋" w:eastAsia="仿宋" w:hAnsi="仿宋" w:cs="仿宋" w:hint="eastAsia"/>
        </w:rPr>
        <w:t>（应不少于90个日历日）内有效。</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6．若我方成交，我方承诺：（1）将投标文件有效期延长至合同执行完毕；（2）收到成交通知书后提交纸质投标文件一正两副；</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（3）遵照招标文件中的要求，完成本项目的合同责任和义务。</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7．所有关于此次招标活动的函电，请按下列方式联系：</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供应商：（供应商全称并加盖公章）</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法定代表人（主要负责人）或委托代理人：（签字或盖章）</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联系电话：</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通讯地址：</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邮    编：</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电子邮箱：</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日    期：    年  月  日</w:t>
      </w:r>
    </w:p>
    <w:p w:rsidR="008554C4" w:rsidRPr="00494DB9" w:rsidRDefault="00786415">
      <w:pPr>
        <w:spacing w:line="500" w:lineRule="exact"/>
        <w:rPr>
          <w:rFonts w:ascii="仿宋" w:eastAsia="仿宋" w:hAnsi="仿宋" w:cs="仿宋"/>
        </w:rPr>
      </w:pPr>
      <w:r w:rsidRPr="00494DB9">
        <w:rPr>
          <w:rFonts w:ascii="仿宋" w:eastAsia="仿宋" w:hAnsi="仿宋" w:cs="仿宋" w:hint="eastAsia"/>
        </w:rPr>
        <w:br w:type="page"/>
      </w:r>
    </w:p>
    <w:p w:rsidR="008554C4" w:rsidRPr="00494DB9" w:rsidRDefault="00786415">
      <w:pPr>
        <w:pStyle w:val="1"/>
        <w:spacing w:line="500" w:lineRule="exact"/>
        <w:rPr>
          <w:rFonts w:ascii="仿宋" w:eastAsia="仿宋" w:cs="仿宋"/>
          <w:b/>
          <w:bCs/>
        </w:rPr>
      </w:pPr>
      <w:r w:rsidRPr="00494DB9">
        <w:rPr>
          <w:rFonts w:ascii="仿宋" w:eastAsia="仿宋" w:cs="仿宋" w:hint="eastAsia"/>
          <w:b/>
          <w:bCs/>
        </w:rPr>
        <w:lastRenderedPageBreak/>
        <w:t>第二部分 开标一览表（总表）</w:t>
      </w:r>
    </w:p>
    <w:p w:rsidR="008554C4" w:rsidRPr="00494DB9" w:rsidRDefault="00786415">
      <w:pPr>
        <w:wordWrap w:val="0"/>
        <w:spacing w:line="500" w:lineRule="exact"/>
        <w:rPr>
          <w:rFonts w:ascii="仿宋" w:eastAsia="仿宋" w:hAnsi="仿宋" w:cs="仿宋"/>
          <w:u w:val="single"/>
        </w:rPr>
      </w:pPr>
      <w:r w:rsidRPr="00494DB9">
        <w:rPr>
          <w:rFonts w:ascii="仿宋" w:eastAsia="仿宋" w:hAnsi="仿宋" w:cs="仿宋" w:hint="eastAsia"/>
        </w:rPr>
        <w:t>项目名称：</w:t>
      </w:r>
      <w:r w:rsidRPr="00494DB9">
        <w:rPr>
          <w:rFonts w:ascii="仿宋" w:eastAsia="仿宋" w:hAnsi="仿宋" w:cs="仿宋" w:hint="eastAsia"/>
          <w:lang w:val="zh-CN"/>
        </w:rPr>
        <w:t>西安市长安区医院安保服务外包项目</w:t>
      </w:r>
    </w:p>
    <w:p w:rsidR="008554C4" w:rsidRPr="00494DB9" w:rsidRDefault="00786415">
      <w:pPr>
        <w:pStyle w:val="a3"/>
        <w:spacing w:line="500" w:lineRule="exact"/>
        <w:ind w:firstLine="0"/>
        <w:rPr>
          <w:rFonts w:ascii="仿宋" w:eastAsia="仿宋" w:hAnsi="仿宋" w:cs="仿宋"/>
          <w:kern w:val="2"/>
        </w:rPr>
      </w:pPr>
      <w:r w:rsidRPr="00494DB9">
        <w:rPr>
          <w:rFonts w:ascii="仿宋" w:eastAsia="仿宋" w:hAnsi="仿宋" w:cs="仿宋" w:hint="eastAsia"/>
          <w:kern w:val="2"/>
        </w:rPr>
        <w:t>项目编号：</w:t>
      </w:r>
      <w:r w:rsidRPr="00494DB9">
        <w:rPr>
          <w:rFonts w:ascii="仿宋" w:eastAsia="仿宋" w:hAnsi="仿宋" w:cs="仿宋" w:hint="eastAsia"/>
          <w:lang w:val="zh-CN"/>
        </w:rPr>
        <w:t>SXZCX2022-098</w:t>
      </w:r>
    </w:p>
    <w:p w:rsidR="008554C4" w:rsidRPr="00494DB9" w:rsidRDefault="00786415">
      <w:pPr>
        <w:spacing w:line="500" w:lineRule="exact"/>
        <w:rPr>
          <w:rFonts w:ascii="仿宋" w:eastAsia="仿宋" w:hAnsi="仿宋" w:cs="仿宋"/>
        </w:rPr>
      </w:pPr>
      <w:r w:rsidRPr="00494DB9">
        <w:rPr>
          <w:rFonts w:ascii="仿宋" w:eastAsia="仿宋" w:hAnsi="仿宋" w:cs="仿宋" w:hint="eastAsia"/>
        </w:rPr>
        <w:t xml:space="preserve">单位：元  </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4"/>
        <w:gridCol w:w="2691"/>
        <w:gridCol w:w="3213"/>
      </w:tblGrid>
      <w:tr w:rsidR="008554C4" w:rsidRPr="00494DB9">
        <w:trPr>
          <w:trHeight w:val="708"/>
          <w:jc w:val="center"/>
        </w:trPr>
        <w:tc>
          <w:tcPr>
            <w:tcW w:w="2964" w:type="dxa"/>
            <w:vMerge w:val="restart"/>
            <w:tcBorders>
              <w:top w:val="single" w:sz="12" w:space="0" w:color="auto"/>
              <w:left w:val="single" w:sz="12" w:space="0" w:color="auto"/>
              <w:tl2br w:val="single" w:sz="4" w:space="0" w:color="auto"/>
            </w:tcBorders>
            <w:shd w:val="clear" w:color="auto" w:fill="F2F2F2" w:themeFill="background1" w:themeFillShade="F2"/>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报价内容</w:t>
            </w:r>
          </w:p>
          <w:p w:rsidR="008554C4" w:rsidRPr="00494DB9" w:rsidRDefault="008554C4">
            <w:pPr>
              <w:spacing w:line="500" w:lineRule="exact"/>
              <w:rPr>
                <w:rFonts w:ascii="仿宋" w:eastAsia="仿宋" w:hAnsi="仿宋" w:cs="仿宋"/>
              </w:rPr>
            </w:pPr>
          </w:p>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标段号及采购内容</w:t>
            </w:r>
          </w:p>
        </w:tc>
        <w:tc>
          <w:tcPr>
            <w:tcW w:w="2691" w:type="dxa"/>
            <w:tcBorders>
              <w:top w:val="single" w:sz="12" w:space="0" w:color="auto"/>
            </w:tcBorders>
            <w:shd w:val="clear" w:color="auto" w:fill="D0CECE" w:themeFill="background2" w:themeFillShade="E6"/>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A</w:t>
            </w:r>
          </w:p>
        </w:tc>
        <w:tc>
          <w:tcPr>
            <w:tcW w:w="3213" w:type="dxa"/>
            <w:tcBorders>
              <w:top w:val="single" w:sz="12" w:space="0" w:color="auto"/>
              <w:right w:val="single" w:sz="12" w:space="0" w:color="auto"/>
            </w:tcBorders>
            <w:shd w:val="clear" w:color="auto" w:fill="D0CECE" w:themeFill="background2" w:themeFillShade="E6"/>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B</w:t>
            </w:r>
          </w:p>
        </w:tc>
      </w:tr>
      <w:tr w:rsidR="008554C4" w:rsidRPr="00494DB9">
        <w:trPr>
          <w:trHeight w:val="1058"/>
          <w:jc w:val="center"/>
        </w:trPr>
        <w:tc>
          <w:tcPr>
            <w:tcW w:w="2964" w:type="dxa"/>
            <w:vMerge/>
            <w:tcBorders>
              <w:left w:val="single" w:sz="12" w:space="0" w:color="auto"/>
              <w:tl2br w:val="single" w:sz="4" w:space="0" w:color="auto"/>
            </w:tcBorders>
            <w:shd w:val="clear" w:color="auto" w:fill="F2F2F2" w:themeFill="background1" w:themeFillShade="F2"/>
            <w:vAlign w:val="center"/>
          </w:tcPr>
          <w:p w:rsidR="008554C4" w:rsidRPr="00494DB9" w:rsidRDefault="008554C4">
            <w:pPr>
              <w:spacing w:line="500" w:lineRule="exact"/>
              <w:jc w:val="center"/>
              <w:rPr>
                <w:rFonts w:ascii="仿宋" w:eastAsia="仿宋" w:hAnsi="仿宋" w:cs="仿宋"/>
              </w:rPr>
            </w:pPr>
          </w:p>
        </w:tc>
        <w:tc>
          <w:tcPr>
            <w:tcW w:w="2691" w:type="dxa"/>
            <w:shd w:val="clear" w:color="auto" w:fill="EDEDED" w:themeFill="accent3" w:themeFillTint="33"/>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报价合计</w:t>
            </w:r>
          </w:p>
        </w:tc>
        <w:tc>
          <w:tcPr>
            <w:tcW w:w="3213" w:type="dxa"/>
            <w:tcBorders>
              <w:right w:val="single" w:sz="12" w:space="0" w:color="auto"/>
            </w:tcBorders>
            <w:shd w:val="clear" w:color="auto" w:fill="EDEDED" w:themeFill="accent3" w:themeFillTint="33"/>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服务期限</w:t>
            </w:r>
          </w:p>
        </w:tc>
      </w:tr>
      <w:tr w:rsidR="008554C4" w:rsidRPr="00494DB9">
        <w:trPr>
          <w:trHeight w:val="1121"/>
          <w:jc w:val="center"/>
        </w:trPr>
        <w:tc>
          <w:tcPr>
            <w:tcW w:w="2964" w:type="dxa"/>
            <w:tcBorders>
              <w:left w:val="single" w:sz="12" w:space="0" w:color="auto"/>
            </w:tcBorders>
            <w:shd w:val="clear" w:color="auto" w:fill="F2F2F2" w:themeFill="background1" w:themeFillShade="F2"/>
            <w:vAlign w:val="center"/>
          </w:tcPr>
          <w:p w:rsidR="008554C4" w:rsidRPr="00494DB9" w:rsidRDefault="008554C4">
            <w:pPr>
              <w:spacing w:line="500" w:lineRule="exact"/>
              <w:jc w:val="center"/>
              <w:rPr>
                <w:rFonts w:ascii="仿宋" w:eastAsia="仿宋" w:hAnsi="仿宋" w:cs="仿宋"/>
                <w:u w:val="single"/>
              </w:rPr>
            </w:pPr>
          </w:p>
        </w:tc>
        <w:tc>
          <w:tcPr>
            <w:tcW w:w="2691" w:type="dxa"/>
            <w:vAlign w:val="center"/>
          </w:tcPr>
          <w:p w:rsidR="008554C4" w:rsidRPr="00494DB9" w:rsidRDefault="008554C4">
            <w:pPr>
              <w:spacing w:line="500" w:lineRule="exact"/>
              <w:jc w:val="center"/>
              <w:rPr>
                <w:rFonts w:ascii="仿宋" w:eastAsia="仿宋" w:hAnsi="仿宋" w:cs="仿宋"/>
              </w:rPr>
            </w:pPr>
          </w:p>
        </w:tc>
        <w:tc>
          <w:tcPr>
            <w:tcW w:w="3213" w:type="dxa"/>
            <w:tcBorders>
              <w:right w:val="single" w:sz="12" w:space="0" w:color="auto"/>
            </w:tcBorders>
            <w:vAlign w:val="center"/>
          </w:tcPr>
          <w:p w:rsidR="008554C4" w:rsidRPr="00494DB9" w:rsidRDefault="008554C4">
            <w:pPr>
              <w:spacing w:line="500" w:lineRule="exact"/>
              <w:jc w:val="center"/>
              <w:rPr>
                <w:rFonts w:ascii="仿宋" w:eastAsia="仿宋" w:hAnsi="仿宋" w:cs="仿宋"/>
              </w:rPr>
            </w:pPr>
          </w:p>
        </w:tc>
      </w:tr>
      <w:tr w:rsidR="008554C4" w:rsidRPr="00494DB9">
        <w:trPr>
          <w:trHeight w:val="1280"/>
          <w:jc w:val="center"/>
        </w:trPr>
        <w:tc>
          <w:tcPr>
            <w:tcW w:w="2964" w:type="dxa"/>
            <w:tcBorders>
              <w:left w:val="single" w:sz="12" w:space="0" w:color="auto"/>
              <w:bottom w:val="single" w:sz="12" w:space="0" w:color="auto"/>
            </w:tcBorders>
            <w:shd w:val="clear" w:color="auto" w:fill="F2F2F2" w:themeFill="background1" w:themeFillShade="F2"/>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合计（大写）</w:t>
            </w:r>
          </w:p>
        </w:tc>
        <w:tc>
          <w:tcPr>
            <w:tcW w:w="5904" w:type="dxa"/>
            <w:gridSpan w:val="2"/>
            <w:tcBorders>
              <w:bottom w:val="single" w:sz="12" w:space="0" w:color="auto"/>
              <w:right w:val="single" w:sz="12" w:space="0" w:color="auto"/>
            </w:tcBorders>
            <w:vAlign w:val="center"/>
          </w:tcPr>
          <w:p w:rsidR="008554C4" w:rsidRPr="00494DB9" w:rsidRDefault="008554C4">
            <w:pPr>
              <w:spacing w:line="500" w:lineRule="exact"/>
              <w:jc w:val="center"/>
              <w:rPr>
                <w:rFonts w:ascii="仿宋" w:eastAsia="仿宋" w:hAnsi="仿宋" w:cs="仿宋"/>
              </w:rPr>
            </w:pPr>
          </w:p>
        </w:tc>
      </w:tr>
    </w:tbl>
    <w:p w:rsidR="008554C4" w:rsidRPr="00494DB9" w:rsidRDefault="008554C4">
      <w:pPr>
        <w:spacing w:line="500" w:lineRule="exact"/>
        <w:ind w:firstLineChars="1151" w:firstLine="2762"/>
        <w:jc w:val="both"/>
        <w:rPr>
          <w:rFonts w:ascii="仿宋" w:eastAsia="仿宋" w:hAnsi="仿宋" w:cs="仿宋"/>
        </w:rPr>
      </w:pPr>
    </w:p>
    <w:p w:rsidR="008554C4" w:rsidRPr="00494DB9" w:rsidRDefault="008554C4">
      <w:pPr>
        <w:spacing w:line="500" w:lineRule="exact"/>
        <w:ind w:firstLineChars="1151" w:firstLine="2762"/>
        <w:jc w:val="both"/>
        <w:rPr>
          <w:rFonts w:ascii="仿宋" w:eastAsia="仿宋" w:hAnsi="仿宋" w:cs="仿宋"/>
        </w:rPr>
      </w:pPr>
    </w:p>
    <w:p w:rsidR="008554C4" w:rsidRPr="00494DB9" w:rsidRDefault="008554C4">
      <w:pPr>
        <w:spacing w:line="500" w:lineRule="exact"/>
        <w:ind w:firstLineChars="1151" w:firstLine="2762"/>
        <w:jc w:val="both"/>
        <w:rPr>
          <w:rFonts w:ascii="仿宋" w:eastAsia="仿宋" w:hAnsi="仿宋" w:cs="仿宋"/>
        </w:rPr>
      </w:pPr>
    </w:p>
    <w:p w:rsidR="008554C4" w:rsidRPr="00494DB9" w:rsidRDefault="00786415">
      <w:pPr>
        <w:spacing w:line="500" w:lineRule="exact"/>
        <w:ind w:firstLineChars="1151" w:firstLine="2762"/>
        <w:jc w:val="both"/>
        <w:rPr>
          <w:rFonts w:ascii="仿宋" w:eastAsia="仿宋" w:hAnsi="仿宋" w:cs="仿宋"/>
        </w:rPr>
      </w:pPr>
      <w:r w:rsidRPr="00494DB9">
        <w:rPr>
          <w:rFonts w:ascii="仿宋" w:eastAsia="仿宋" w:hAnsi="仿宋" w:cs="仿宋" w:hint="eastAsia"/>
        </w:rPr>
        <w:t>供应商：（供应商全称并加盖公章）</w:t>
      </w:r>
    </w:p>
    <w:p w:rsidR="008554C4" w:rsidRPr="00494DB9" w:rsidRDefault="008554C4">
      <w:pPr>
        <w:spacing w:line="500" w:lineRule="exact"/>
        <w:ind w:firstLineChars="200" w:firstLine="480"/>
        <w:jc w:val="both"/>
        <w:rPr>
          <w:rFonts w:ascii="仿宋" w:eastAsia="仿宋" w:hAnsi="仿宋" w:cs="仿宋"/>
        </w:rPr>
      </w:pP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注：</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1．A</w:t>
      </w:r>
      <w:r w:rsidR="009C33AB" w:rsidRPr="00494DB9">
        <w:rPr>
          <w:rFonts w:ascii="仿宋" w:eastAsia="仿宋" w:hAnsi="仿宋" w:cs="仿宋" w:hint="eastAsia"/>
        </w:rPr>
        <w:t>栏</w:t>
      </w:r>
      <w:r w:rsidRPr="00494DB9">
        <w:rPr>
          <w:rFonts w:ascii="仿宋" w:eastAsia="仿宋" w:hAnsi="仿宋" w:cs="仿宋" w:hint="eastAsia"/>
        </w:rPr>
        <w:t>按阿拉伯小写金额样式填写；B</w:t>
      </w:r>
      <w:r w:rsidR="009C33AB" w:rsidRPr="00494DB9">
        <w:rPr>
          <w:rFonts w:ascii="仿宋" w:eastAsia="仿宋" w:hAnsi="仿宋" w:cs="仿宋" w:hint="eastAsia"/>
        </w:rPr>
        <w:t>栏</w:t>
      </w:r>
      <w:r w:rsidRPr="00494DB9">
        <w:rPr>
          <w:rFonts w:ascii="仿宋" w:eastAsia="仿宋" w:hAnsi="仿宋" w:cs="仿宋" w:hint="eastAsia"/>
        </w:rPr>
        <w:t>填写</w:t>
      </w:r>
      <w:r w:rsidR="005D0455" w:rsidRPr="00494DB9">
        <w:rPr>
          <w:rFonts w:ascii="仿宋" w:eastAsia="仿宋" w:hAnsi="仿宋" w:cs="仿宋" w:hint="eastAsia"/>
        </w:rPr>
        <w:t>服务期限</w:t>
      </w:r>
      <w:r w:rsidRPr="00494DB9">
        <w:rPr>
          <w:rFonts w:ascii="仿宋" w:eastAsia="仿宋" w:hAnsi="仿宋" w:cs="仿宋" w:hint="eastAsia"/>
        </w:rPr>
        <w:t>。</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w:t>
      </w:r>
      <w:r w:rsidR="009C33AB" w:rsidRPr="00494DB9">
        <w:rPr>
          <w:rFonts w:ascii="仿宋" w:eastAsia="仿宋" w:hAnsi="仿宋" w:cs="仿宋" w:hint="eastAsia"/>
        </w:rPr>
        <w:t>．“合计（大写）”栏</w:t>
      </w:r>
      <w:r w:rsidRPr="00494DB9">
        <w:rPr>
          <w:rFonts w:ascii="仿宋" w:eastAsia="仿宋" w:hAnsi="仿宋" w:cs="仿宋" w:hint="eastAsia"/>
        </w:rPr>
        <w:t>按银行大写金额样式进行填写。样式参考：壹、贰、叁、肆、伍、陆、柒、捌、玖、拾、佰、仟、万、亿、元（圆）、角、分、零、整（正）。</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3．“合计（大写）”金额与A</w:t>
      </w:r>
      <w:r w:rsidR="009C33AB" w:rsidRPr="00494DB9">
        <w:rPr>
          <w:rFonts w:ascii="仿宋" w:eastAsia="仿宋" w:hAnsi="仿宋" w:cs="仿宋" w:hint="eastAsia"/>
        </w:rPr>
        <w:t>栏“合计”一致</w:t>
      </w:r>
      <w:r w:rsidRPr="00494DB9">
        <w:rPr>
          <w:rFonts w:ascii="仿宋" w:eastAsia="仿宋" w:hAnsi="仿宋" w:cs="仿宋" w:hint="eastAsia"/>
        </w:rPr>
        <w:t>。</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br w:type="page"/>
      </w:r>
    </w:p>
    <w:p w:rsidR="008554C4" w:rsidRPr="00494DB9" w:rsidRDefault="00786415">
      <w:pPr>
        <w:pStyle w:val="3"/>
      </w:pPr>
      <w:r w:rsidRPr="00494DB9">
        <w:lastRenderedPageBreak/>
        <w:t>分项报价表</w:t>
      </w:r>
    </w:p>
    <w:p w:rsidR="008554C4" w:rsidRPr="00494DB9" w:rsidRDefault="00786415">
      <w:pPr>
        <w:spacing w:line="560" w:lineRule="exact"/>
        <w:ind w:firstLineChars="200" w:firstLine="640"/>
        <w:jc w:val="right"/>
        <w:rPr>
          <w:rFonts w:ascii="仿宋" w:eastAsia="仿宋" w:hAnsi="仿宋"/>
          <w:sz w:val="32"/>
          <w:szCs w:val="32"/>
        </w:rPr>
      </w:pPr>
      <w:r w:rsidRPr="00494DB9">
        <w:rPr>
          <w:rFonts w:ascii="仿宋" w:eastAsia="仿宋" w:hAnsi="仿宋"/>
          <w:sz w:val="32"/>
          <w:szCs w:val="32"/>
        </w:rPr>
        <w:t>单位：元</w:t>
      </w:r>
    </w:p>
    <w:tbl>
      <w:tblPr>
        <w:tblW w:w="886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tblPr>
      <w:tblGrid>
        <w:gridCol w:w="657"/>
        <w:gridCol w:w="1178"/>
        <w:gridCol w:w="4456"/>
        <w:gridCol w:w="775"/>
        <w:gridCol w:w="902"/>
        <w:gridCol w:w="900"/>
      </w:tblGrid>
      <w:tr w:rsidR="008554C4" w:rsidRPr="00494DB9">
        <w:trPr>
          <w:trHeight w:val="567"/>
          <w:jc w:val="center"/>
        </w:trPr>
        <w:tc>
          <w:tcPr>
            <w:tcW w:w="8868" w:type="dxa"/>
            <w:gridSpan w:val="6"/>
            <w:shd w:val="clear" w:color="auto" w:fill="F2F2F2" w:themeFill="background1" w:themeFillShade="F2"/>
            <w:noWrap/>
            <w:tcMar>
              <w:top w:w="20" w:type="dxa"/>
              <w:left w:w="20" w:type="dxa"/>
              <w:bottom w:w="0" w:type="dxa"/>
              <w:right w:w="20" w:type="dxa"/>
            </w:tcMar>
            <w:vAlign w:val="center"/>
          </w:tcPr>
          <w:p w:rsidR="008554C4" w:rsidRPr="00494DB9" w:rsidRDefault="00786415">
            <w:pPr>
              <w:jc w:val="center"/>
              <w:rPr>
                <w:rFonts w:ascii="仿宋" w:eastAsia="仿宋" w:hAnsi="仿宋"/>
                <w:sz w:val="28"/>
                <w:szCs w:val="28"/>
              </w:rPr>
            </w:pPr>
            <w:r w:rsidRPr="00494DB9">
              <w:rPr>
                <w:rFonts w:ascii="仿宋" w:eastAsia="仿宋" w:hAnsi="仿宋"/>
                <w:sz w:val="28"/>
                <w:szCs w:val="28"/>
              </w:rPr>
              <w:t>费用明细</w:t>
            </w:r>
          </w:p>
        </w:tc>
      </w:tr>
      <w:tr w:rsidR="008554C4" w:rsidRPr="00494DB9">
        <w:trPr>
          <w:trHeight w:val="567"/>
          <w:jc w:val="center"/>
        </w:trPr>
        <w:tc>
          <w:tcPr>
            <w:tcW w:w="657" w:type="dxa"/>
            <w:noWrap/>
            <w:tcMar>
              <w:top w:w="20" w:type="dxa"/>
              <w:left w:w="20" w:type="dxa"/>
              <w:bottom w:w="0" w:type="dxa"/>
              <w:right w:w="20" w:type="dxa"/>
            </w:tcMar>
            <w:vAlign w:val="center"/>
          </w:tcPr>
          <w:p w:rsidR="008554C4" w:rsidRPr="00494DB9" w:rsidRDefault="00786415">
            <w:pPr>
              <w:jc w:val="center"/>
              <w:rPr>
                <w:rFonts w:ascii="仿宋" w:eastAsia="仿宋" w:hAnsi="仿宋"/>
                <w:sz w:val="28"/>
                <w:szCs w:val="28"/>
              </w:rPr>
            </w:pPr>
            <w:r w:rsidRPr="00494DB9">
              <w:rPr>
                <w:rFonts w:ascii="仿宋" w:eastAsia="仿宋" w:hAnsi="仿宋"/>
                <w:sz w:val="28"/>
                <w:szCs w:val="28"/>
              </w:rPr>
              <w:t>序号</w:t>
            </w:r>
          </w:p>
        </w:tc>
        <w:tc>
          <w:tcPr>
            <w:tcW w:w="1178" w:type="dxa"/>
            <w:noWrap/>
            <w:tcMar>
              <w:top w:w="20" w:type="dxa"/>
              <w:left w:w="20" w:type="dxa"/>
              <w:bottom w:w="0" w:type="dxa"/>
              <w:right w:w="20" w:type="dxa"/>
            </w:tcMar>
            <w:vAlign w:val="center"/>
          </w:tcPr>
          <w:p w:rsidR="008554C4" w:rsidRPr="00494DB9" w:rsidRDefault="00786415">
            <w:pPr>
              <w:jc w:val="center"/>
              <w:rPr>
                <w:rFonts w:ascii="仿宋" w:eastAsia="仿宋" w:hAnsi="仿宋"/>
                <w:sz w:val="28"/>
                <w:szCs w:val="28"/>
              </w:rPr>
            </w:pPr>
            <w:r w:rsidRPr="00494DB9">
              <w:rPr>
                <w:rFonts w:ascii="仿宋" w:eastAsia="仿宋" w:hAnsi="仿宋"/>
                <w:sz w:val="28"/>
                <w:szCs w:val="28"/>
              </w:rPr>
              <w:t>费用名称</w:t>
            </w:r>
          </w:p>
        </w:tc>
        <w:tc>
          <w:tcPr>
            <w:tcW w:w="4456" w:type="dxa"/>
            <w:noWrap/>
            <w:tcMar>
              <w:top w:w="20" w:type="dxa"/>
              <w:left w:w="20" w:type="dxa"/>
              <w:bottom w:w="0" w:type="dxa"/>
              <w:right w:w="20" w:type="dxa"/>
            </w:tcMar>
            <w:vAlign w:val="center"/>
          </w:tcPr>
          <w:p w:rsidR="008554C4" w:rsidRPr="00494DB9" w:rsidRDefault="00786415">
            <w:pPr>
              <w:jc w:val="center"/>
              <w:rPr>
                <w:rFonts w:ascii="仿宋" w:eastAsia="仿宋" w:hAnsi="仿宋"/>
                <w:sz w:val="28"/>
                <w:szCs w:val="28"/>
              </w:rPr>
            </w:pPr>
            <w:r w:rsidRPr="00494DB9">
              <w:rPr>
                <w:rFonts w:ascii="仿宋" w:eastAsia="仿宋" w:hAnsi="仿宋"/>
                <w:sz w:val="28"/>
                <w:szCs w:val="28"/>
              </w:rPr>
              <w:t>费用描述</w:t>
            </w:r>
          </w:p>
        </w:tc>
        <w:tc>
          <w:tcPr>
            <w:tcW w:w="775" w:type="dxa"/>
            <w:noWrap/>
            <w:tcMar>
              <w:top w:w="20" w:type="dxa"/>
              <w:left w:w="20" w:type="dxa"/>
              <w:bottom w:w="0" w:type="dxa"/>
              <w:right w:w="20" w:type="dxa"/>
            </w:tcMar>
            <w:vAlign w:val="center"/>
          </w:tcPr>
          <w:p w:rsidR="008554C4" w:rsidRPr="00494DB9" w:rsidRDefault="00786415">
            <w:pPr>
              <w:jc w:val="center"/>
              <w:rPr>
                <w:rFonts w:ascii="仿宋" w:eastAsia="仿宋" w:hAnsi="仿宋"/>
                <w:sz w:val="28"/>
                <w:szCs w:val="28"/>
              </w:rPr>
            </w:pPr>
            <w:r w:rsidRPr="00494DB9">
              <w:rPr>
                <w:rFonts w:ascii="仿宋" w:eastAsia="仿宋" w:hAnsi="仿宋"/>
                <w:sz w:val="28"/>
                <w:szCs w:val="28"/>
              </w:rPr>
              <w:t>数量</w:t>
            </w:r>
          </w:p>
        </w:tc>
        <w:tc>
          <w:tcPr>
            <w:tcW w:w="902" w:type="dxa"/>
            <w:noWrap/>
            <w:tcMar>
              <w:top w:w="20" w:type="dxa"/>
              <w:left w:w="20" w:type="dxa"/>
              <w:bottom w:w="0" w:type="dxa"/>
              <w:right w:w="20" w:type="dxa"/>
            </w:tcMar>
            <w:vAlign w:val="center"/>
          </w:tcPr>
          <w:p w:rsidR="008554C4" w:rsidRPr="00494DB9" w:rsidRDefault="00786415">
            <w:pPr>
              <w:jc w:val="center"/>
              <w:rPr>
                <w:rFonts w:ascii="仿宋" w:eastAsia="仿宋" w:hAnsi="仿宋"/>
                <w:sz w:val="28"/>
                <w:szCs w:val="28"/>
              </w:rPr>
            </w:pPr>
            <w:r w:rsidRPr="00494DB9">
              <w:rPr>
                <w:rFonts w:ascii="仿宋" w:eastAsia="仿宋" w:hAnsi="仿宋"/>
                <w:sz w:val="28"/>
                <w:szCs w:val="28"/>
              </w:rPr>
              <w:t>单价</w:t>
            </w:r>
          </w:p>
        </w:tc>
        <w:tc>
          <w:tcPr>
            <w:tcW w:w="900" w:type="dxa"/>
            <w:vAlign w:val="center"/>
          </w:tcPr>
          <w:p w:rsidR="008554C4" w:rsidRPr="00494DB9" w:rsidRDefault="00786415">
            <w:pPr>
              <w:jc w:val="center"/>
              <w:rPr>
                <w:rFonts w:ascii="仿宋" w:eastAsia="仿宋" w:hAnsi="仿宋"/>
                <w:sz w:val="28"/>
                <w:szCs w:val="28"/>
              </w:rPr>
            </w:pPr>
            <w:r w:rsidRPr="00494DB9">
              <w:rPr>
                <w:rFonts w:ascii="仿宋" w:eastAsia="仿宋" w:hAnsi="仿宋"/>
                <w:sz w:val="28"/>
                <w:szCs w:val="28"/>
              </w:rPr>
              <w:t>总价</w:t>
            </w:r>
          </w:p>
        </w:tc>
      </w:tr>
      <w:tr w:rsidR="008554C4" w:rsidRPr="00494DB9">
        <w:trPr>
          <w:trHeight w:val="567"/>
          <w:jc w:val="center"/>
        </w:trPr>
        <w:tc>
          <w:tcPr>
            <w:tcW w:w="657"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1178"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4456"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775"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902"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900" w:type="dxa"/>
            <w:vAlign w:val="center"/>
          </w:tcPr>
          <w:p w:rsidR="008554C4" w:rsidRPr="00494DB9" w:rsidRDefault="008554C4">
            <w:pPr>
              <w:jc w:val="center"/>
              <w:rPr>
                <w:rFonts w:ascii="仿宋" w:eastAsia="仿宋" w:hAnsi="仿宋"/>
                <w:sz w:val="28"/>
                <w:szCs w:val="28"/>
              </w:rPr>
            </w:pPr>
          </w:p>
        </w:tc>
      </w:tr>
      <w:tr w:rsidR="008554C4" w:rsidRPr="00494DB9">
        <w:trPr>
          <w:trHeight w:val="567"/>
          <w:jc w:val="center"/>
        </w:trPr>
        <w:tc>
          <w:tcPr>
            <w:tcW w:w="657"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1178"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4456"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775"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902"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900" w:type="dxa"/>
            <w:vAlign w:val="center"/>
          </w:tcPr>
          <w:p w:rsidR="008554C4" w:rsidRPr="00494DB9" w:rsidRDefault="008554C4">
            <w:pPr>
              <w:jc w:val="center"/>
              <w:rPr>
                <w:rFonts w:ascii="仿宋" w:eastAsia="仿宋" w:hAnsi="仿宋"/>
                <w:sz w:val="28"/>
                <w:szCs w:val="28"/>
              </w:rPr>
            </w:pPr>
          </w:p>
        </w:tc>
      </w:tr>
      <w:tr w:rsidR="008554C4" w:rsidRPr="00494DB9">
        <w:trPr>
          <w:trHeight w:val="567"/>
          <w:jc w:val="center"/>
        </w:trPr>
        <w:tc>
          <w:tcPr>
            <w:tcW w:w="657"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1178"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4456"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775"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902"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900" w:type="dxa"/>
            <w:vAlign w:val="center"/>
          </w:tcPr>
          <w:p w:rsidR="008554C4" w:rsidRPr="00494DB9" w:rsidRDefault="008554C4">
            <w:pPr>
              <w:jc w:val="center"/>
              <w:rPr>
                <w:rFonts w:ascii="仿宋" w:eastAsia="仿宋" w:hAnsi="仿宋"/>
                <w:sz w:val="28"/>
                <w:szCs w:val="28"/>
              </w:rPr>
            </w:pPr>
          </w:p>
        </w:tc>
      </w:tr>
      <w:tr w:rsidR="008554C4" w:rsidRPr="00494DB9">
        <w:trPr>
          <w:trHeight w:val="567"/>
          <w:jc w:val="center"/>
        </w:trPr>
        <w:tc>
          <w:tcPr>
            <w:tcW w:w="657"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1178"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4456"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775"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902"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900" w:type="dxa"/>
            <w:vAlign w:val="center"/>
          </w:tcPr>
          <w:p w:rsidR="008554C4" w:rsidRPr="00494DB9" w:rsidRDefault="008554C4">
            <w:pPr>
              <w:jc w:val="center"/>
              <w:rPr>
                <w:rFonts w:ascii="仿宋" w:eastAsia="仿宋" w:hAnsi="仿宋"/>
                <w:sz w:val="28"/>
                <w:szCs w:val="28"/>
              </w:rPr>
            </w:pPr>
          </w:p>
        </w:tc>
      </w:tr>
      <w:tr w:rsidR="008554C4" w:rsidRPr="00494DB9">
        <w:trPr>
          <w:trHeight w:val="567"/>
          <w:jc w:val="center"/>
        </w:trPr>
        <w:tc>
          <w:tcPr>
            <w:tcW w:w="657"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1178"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4456"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775"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902"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900" w:type="dxa"/>
            <w:vAlign w:val="center"/>
          </w:tcPr>
          <w:p w:rsidR="008554C4" w:rsidRPr="00494DB9" w:rsidRDefault="008554C4">
            <w:pPr>
              <w:jc w:val="center"/>
              <w:rPr>
                <w:rFonts w:ascii="仿宋" w:eastAsia="仿宋" w:hAnsi="仿宋"/>
                <w:sz w:val="28"/>
                <w:szCs w:val="28"/>
              </w:rPr>
            </w:pPr>
          </w:p>
        </w:tc>
      </w:tr>
      <w:tr w:rsidR="008554C4" w:rsidRPr="00494DB9">
        <w:trPr>
          <w:trHeight w:val="567"/>
          <w:jc w:val="center"/>
        </w:trPr>
        <w:tc>
          <w:tcPr>
            <w:tcW w:w="657"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1178"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4456"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775"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902"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900" w:type="dxa"/>
            <w:vAlign w:val="center"/>
          </w:tcPr>
          <w:p w:rsidR="008554C4" w:rsidRPr="00494DB9" w:rsidRDefault="008554C4">
            <w:pPr>
              <w:jc w:val="center"/>
              <w:rPr>
                <w:rFonts w:ascii="仿宋" w:eastAsia="仿宋" w:hAnsi="仿宋"/>
                <w:sz w:val="28"/>
                <w:szCs w:val="28"/>
              </w:rPr>
            </w:pPr>
          </w:p>
        </w:tc>
      </w:tr>
      <w:tr w:rsidR="008554C4" w:rsidRPr="00494DB9">
        <w:trPr>
          <w:trHeight w:val="567"/>
          <w:jc w:val="center"/>
        </w:trPr>
        <w:tc>
          <w:tcPr>
            <w:tcW w:w="657"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1178"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4456"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775"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902"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900" w:type="dxa"/>
            <w:vAlign w:val="center"/>
          </w:tcPr>
          <w:p w:rsidR="008554C4" w:rsidRPr="00494DB9" w:rsidRDefault="008554C4">
            <w:pPr>
              <w:jc w:val="center"/>
              <w:rPr>
                <w:rFonts w:ascii="仿宋" w:eastAsia="仿宋" w:hAnsi="仿宋"/>
                <w:sz w:val="28"/>
                <w:szCs w:val="28"/>
              </w:rPr>
            </w:pPr>
          </w:p>
        </w:tc>
      </w:tr>
      <w:tr w:rsidR="008554C4" w:rsidRPr="00494DB9">
        <w:trPr>
          <w:trHeight w:val="567"/>
          <w:jc w:val="center"/>
        </w:trPr>
        <w:tc>
          <w:tcPr>
            <w:tcW w:w="657"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1178"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4456"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775"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902" w:type="dxa"/>
            <w:noWrap/>
            <w:tcMar>
              <w:top w:w="20" w:type="dxa"/>
              <w:left w:w="20" w:type="dxa"/>
              <w:bottom w:w="0" w:type="dxa"/>
              <w:right w:w="20" w:type="dxa"/>
            </w:tcMar>
            <w:vAlign w:val="center"/>
          </w:tcPr>
          <w:p w:rsidR="008554C4" w:rsidRPr="00494DB9" w:rsidRDefault="008554C4">
            <w:pPr>
              <w:jc w:val="center"/>
              <w:rPr>
                <w:rFonts w:ascii="仿宋" w:eastAsia="仿宋" w:hAnsi="仿宋"/>
                <w:sz w:val="28"/>
                <w:szCs w:val="28"/>
              </w:rPr>
            </w:pPr>
          </w:p>
        </w:tc>
        <w:tc>
          <w:tcPr>
            <w:tcW w:w="900" w:type="dxa"/>
            <w:vAlign w:val="center"/>
          </w:tcPr>
          <w:p w:rsidR="008554C4" w:rsidRPr="00494DB9" w:rsidRDefault="008554C4">
            <w:pPr>
              <w:jc w:val="center"/>
              <w:rPr>
                <w:rFonts w:ascii="仿宋" w:eastAsia="仿宋" w:hAnsi="仿宋"/>
                <w:sz w:val="28"/>
                <w:szCs w:val="28"/>
              </w:rPr>
            </w:pPr>
          </w:p>
        </w:tc>
      </w:tr>
      <w:tr w:rsidR="008554C4" w:rsidRPr="00494DB9">
        <w:trPr>
          <w:trHeight w:val="567"/>
          <w:jc w:val="center"/>
        </w:trPr>
        <w:tc>
          <w:tcPr>
            <w:tcW w:w="7968" w:type="dxa"/>
            <w:gridSpan w:val="5"/>
            <w:noWrap/>
            <w:tcMar>
              <w:top w:w="20" w:type="dxa"/>
              <w:left w:w="20" w:type="dxa"/>
              <w:bottom w:w="0" w:type="dxa"/>
              <w:right w:w="20" w:type="dxa"/>
            </w:tcMar>
            <w:vAlign w:val="center"/>
          </w:tcPr>
          <w:p w:rsidR="008554C4" w:rsidRPr="00494DB9" w:rsidRDefault="00786415">
            <w:pPr>
              <w:jc w:val="center"/>
              <w:rPr>
                <w:rFonts w:ascii="仿宋" w:eastAsia="仿宋" w:hAnsi="仿宋"/>
                <w:sz w:val="28"/>
                <w:szCs w:val="28"/>
              </w:rPr>
            </w:pPr>
            <w:r w:rsidRPr="00494DB9">
              <w:rPr>
                <w:rFonts w:ascii="仿宋" w:eastAsia="仿宋" w:hAnsi="仿宋"/>
                <w:sz w:val="28"/>
                <w:szCs w:val="28"/>
              </w:rPr>
              <w:t>总计</w:t>
            </w:r>
          </w:p>
        </w:tc>
        <w:tc>
          <w:tcPr>
            <w:tcW w:w="900" w:type="dxa"/>
            <w:vAlign w:val="center"/>
          </w:tcPr>
          <w:p w:rsidR="008554C4" w:rsidRPr="00494DB9" w:rsidRDefault="008554C4">
            <w:pPr>
              <w:jc w:val="center"/>
              <w:rPr>
                <w:rFonts w:ascii="仿宋" w:eastAsia="仿宋" w:hAnsi="仿宋"/>
                <w:sz w:val="28"/>
                <w:szCs w:val="28"/>
              </w:rPr>
            </w:pPr>
          </w:p>
        </w:tc>
      </w:tr>
    </w:tbl>
    <w:p w:rsidR="008554C4" w:rsidRPr="00494DB9" w:rsidRDefault="00786415">
      <w:pPr>
        <w:spacing w:line="500" w:lineRule="exact"/>
        <w:ind w:firstLineChars="1151" w:firstLine="2762"/>
        <w:jc w:val="both"/>
        <w:rPr>
          <w:rFonts w:ascii="仿宋" w:eastAsia="仿宋" w:hAnsi="仿宋" w:cs="仿宋"/>
        </w:rPr>
      </w:pPr>
      <w:r w:rsidRPr="00494DB9">
        <w:rPr>
          <w:rFonts w:ascii="仿宋" w:eastAsia="仿宋" w:hAnsi="仿宋" w:cs="仿宋" w:hint="eastAsia"/>
        </w:rPr>
        <w:t>供应商：（供应商全称并加盖公章）</w:t>
      </w:r>
    </w:p>
    <w:p w:rsidR="008554C4" w:rsidRPr="00494DB9" w:rsidRDefault="008554C4">
      <w:pPr>
        <w:spacing w:line="560" w:lineRule="exact"/>
        <w:ind w:firstLineChars="200" w:firstLine="640"/>
        <w:jc w:val="both"/>
        <w:rPr>
          <w:rFonts w:ascii="仿宋" w:eastAsia="仿宋" w:hAnsi="仿宋"/>
          <w:sz w:val="32"/>
          <w:szCs w:val="32"/>
        </w:rPr>
      </w:pP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说明：1．此表由供应商按项目情况自行列支，仅作参考。</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2．表格空间不足时，可自行扩展。</w:t>
      </w:r>
    </w:p>
    <w:p w:rsidR="008554C4" w:rsidRPr="00494DB9" w:rsidRDefault="008554C4">
      <w:pPr>
        <w:spacing w:line="500" w:lineRule="exact"/>
        <w:ind w:firstLineChars="200" w:firstLine="480"/>
        <w:jc w:val="both"/>
        <w:rPr>
          <w:rFonts w:ascii="仿宋" w:eastAsia="仿宋" w:hAnsi="仿宋" w:cs="仿宋"/>
        </w:rPr>
      </w:pPr>
    </w:p>
    <w:p w:rsidR="008554C4" w:rsidRPr="00494DB9" w:rsidRDefault="008554C4">
      <w:pPr>
        <w:pStyle w:val="a8"/>
        <w:rPr>
          <w:rFonts w:ascii="仿宋" w:eastAsia="仿宋" w:hAnsi="仿宋" w:cs="仿宋"/>
        </w:rPr>
      </w:pPr>
    </w:p>
    <w:p w:rsidR="008554C4" w:rsidRPr="00494DB9" w:rsidRDefault="008554C4">
      <w:pPr>
        <w:rPr>
          <w:rFonts w:ascii="仿宋" w:eastAsia="仿宋" w:hAnsi="仿宋" w:cs="仿宋"/>
        </w:rPr>
      </w:pPr>
    </w:p>
    <w:p w:rsidR="008554C4" w:rsidRPr="00494DB9" w:rsidRDefault="008554C4">
      <w:pPr>
        <w:pStyle w:val="a8"/>
        <w:rPr>
          <w:rFonts w:ascii="仿宋" w:eastAsia="仿宋" w:hAnsi="仿宋" w:cs="仿宋"/>
        </w:rPr>
      </w:pPr>
    </w:p>
    <w:p w:rsidR="008554C4" w:rsidRPr="00494DB9" w:rsidRDefault="008554C4">
      <w:pPr>
        <w:rPr>
          <w:rFonts w:ascii="仿宋" w:eastAsia="仿宋" w:hAnsi="仿宋" w:cs="仿宋"/>
        </w:rPr>
      </w:pPr>
    </w:p>
    <w:p w:rsidR="008554C4" w:rsidRPr="00494DB9" w:rsidRDefault="008554C4">
      <w:pPr>
        <w:pStyle w:val="a8"/>
        <w:rPr>
          <w:rFonts w:ascii="仿宋" w:eastAsia="仿宋" w:hAnsi="仿宋" w:cs="仿宋"/>
        </w:rPr>
      </w:pPr>
    </w:p>
    <w:p w:rsidR="008554C4" w:rsidRPr="00494DB9" w:rsidRDefault="008554C4">
      <w:pPr>
        <w:rPr>
          <w:rFonts w:ascii="仿宋" w:eastAsia="仿宋" w:hAnsi="仿宋" w:cs="仿宋"/>
        </w:rPr>
      </w:pPr>
    </w:p>
    <w:p w:rsidR="008554C4" w:rsidRPr="00494DB9" w:rsidRDefault="008554C4">
      <w:pPr>
        <w:pStyle w:val="a8"/>
        <w:rPr>
          <w:rFonts w:ascii="仿宋" w:eastAsia="仿宋" w:hAnsi="仿宋" w:cs="仿宋"/>
        </w:rPr>
      </w:pPr>
    </w:p>
    <w:p w:rsidR="008554C4" w:rsidRPr="00494DB9" w:rsidRDefault="008554C4">
      <w:pPr>
        <w:rPr>
          <w:rFonts w:ascii="仿宋" w:eastAsia="仿宋" w:hAnsi="仿宋" w:cs="仿宋"/>
        </w:rPr>
      </w:pPr>
    </w:p>
    <w:p w:rsidR="008554C4" w:rsidRPr="00494DB9" w:rsidRDefault="008554C4">
      <w:pPr>
        <w:pStyle w:val="a8"/>
      </w:pPr>
    </w:p>
    <w:p w:rsidR="008554C4" w:rsidRPr="00494DB9" w:rsidRDefault="00786415">
      <w:pPr>
        <w:pStyle w:val="2"/>
        <w:spacing w:line="500" w:lineRule="exact"/>
        <w:ind w:firstLine="883"/>
        <w:jc w:val="center"/>
        <w:rPr>
          <w:rFonts w:ascii="仿宋" w:eastAsia="仿宋" w:hAnsi="仿宋" w:cs="仿宋"/>
          <w:b/>
          <w:bCs/>
          <w:sz w:val="44"/>
          <w:szCs w:val="44"/>
        </w:rPr>
      </w:pPr>
      <w:r w:rsidRPr="00494DB9">
        <w:rPr>
          <w:rFonts w:ascii="仿宋" w:eastAsia="仿宋" w:hAnsi="仿宋" w:cs="仿宋" w:hint="eastAsia"/>
          <w:b/>
          <w:bCs/>
          <w:sz w:val="44"/>
          <w:szCs w:val="44"/>
        </w:rPr>
        <w:lastRenderedPageBreak/>
        <w:t>第三部分  资格证明文件</w:t>
      </w:r>
    </w:p>
    <w:p w:rsidR="008554C4" w:rsidRPr="00494DB9" w:rsidRDefault="00786415">
      <w:pPr>
        <w:pStyle w:val="1"/>
        <w:spacing w:line="500" w:lineRule="exact"/>
        <w:rPr>
          <w:rFonts w:ascii="仿宋" w:eastAsia="仿宋" w:cs="仿宋"/>
          <w:sz w:val="24"/>
          <w:szCs w:val="24"/>
        </w:rPr>
      </w:pPr>
      <w:r w:rsidRPr="00494DB9">
        <w:rPr>
          <w:rFonts w:ascii="仿宋" w:eastAsia="仿宋" w:cs="仿宋" w:hint="eastAsia"/>
          <w:sz w:val="24"/>
          <w:szCs w:val="24"/>
        </w:rPr>
        <w:t>按照招标文件第二章  供应商须知资格性审查表里面所列“供应商资格要求”提供各项资格证明文件，未按要求提供的，其投标文件将被视为无效文件。</w:t>
      </w: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t>（一）有效的登记注册证</w:t>
      </w:r>
    </w:p>
    <w:p w:rsidR="008554C4" w:rsidRPr="00494DB9" w:rsidRDefault="008554C4">
      <w:pPr>
        <w:spacing w:line="500" w:lineRule="exact"/>
        <w:jc w:val="both"/>
        <w:rPr>
          <w:rFonts w:ascii="仿宋" w:eastAsia="仿宋" w:hAnsi="仿宋" w:cs="仿宋"/>
        </w:rPr>
      </w:pP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t>（二）财务状况报告</w:t>
      </w:r>
    </w:p>
    <w:p w:rsidR="008554C4" w:rsidRPr="00494DB9" w:rsidRDefault="008554C4">
      <w:pPr>
        <w:spacing w:line="500" w:lineRule="exact"/>
        <w:jc w:val="both"/>
        <w:rPr>
          <w:rFonts w:ascii="仿宋" w:eastAsia="仿宋" w:hAnsi="仿宋" w:cs="仿宋"/>
        </w:rPr>
      </w:pP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t>（三）社会保障资金缴纳证明</w:t>
      </w:r>
    </w:p>
    <w:p w:rsidR="008554C4" w:rsidRPr="00494DB9" w:rsidRDefault="008554C4">
      <w:pPr>
        <w:spacing w:line="500" w:lineRule="exact"/>
        <w:jc w:val="both"/>
        <w:rPr>
          <w:rFonts w:ascii="仿宋" w:eastAsia="仿宋" w:hAnsi="仿宋" w:cs="仿宋"/>
        </w:rPr>
      </w:pPr>
    </w:p>
    <w:p w:rsidR="008554C4" w:rsidRPr="00494DB9" w:rsidRDefault="00786415">
      <w:pPr>
        <w:pStyle w:val="22"/>
        <w:spacing w:before="159" w:after="159" w:line="500" w:lineRule="exact"/>
        <w:ind w:firstLine="482"/>
        <w:rPr>
          <w:rFonts w:ascii="仿宋" w:eastAsia="仿宋" w:cs="仿宋"/>
          <w:sz w:val="24"/>
          <w:szCs w:val="24"/>
        </w:rPr>
      </w:pPr>
      <w:r w:rsidRPr="00494DB9">
        <w:rPr>
          <w:rFonts w:ascii="仿宋" w:eastAsia="仿宋" w:cs="仿宋" w:hint="eastAsia"/>
          <w:sz w:val="24"/>
          <w:szCs w:val="24"/>
        </w:rPr>
        <w:t>（四）税收缴纳证明</w:t>
      </w:r>
    </w:p>
    <w:p w:rsidR="008554C4" w:rsidRPr="00494DB9" w:rsidRDefault="008554C4">
      <w:pPr>
        <w:pStyle w:val="4"/>
        <w:numPr>
          <w:ilvl w:val="3"/>
          <w:numId w:val="0"/>
        </w:numPr>
        <w:spacing w:line="500" w:lineRule="exact"/>
        <w:rPr>
          <w:rFonts w:ascii="仿宋" w:eastAsia="仿宋" w:hAnsi="仿宋" w:cs="仿宋"/>
          <w:sz w:val="24"/>
          <w:szCs w:val="24"/>
        </w:rPr>
      </w:pPr>
    </w:p>
    <w:p w:rsidR="008554C4" w:rsidRPr="00494DB9" w:rsidRDefault="008554C4">
      <w:pPr>
        <w:rPr>
          <w:rFonts w:ascii="仿宋" w:eastAsia="仿宋" w:hAnsi="仿宋" w:cs="仿宋"/>
        </w:rPr>
      </w:pPr>
    </w:p>
    <w:p w:rsidR="008554C4" w:rsidRPr="00494DB9" w:rsidRDefault="008554C4">
      <w:pPr>
        <w:pStyle w:val="4"/>
        <w:numPr>
          <w:ilvl w:val="3"/>
          <w:numId w:val="0"/>
        </w:numPr>
      </w:pPr>
    </w:p>
    <w:p w:rsidR="008554C4" w:rsidRPr="00494DB9" w:rsidRDefault="008554C4"/>
    <w:p w:rsidR="008554C4" w:rsidRPr="00494DB9" w:rsidRDefault="008554C4">
      <w:pPr>
        <w:spacing w:line="500" w:lineRule="exact"/>
        <w:ind w:firstLineChars="200" w:firstLine="480"/>
        <w:jc w:val="both"/>
        <w:rPr>
          <w:rFonts w:ascii="仿宋" w:eastAsia="仿宋" w:hAnsi="仿宋" w:cs="仿宋"/>
        </w:rPr>
      </w:pPr>
    </w:p>
    <w:p w:rsidR="008554C4" w:rsidRPr="00494DB9" w:rsidRDefault="008554C4">
      <w:pPr>
        <w:pStyle w:val="4"/>
        <w:numPr>
          <w:ilvl w:val="3"/>
          <w:numId w:val="0"/>
        </w:numPr>
        <w:spacing w:line="500" w:lineRule="exact"/>
        <w:rPr>
          <w:rFonts w:ascii="仿宋" w:eastAsia="仿宋" w:hAnsi="仿宋" w:cs="仿宋"/>
          <w:sz w:val="24"/>
          <w:szCs w:val="24"/>
        </w:rPr>
      </w:pPr>
    </w:p>
    <w:p w:rsidR="008554C4" w:rsidRPr="00494DB9" w:rsidRDefault="008554C4">
      <w:pPr>
        <w:spacing w:line="500" w:lineRule="exact"/>
        <w:rPr>
          <w:rFonts w:ascii="仿宋" w:eastAsia="仿宋" w:hAnsi="仿宋" w:cs="仿宋"/>
        </w:rPr>
      </w:pPr>
    </w:p>
    <w:p w:rsidR="008554C4" w:rsidRPr="00494DB9" w:rsidRDefault="008554C4">
      <w:pPr>
        <w:pStyle w:val="22"/>
        <w:spacing w:before="159" w:after="159" w:line="500" w:lineRule="exact"/>
        <w:ind w:firstLineChars="0" w:firstLine="0"/>
        <w:rPr>
          <w:rFonts w:ascii="仿宋" w:eastAsia="仿宋" w:cs="仿宋"/>
          <w:sz w:val="24"/>
          <w:szCs w:val="24"/>
        </w:rPr>
      </w:pPr>
    </w:p>
    <w:p w:rsidR="008554C4" w:rsidRPr="00494DB9" w:rsidRDefault="008554C4">
      <w:pPr>
        <w:pStyle w:val="22"/>
        <w:spacing w:before="159" w:after="159" w:line="500" w:lineRule="exact"/>
        <w:ind w:firstLineChars="0" w:firstLine="0"/>
        <w:rPr>
          <w:rFonts w:ascii="仿宋" w:eastAsia="仿宋" w:cs="仿宋"/>
          <w:sz w:val="24"/>
          <w:szCs w:val="24"/>
        </w:rPr>
      </w:pPr>
    </w:p>
    <w:p w:rsidR="008554C4" w:rsidRPr="00494DB9" w:rsidRDefault="008554C4">
      <w:pPr>
        <w:spacing w:line="500" w:lineRule="exact"/>
        <w:ind w:firstLineChars="200" w:firstLine="480"/>
        <w:jc w:val="both"/>
        <w:rPr>
          <w:rFonts w:ascii="仿宋" w:eastAsia="仿宋" w:hAnsi="仿宋" w:cs="仿宋"/>
        </w:rPr>
      </w:pPr>
    </w:p>
    <w:p w:rsidR="008554C4" w:rsidRPr="00494DB9" w:rsidRDefault="008554C4">
      <w:pPr>
        <w:pStyle w:val="4"/>
        <w:numPr>
          <w:ilvl w:val="3"/>
          <w:numId w:val="0"/>
        </w:numPr>
      </w:pPr>
    </w:p>
    <w:p w:rsidR="008554C4" w:rsidRPr="00494DB9" w:rsidRDefault="008554C4">
      <w:pPr>
        <w:spacing w:line="500" w:lineRule="exact"/>
        <w:ind w:firstLineChars="200" w:firstLine="480"/>
        <w:jc w:val="both"/>
        <w:rPr>
          <w:rFonts w:ascii="仿宋" w:eastAsia="仿宋" w:hAnsi="仿宋" w:cs="仿宋"/>
        </w:rPr>
      </w:pPr>
    </w:p>
    <w:p w:rsidR="008554C4" w:rsidRPr="00494DB9" w:rsidRDefault="00786415">
      <w:pPr>
        <w:pStyle w:val="22"/>
        <w:spacing w:beforeLines="0" w:afterLines="0" w:line="500" w:lineRule="exact"/>
        <w:ind w:firstLineChars="0" w:firstLine="0"/>
        <w:rPr>
          <w:rFonts w:ascii="仿宋" w:eastAsia="仿宋" w:cs="仿宋"/>
          <w:sz w:val="24"/>
          <w:szCs w:val="24"/>
        </w:rPr>
      </w:pPr>
      <w:r w:rsidRPr="00494DB9">
        <w:rPr>
          <w:rFonts w:ascii="仿宋" w:eastAsia="仿宋" w:cs="仿宋" w:hint="eastAsia"/>
          <w:sz w:val="24"/>
          <w:szCs w:val="24"/>
        </w:rPr>
        <w:lastRenderedPageBreak/>
        <w:t>（五）无重大违法记录声明（按下方给定格式进行填写）</w:t>
      </w:r>
    </w:p>
    <w:p w:rsidR="008554C4" w:rsidRPr="00494DB9" w:rsidRDefault="00786415">
      <w:pPr>
        <w:spacing w:line="500" w:lineRule="exact"/>
        <w:jc w:val="center"/>
        <w:rPr>
          <w:rFonts w:ascii="仿宋" w:eastAsia="仿宋" w:hAnsi="仿宋" w:cs="仿宋"/>
          <w:b/>
          <w:bCs/>
        </w:rPr>
      </w:pPr>
      <w:r w:rsidRPr="00494DB9">
        <w:rPr>
          <w:rFonts w:ascii="仿宋" w:eastAsia="仿宋" w:hAnsi="仿宋" w:cs="仿宋" w:hint="eastAsia"/>
          <w:b/>
          <w:bCs/>
        </w:rPr>
        <w:t>无重大违法记录声明</w:t>
      </w:r>
    </w:p>
    <w:p w:rsidR="008554C4" w:rsidRPr="00494DB9" w:rsidRDefault="008554C4">
      <w:pPr>
        <w:spacing w:line="500" w:lineRule="exact"/>
        <w:jc w:val="both"/>
        <w:rPr>
          <w:rFonts w:ascii="仿宋" w:eastAsia="仿宋" w:hAnsi="仿宋" w:cs="仿宋"/>
        </w:rPr>
      </w:pP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陕西省中诚信招标有限公司：</w:t>
      </w:r>
    </w:p>
    <w:p w:rsidR="008554C4" w:rsidRPr="00494DB9" w:rsidRDefault="00786415">
      <w:pPr>
        <w:autoSpaceDE w:val="0"/>
        <w:autoSpaceDN w:val="0"/>
        <w:adjustRightInd w:val="0"/>
        <w:spacing w:line="500" w:lineRule="exact"/>
        <w:ind w:firstLineChars="200" w:firstLine="480"/>
        <w:rPr>
          <w:rFonts w:ascii="仿宋" w:eastAsia="仿宋" w:hAnsi="仿宋" w:cs="仿宋"/>
        </w:rPr>
      </w:pPr>
      <w:r w:rsidRPr="00494DB9">
        <w:rPr>
          <w:rFonts w:ascii="仿宋" w:eastAsia="仿宋" w:hAnsi="仿宋" w:cs="仿宋" w:hint="eastAsia"/>
        </w:rPr>
        <w:t>我方作为</w:t>
      </w:r>
      <w:r w:rsidRPr="00494DB9">
        <w:rPr>
          <w:rFonts w:ascii="仿宋" w:eastAsia="仿宋" w:hAnsi="仿宋" w:cs="仿宋" w:hint="eastAsia"/>
          <w:lang w:val="zh-CN"/>
        </w:rPr>
        <w:t>西安市长安区医院安保服务外包项目</w:t>
      </w:r>
      <w:r w:rsidRPr="00494DB9">
        <w:rPr>
          <w:rFonts w:ascii="仿宋" w:eastAsia="仿宋" w:hAnsi="仿宋" w:cs="仿宋" w:hint="eastAsia"/>
        </w:rPr>
        <w:t>（项目编号：</w:t>
      </w:r>
      <w:r w:rsidRPr="00494DB9">
        <w:rPr>
          <w:rFonts w:ascii="仿宋" w:eastAsia="仿宋" w:hAnsi="仿宋" w:cs="仿宋" w:hint="eastAsia"/>
          <w:lang w:val="zh-CN"/>
        </w:rPr>
        <w:t>SXZCX2022-098</w:t>
      </w:r>
      <w:r w:rsidRPr="00494DB9">
        <w:rPr>
          <w:rFonts w:ascii="仿宋" w:eastAsia="仿宋" w:hAnsi="仿宋" w:cs="仿宋" w:hint="eastAsia"/>
        </w:rPr>
        <w:t>）的投标供应商，在此郑重声明：</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1．在参加本次政府采购活动前3年内的经营活动中___（填“没有”或“有”）重大违法记录。</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2．我方___（填“未被列入”或“被列入”）失信被执行人名单。</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3．我方__ _（填“未被列入”或“被列入”）重大税收违法案件当事人名单。</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4．我方___（填“未被列入”或“被列入”）政府采购严重违法失信行为记录名单。</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如有不实，我方将无条件地退出本项目的采购活动，并遵照《政府采购法》有关“提供虚假材料的规定”接受处罚。</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特此声明。</w:t>
      </w:r>
    </w:p>
    <w:p w:rsidR="008554C4" w:rsidRPr="00494DB9" w:rsidRDefault="008554C4">
      <w:pPr>
        <w:spacing w:line="500" w:lineRule="exact"/>
        <w:ind w:firstLineChars="200" w:firstLine="480"/>
        <w:jc w:val="both"/>
        <w:rPr>
          <w:rFonts w:ascii="仿宋" w:eastAsia="仿宋" w:hAnsi="仿宋" w:cs="仿宋"/>
        </w:rPr>
      </w:pPr>
    </w:p>
    <w:p w:rsidR="008554C4" w:rsidRPr="00494DB9" w:rsidRDefault="00786415">
      <w:pPr>
        <w:spacing w:line="500" w:lineRule="exact"/>
        <w:ind w:firstLineChars="200" w:firstLine="480"/>
        <w:jc w:val="right"/>
        <w:rPr>
          <w:rFonts w:ascii="仿宋" w:eastAsia="仿宋" w:hAnsi="仿宋" w:cs="仿宋"/>
        </w:rPr>
      </w:pPr>
      <w:r w:rsidRPr="00494DB9">
        <w:rPr>
          <w:rFonts w:ascii="仿宋" w:eastAsia="仿宋" w:hAnsi="仿宋" w:cs="仿宋" w:hint="eastAsia"/>
        </w:rPr>
        <w:t>供应商：（供应商全称并加盖公章）</w:t>
      </w:r>
    </w:p>
    <w:p w:rsidR="008554C4" w:rsidRPr="00494DB9" w:rsidRDefault="00786415">
      <w:pPr>
        <w:spacing w:line="500" w:lineRule="exact"/>
        <w:ind w:firstLineChars="200" w:firstLine="480"/>
        <w:jc w:val="right"/>
        <w:rPr>
          <w:rFonts w:ascii="仿宋" w:eastAsia="仿宋" w:hAnsi="仿宋" w:cs="仿宋"/>
        </w:rPr>
      </w:pPr>
      <w:r w:rsidRPr="00494DB9">
        <w:rPr>
          <w:rFonts w:ascii="仿宋" w:eastAsia="仿宋" w:hAnsi="仿宋" w:cs="仿宋" w:hint="eastAsia"/>
        </w:rPr>
        <w:t>日  期：    年  月  日</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提示：</w:t>
      </w:r>
    </w:p>
    <w:p w:rsidR="008554C4" w:rsidRPr="00494DB9" w:rsidRDefault="00786415">
      <w:pPr>
        <w:spacing w:line="500" w:lineRule="exact"/>
        <w:ind w:firstLineChars="200" w:firstLine="480"/>
        <w:rPr>
          <w:rFonts w:ascii="仿宋" w:eastAsia="仿宋" w:hAnsi="仿宋" w:cs="仿宋"/>
        </w:rPr>
      </w:pPr>
      <w:r w:rsidRPr="00494DB9">
        <w:rPr>
          <w:rFonts w:ascii="仿宋" w:eastAsia="仿宋" w:hAnsi="仿宋" w:cs="仿宋" w:hint="eastAsia"/>
        </w:rPr>
        <w:t>1．供应商可通过【信用中国】（www.creditchina.gov.cn）、【中国政府采购网】（www.ccgp.gov.cn）网站对自身信用记录进行自查，并按查询结果填写下述声明。</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2．供应商在参加政府采购活动前三年内因违法经营被禁止在一定期限内参加政府采购活动，期限届满的，可以参加政府采购活动，但应提供期限届满的证明材料。</w:t>
      </w:r>
    </w:p>
    <w:p w:rsidR="008554C4" w:rsidRPr="00494DB9" w:rsidRDefault="00786415">
      <w:pPr>
        <w:pStyle w:val="22"/>
        <w:spacing w:before="159" w:after="159" w:line="500" w:lineRule="exact"/>
        <w:ind w:firstLineChars="0" w:firstLine="0"/>
        <w:jc w:val="center"/>
        <w:rPr>
          <w:rFonts w:ascii="仿宋" w:eastAsia="仿宋" w:cs="仿宋"/>
          <w:sz w:val="24"/>
          <w:szCs w:val="24"/>
        </w:rPr>
      </w:pPr>
      <w:r w:rsidRPr="00494DB9">
        <w:rPr>
          <w:rFonts w:ascii="仿宋" w:eastAsia="仿宋" w:cs="仿宋" w:hint="eastAsia"/>
          <w:sz w:val="24"/>
          <w:szCs w:val="24"/>
        </w:rPr>
        <w:lastRenderedPageBreak/>
        <w:t>（六）法定代表人（主要负责人）委托授权书\身份证明</w:t>
      </w:r>
    </w:p>
    <w:p w:rsidR="008554C4" w:rsidRPr="00494DB9" w:rsidRDefault="00786415">
      <w:pPr>
        <w:pStyle w:val="22"/>
        <w:spacing w:before="159" w:after="159" w:line="500" w:lineRule="exact"/>
        <w:ind w:firstLineChars="0" w:firstLine="0"/>
        <w:jc w:val="center"/>
        <w:rPr>
          <w:rFonts w:ascii="仿宋" w:eastAsia="仿宋" w:cs="仿宋"/>
          <w:sz w:val="24"/>
          <w:szCs w:val="24"/>
        </w:rPr>
      </w:pPr>
      <w:r w:rsidRPr="00494DB9">
        <w:rPr>
          <w:rFonts w:ascii="仿宋" w:eastAsia="仿宋" w:cs="仿宋" w:hint="eastAsia"/>
          <w:sz w:val="24"/>
          <w:szCs w:val="24"/>
        </w:rPr>
        <w:t>（按下方给定格式进行填写）</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说明：</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法定代表人（主要负责人）包括：①企业法人的法定代表人；②个人独资企业的投资人；③分支机构的负责人；④合伙企业的执行事务合伙人（委派代表）；⑤个体工商户业主；⑥农民专业合作社的法定代表人。</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委托授权书\身份证明（二选一）：法定代表人（主要负责人）委托代理人参加投标时，提供法定代表人（主要负责人）委托授权书；法定代表人（主要负责人）亲自参加投标时，提供法定代表人（主要负责人）身份证明。</w:t>
      </w:r>
    </w:p>
    <w:p w:rsidR="008554C4" w:rsidRPr="00494DB9" w:rsidRDefault="008554C4">
      <w:pPr>
        <w:spacing w:line="500" w:lineRule="exact"/>
        <w:ind w:firstLineChars="200" w:firstLine="480"/>
        <w:jc w:val="both"/>
        <w:rPr>
          <w:rFonts w:ascii="仿宋" w:eastAsia="仿宋" w:hAnsi="仿宋" w:cs="仿宋"/>
        </w:rPr>
      </w:pPr>
    </w:p>
    <w:p w:rsidR="008554C4" w:rsidRPr="00494DB9" w:rsidRDefault="008554C4">
      <w:pPr>
        <w:pStyle w:val="4"/>
        <w:numPr>
          <w:ilvl w:val="3"/>
          <w:numId w:val="0"/>
        </w:numPr>
        <w:spacing w:line="500" w:lineRule="exact"/>
        <w:rPr>
          <w:rFonts w:ascii="仿宋" w:eastAsia="仿宋" w:hAnsi="仿宋" w:cs="仿宋"/>
          <w:sz w:val="24"/>
          <w:szCs w:val="24"/>
        </w:rPr>
      </w:pPr>
    </w:p>
    <w:p w:rsidR="008554C4" w:rsidRPr="00494DB9" w:rsidRDefault="008554C4">
      <w:pPr>
        <w:spacing w:line="500" w:lineRule="exact"/>
        <w:ind w:firstLineChars="200" w:firstLine="480"/>
        <w:jc w:val="both"/>
        <w:rPr>
          <w:rFonts w:ascii="仿宋" w:eastAsia="仿宋" w:hAnsi="仿宋" w:cs="仿宋"/>
        </w:rPr>
      </w:pPr>
    </w:p>
    <w:p w:rsidR="008554C4" w:rsidRPr="00494DB9" w:rsidRDefault="008554C4">
      <w:pPr>
        <w:pStyle w:val="4"/>
        <w:numPr>
          <w:ilvl w:val="3"/>
          <w:numId w:val="0"/>
        </w:numPr>
      </w:pPr>
    </w:p>
    <w:p w:rsidR="008554C4" w:rsidRPr="00494DB9" w:rsidRDefault="008554C4">
      <w:pPr>
        <w:spacing w:line="500" w:lineRule="exact"/>
        <w:ind w:firstLineChars="200" w:firstLine="480"/>
        <w:jc w:val="both"/>
        <w:rPr>
          <w:rFonts w:ascii="仿宋" w:eastAsia="仿宋" w:hAnsi="仿宋" w:cs="仿宋"/>
        </w:rPr>
      </w:pPr>
    </w:p>
    <w:p w:rsidR="008554C4" w:rsidRPr="00494DB9" w:rsidRDefault="008554C4">
      <w:pPr>
        <w:spacing w:line="500" w:lineRule="exact"/>
        <w:ind w:firstLineChars="200" w:firstLine="482"/>
        <w:jc w:val="both"/>
        <w:rPr>
          <w:rFonts w:ascii="仿宋" w:eastAsia="仿宋" w:hAnsi="仿宋" w:cs="仿宋"/>
          <w:b/>
          <w:bCs/>
        </w:rPr>
      </w:pPr>
    </w:p>
    <w:p w:rsidR="008554C4" w:rsidRPr="00494DB9" w:rsidRDefault="008554C4">
      <w:pPr>
        <w:spacing w:line="500" w:lineRule="exact"/>
        <w:ind w:firstLineChars="200" w:firstLine="482"/>
        <w:jc w:val="both"/>
        <w:rPr>
          <w:rFonts w:ascii="仿宋" w:eastAsia="仿宋" w:hAnsi="仿宋" w:cs="仿宋"/>
          <w:b/>
          <w:bCs/>
        </w:rPr>
      </w:pPr>
    </w:p>
    <w:p w:rsidR="008554C4" w:rsidRPr="00494DB9" w:rsidRDefault="008554C4">
      <w:pPr>
        <w:spacing w:line="500" w:lineRule="exact"/>
        <w:ind w:firstLineChars="200" w:firstLine="482"/>
        <w:jc w:val="both"/>
        <w:rPr>
          <w:rFonts w:ascii="仿宋" w:eastAsia="仿宋" w:hAnsi="仿宋" w:cs="仿宋"/>
          <w:b/>
          <w:bCs/>
        </w:rPr>
      </w:pPr>
    </w:p>
    <w:p w:rsidR="008554C4" w:rsidRPr="00494DB9" w:rsidRDefault="008554C4">
      <w:pPr>
        <w:spacing w:line="500" w:lineRule="exact"/>
        <w:ind w:firstLineChars="200" w:firstLine="482"/>
        <w:jc w:val="both"/>
        <w:rPr>
          <w:rFonts w:ascii="仿宋" w:eastAsia="仿宋" w:hAnsi="仿宋" w:cs="仿宋"/>
          <w:b/>
          <w:bCs/>
        </w:rPr>
      </w:pPr>
    </w:p>
    <w:p w:rsidR="008554C4" w:rsidRPr="00494DB9" w:rsidRDefault="008554C4">
      <w:pPr>
        <w:spacing w:line="500" w:lineRule="exact"/>
        <w:ind w:firstLineChars="200" w:firstLine="482"/>
        <w:jc w:val="both"/>
        <w:rPr>
          <w:rFonts w:ascii="仿宋" w:eastAsia="仿宋" w:hAnsi="仿宋" w:cs="仿宋"/>
          <w:b/>
          <w:bCs/>
        </w:rPr>
      </w:pPr>
    </w:p>
    <w:p w:rsidR="008554C4" w:rsidRPr="00494DB9" w:rsidRDefault="008554C4">
      <w:pPr>
        <w:spacing w:line="500" w:lineRule="exact"/>
        <w:ind w:firstLineChars="200" w:firstLine="482"/>
        <w:jc w:val="both"/>
        <w:rPr>
          <w:rFonts w:ascii="仿宋" w:eastAsia="仿宋" w:hAnsi="仿宋" w:cs="仿宋"/>
          <w:b/>
          <w:bCs/>
        </w:rPr>
      </w:pPr>
    </w:p>
    <w:p w:rsidR="008554C4" w:rsidRPr="00494DB9" w:rsidRDefault="008554C4">
      <w:pPr>
        <w:spacing w:line="500" w:lineRule="exact"/>
        <w:ind w:firstLineChars="200" w:firstLine="482"/>
        <w:jc w:val="both"/>
        <w:rPr>
          <w:rFonts w:ascii="仿宋" w:eastAsia="仿宋" w:hAnsi="仿宋" w:cs="仿宋"/>
          <w:b/>
          <w:bCs/>
        </w:rPr>
      </w:pPr>
    </w:p>
    <w:p w:rsidR="008554C4" w:rsidRPr="00494DB9" w:rsidRDefault="008554C4">
      <w:pPr>
        <w:spacing w:line="500" w:lineRule="exact"/>
        <w:ind w:firstLineChars="200" w:firstLine="482"/>
        <w:jc w:val="both"/>
        <w:rPr>
          <w:rFonts w:ascii="仿宋" w:eastAsia="仿宋" w:hAnsi="仿宋" w:cs="仿宋"/>
          <w:b/>
          <w:bCs/>
        </w:rPr>
      </w:pPr>
    </w:p>
    <w:p w:rsidR="008554C4" w:rsidRPr="00494DB9" w:rsidRDefault="008554C4">
      <w:pPr>
        <w:spacing w:line="500" w:lineRule="exact"/>
        <w:ind w:firstLineChars="200" w:firstLine="482"/>
        <w:jc w:val="both"/>
        <w:rPr>
          <w:rFonts w:ascii="仿宋" w:eastAsia="仿宋" w:hAnsi="仿宋" w:cs="仿宋"/>
          <w:b/>
          <w:bCs/>
        </w:rPr>
      </w:pPr>
    </w:p>
    <w:p w:rsidR="008554C4" w:rsidRPr="00494DB9" w:rsidRDefault="008554C4">
      <w:pPr>
        <w:spacing w:line="500" w:lineRule="exact"/>
        <w:ind w:firstLineChars="200" w:firstLine="482"/>
        <w:jc w:val="both"/>
        <w:rPr>
          <w:rFonts w:ascii="仿宋" w:eastAsia="仿宋" w:hAnsi="仿宋" w:cs="仿宋"/>
          <w:b/>
          <w:bCs/>
        </w:rPr>
      </w:pPr>
    </w:p>
    <w:p w:rsidR="008554C4" w:rsidRPr="00494DB9" w:rsidRDefault="008554C4">
      <w:pPr>
        <w:spacing w:line="500" w:lineRule="exact"/>
        <w:ind w:firstLineChars="200" w:firstLine="482"/>
        <w:jc w:val="both"/>
        <w:rPr>
          <w:rFonts w:ascii="仿宋" w:eastAsia="仿宋" w:hAnsi="仿宋" w:cs="仿宋"/>
          <w:b/>
          <w:bCs/>
        </w:rPr>
      </w:pPr>
    </w:p>
    <w:p w:rsidR="008554C4" w:rsidRPr="00494DB9" w:rsidRDefault="008554C4">
      <w:pPr>
        <w:spacing w:line="500" w:lineRule="exact"/>
        <w:ind w:firstLineChars="200" w:firstLine="482"/>
        <w:jc w:val="both"/>
        <w:rPr>
          <w:rFonts w:ascii="仿宋" w:eastAsia="仿宋" w:hAnsi="仿宋" w:cs="仿宋"/>
          <w:b/>
          <w:bCs/>
        </w:rPr>
      </w:pPr>
    </w:p>
    <w:p w:rsidR="008554C4" w:rsidRPr="00494DB9" w:rsidRDefault="00786415">
      <w:pPr>
        <w:spacing w:line="500" w:lineRule="exact"/>
        <w:ind w:firstLineChars="200" w:firstLine="482"/>
        <w:jc w:val="center"/>
        <w:rPr>
          <w:rFonts w:ascii="仿宋" w:eastAsia="仿宋" w:hAnsi="仿宋" w:cs="仿宋"/>
          <w:b/>
          <w:bCs/>
        </w:rPr>
      </w:pPr>
      <w:r w:rsidRPr="00494DB9">
        <w:rPr>
          <w:rFonts w:ascii="仿宋" w:eastAsia="仿宋" w:hAnsi="仿宋" w:cs="仿宋" w:hint="eastAsia"/>
          <w:b/>
          <w:bCs/>
        </w:rPr>
        <w:t>法定代表人（主要负责人）身份证明（格式）</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陕西省中诚信招标有限公司：</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u w:val="single"/>
        </w:rPr>
        <w:t>〈法定代表人（主要负责人）姓名〉</w:t>
      </w:r>
      <w:r w:rsidRPr="00494DB9">
        <w:rPr>
          <w:rFonts w:ascii="仿宋" w:eastAsia="仿宋" w:hAnsi="仿宋" w:cs="仿宋" w:hint="eastAsia"/>
        </w:rPr>
        <w:t>系</w:t>
      </w:r>
      <w:r w:rsidRPr="00494DB9">
        <w:rPr>
          <w:rFonts w:ascii="仿宋" w:eastAsia="仿宋" w:hAnsi="仿宋" w:cs="仿宋" w:hint="eastAsia"/>
          <w:u w:val="single"/>
        </w:rPr>
        <w:t>〈供应商全称〉</w:t>
      </w:r>
      <w:r w:rsidRPr="00494DB9">
        <w:rPr>
          <w:rFonts w:ascii="仿宋" w:eastAsia="仿宋" w:hAnsi="仿宋" w:cs="仿宋" w:hint="eastAsia"/>
        </w:rPr>
        <w:t>的法定代表人（主要负责人），特此证明。</w:t>
      </w:r>
    </w:p>
    <w:tbl>
      <w:tblPr>
        <w:tblW w:w="9057" w:type="dxa"/>
        <w:jc w:val="center"/>
        <w:tblBorders>
          <w:top w:val="single" w:sz="12" w:space="0" w:color="auto"/>
          <w:left w:val="single" w:sz="12" w:space="0" w:color="auto"/>
          <w:bottom w:val="single" w:sz="12" w:space="0" w:color="auto"/>
          <w:right w:val="single" w:sz="12" w:space="0" w:color="auto"/>
        </w:tblBorders>
        <w:tblLook w:val="04A0"/>
      </w:tblPr>
      <w:tblGrid>
        <w:gridCol w:w="9057"/>
      </w:tblGrid>
      <w:tr w:rsidR="008554C4" w:rsidRPr="00494DB9">
        <w:trPr>
          <w:trHeight w:val="3798"/>
          <w:jc w:val="center"/>
        </w:trPr>
        <w:tc>
          <w:tcPr>
            <w:tcW w:w="9057" w:type="dxa"/>
            <w:vAlign w:val="center"/>
          </w:tcPr>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法定代表人（主要负责人）</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身份证</w:t>
            </w:r>
            <w:r w:rsidRPr="00494DB9">
              <w:rPr>
                <w:rFonts w:ascii="仿宋" w:eastAsia="仿宋" w:hAnsi="仿宋" w:cs="仿宋" w:hint="eastAsia"/>
                <w:b/>
                <w:bCs/>
              </w:rPr>
              <w:t>正反面</w:t>
            </w:r>
            <w:r w:rsidRPr="00494DB9">
              <w:rPr>
                <w:rFonts w:ascii="仿宋" w:eastAsia="仿宋" w:hAnsi="仿宋" w:cs="仿宋" w:hint="eastAsia"/>
              </w:rPr>
              <w:t>（扫描件）</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或护照资料页（扫描件）</w:t>
            </w:r>
          </w:p>
        </w:tc>
      </w:tr>
    </w:tbl>
    <w:p w:rsidR="008554C4" w:rsidRPr="00494DB9" w:rsidRDefault="008554C4" w:rsidP="0047237A">
      <w:pPr>
        <w:spacing w:line="500" w:lineRule="exact"/>
        <w:ind w:firstLineChars="1019" w:firstLine="2446"/>
        <w:jc w:val="both"/>
        <w:rPr>
          <w:rFonts w:ascii="仿宋" w:eastAsia="仿宋" w:hAnsi="仿宋" w:cs="仿宋"/>
        </w:rPr>
      </w:pPr>
    </w:p>
    <w:p w:rsidR="008554C4" w:rsidRPr="00494DB9" w:rsidRDefault="008554C4" w:rsidP="0047237A">
      <w:pPr>
        <w:spacing w:line="500" w:lineRule="exact"/>
        <w:ind w:firstLineChars="1019" w:firstLine="2446"/>
        <w:jc w:val="both"/>
        <w:rPr>
          <w:rFonts w:ascii="仿宋" w:eastAsia="仿宋" w:hAnsi="仿宋" w:cs="仿宋"/>
        </w:rPr>
      </w:pPr>
    </w:p>
    <w:p w:rsidR="008554C4" w:rsidRPr="00494DB9" w:rsidRDefault="008554C4" w:rsidP="0047237A">
      <w:pPr>
        <w:spacing w:line="500" w:lineRule="exact"/>
        <w:ind w:firstLineChars="1019" w:firstLine="2446"/>
        <w:jc w:val="both"/>
        <w:rPr>
          <w:rFonts w:ascii="仿宋" w:eastAsia="仿宋" w:hAnsi="仿宋" w:cs="仿宋"/>
        </w:rPr>
      </w:pPr>
    </w:p>
    <w:p w:rsidR="008554C4" w:rsidRPr="00494DB9" w:rsidRDefault="008554C4" w:rsidP="0047237A">
      <w:pPr>
        <w:spacing w:line="500" w:lineRule="exact"/>
        <w:ind w:firstLineChars="1019" w:firstLine="2446"/>
        <w:jc w:val="both"/>
        <w:rPr>
          <w:rFonts w:ascii="仿宋" w:eastAsia="仿宋" w:hAnsi="仿宋" w:cs="仿宋"/>
        </w:rPr>
      </w:pPr>
    </w:p>
    <w:p w:rsidR="008554C4" w:rsidRPr="00494DB9" w:rsidRDefault="008554C4" w:rsidP="0047237A">
      <w:pPr>
        <w:spacing w:line="500" w:lineRule="exact"/>
        <w:ind w:firstLineChars="1019" w:firstLine="2446"/>
        <w:jc w:val="both"/>
        <w:rPr>
          <w:rFonts w:ascii="仿宋" w:eastAsia="仿宋" w:hAnsi="仿宋" w:cs="仿宋"/>
        </w:rPr>
      </w:pPr>
    </w:p>
    <w:p w:rsidR="008554C4" w:rsidRPr="00494DB9" w:rsidRDefault="008554C4" w:rsidP="0047237A">
      <w:pPr>
        <w:spacing w:line="500" w:lineRule="exact"/>
        <w:ind w:firstLineChars="1019" w:firstLine="2446"/>
        <w:jc w:val="both"/>
        <w:rPr>
          <w:rFonts w:ascii="仿宋" w:eastAsia="仿宋" w:hAnsi="仿宋" w:cs="仿宋"/>
        </w:rPr>
      </w:pPr>
    </w:p>
    <w:p w:rsidR="008554C4" w:rsidRPr="00494DB9" w:rsidRDefault="008554C4" w:rsidP="0047237A">
      <w:pPr>
        <w:spacing w:line="500" w:lineRule="exact"/>
        <w:ind w:firstLineChars="1019" w:firstLine="2446"/>
        <w:jc w:val="both"/>
        <w:rPr>
          <w:rFonts w:ascii="仿宋" w:eastAsia="仿宋" w:hAnsi="仿宋" w:cs="仿宋"/>
        </w:rPr>
      </w:pPr>
    </w:p>
    <w:p w:rsidR="008554C4" w:rsidRPr="00494DB9" w:rsidRDefault="008554C4" w:rsidP="0047237A">
      <w:pPr>
        <w:spacing w:line="500" w:lineRule="exact"/>
        <w:ind w:firstLineChars="1019" w:firstLine="2446"/>
        <w:jc w:val="both"/>
        <w:rPr>
          <w:rFonts w:ascii="仿宋" w:eastAsia="仿宋" w:hAnsi="仿宋" w:cs="仿宋"/>
        </w:rPr>
      </w:pPr>
    </w:p>
    <w:p w:rsidR="008554C4" w:rsidRPr="00494DB9" w:rsidRDefault="008554C4" w:rsidP="0047237A">
      <w:pPr>
        <w:spacing w:line="500" w:lineRule="exact"/>
        <w:ind w:firstLineChars="1019" w:firstLine="2446"/>
        <w:jc w:val="both"/>
        <w:rPr>
          <w:rFonts w:ascii="仿宋" w:eastAsia="仿宋" w:hAnsi="仿宋" w:cs="仿宋"/>
        </w:rPr>
      </w:pPr>
    </w:p>
    <w:p w:rsidR="008554C4" w:rsidRPr="00494DB9" w:rsidRDefault="008554C4" w:rsidP="0047237A">
      <w:pPr>
        <w:spacing w:line="500" w:lineRule="exact"/>
        <w:ind w:firstLineChars="1019" w:firstLine="2446"/>
        <w:jc w:val="both"/>
        <w:rPr>
          <w:rFonts w:ascii="仿宋" w:eastAsia="仿宋" w:hAnsi="仿宋" w:cs="仿宋"/>
        </w:rPr>
      </w:pPr>
    </w:p>
    <w:p w:rsidR="008554C4" w:rsidRPr="00494DB9" w:rsidRDefault="00786415" w:rsidP="0047237A">
      <w:pPr>
        <w:spacing w:line="500" w:lineRule="exact"/>
        <w:ind w:firstLineChars="1019" w:firstLine="2446"/>
        <w:jc w:val="both"/>
        <w:rPr>
          <w:rFonts w:ascii="仿宋" w:eastAsia="仿宋" w:hAnsi="仿宋" w:cs="仿宋"/>
        </w:rPr>
      </w:pPr>
      <w:r w:rsidRPr="00494DB9">
        <w:rPr>
          <w:rFonts w:ascii="仿宋" w:eastAsia="仿宋" w:hAnsi="仿宋" w:cs="仿宋" w:hint="eastAsia"/>
        </w:rPr>
        <w:t>供应商：（供应商全称并加盖公章）</w:t>
      </w:r>
    </w:p>
    <w:p w:rsidR="008554C4" w:rsidRPr="00494DB9" w:rsidRDefault="00786415" w:rsidP="0047237A">
      <w:pPr>
        <w:spacing w:line="500" w:lineRule="exact"/>
        <w:ind w:firstLineChars="1019" w:firstLine="2446"/>
        <w:jc w:val="both"/>
        <w:rPr>
          <w:rFonts w:ascii="仿宋" w:eastAsia="仿宋" w:hAnsi="仿宋" w:cs="仿宋"/>
        </w:rPr>
      </w:pPr>
      <w:r w:rsidRPr="00494DB9">
        <w:rPr>
          <w:rFonts w:ascii="仿宋" w:eastAsia="仿宋" w:hAnsi="仿宋" w:cs="仿宋" w:hint="eastAsia"/>
        </w:rPr>
        <w:t>日期：      年  月  日</w:t>
      </w:r>
      <w:r w:rsidRPr="00494DB9">
        <w:rPr>
          <w:rFonts w:ascii="仿宋" w:eastAsia="仿宋" w:hAnsi="仿宋" w:cs="仿宋" w:hint="eastAsia"/>
        </w:rPr>
        <w:br w:type="page"/>
      </w:r>
    </w:p>
    <w:p w:rsidR="008554C4" w:rsidRPr="00494DB9" w:rsidRDefault="00786415">
      <w:pPr>
        <w:spacing w:line="500" w:lineRule="exact"/>
        <w:ind w:firstLineChars="200" w:firstLine="482"/>
        <w:jc w:val="center"/>
        <w:rPr>
          <w:rFonts w:ascii="仿宋" w:eastAsia="仿宋" w:hAnsi="仿宋" w:cs="仿宋"/>
          <w:b/>
          <w:bCs/>
        </w:rPr>
      </w:pPr>
      <w:r w:rsidRPr="00494DB9">
        <w:rPr>
          <w:rFonts w:ascii="仿宋" w:eastAsia="仿宋" w:hAnsi="仿宋" w:cs="仿宋" w:hint="eastAsia"/>
          <w:b/>
          <w:bCs/>
        </w:rPr>
        <w:lastRenderedPageBreak/>
        <w:t>法定代表人（主要负责人）委托授权书（格式）</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陕西省中诚信招标有限公司：</w:t>
      </w:r>
    </w:p>
    <w:p w:rsidR="008554C4" w:rsidRPr="00494DB9" w:rsidRDefault="00786415">
      <w:pPr>
        <w:autoSpaceDE w:val="0"/>
        <w:autoSpaceDN w:val="0"/>
        <w:adjustRightInd w:val="0"/>
        <w:spacing w:line="500" w:lineRule="exact"/>
        <w:ind w:firstLineChars="200" w:firstLine="480"/>
        <w:rPr>
          <w:rFonts w:ascii="仿宋" w:eastAsia="仿宋" w:hAnsi="仿宋" w:cs="仿宋"/>
        </w:rPr>
      </w:pPr>
      <w:r w:rsidRPr="00494DB9">
        <w:rPr>
          <w:rFonts w:ascii="仿宋" w:eastAsia="仿宋" w:hAnsi="仿宋" w:cs="仿宋" w:hint="eastAsia"/>
        </w:rPr>
        <w:t>现委派</w:t>
      </w:r>
      <w:r w:rsidRPr="00494DB9">
        <w:rPr>
          <w:rFonts w:ascii="仿宋" w:eastAsia="仿宋" w:hAnsi="仿宋" w:cs="仿宋" w:hint="eastAsia"/>
          <w:u w:val="single"/>
        </w:rPr>
        <w:t>〈代理人姓名〉</w:t>
      </w:r>
      <w:r w:rsidRPr="00494DB9">
        <w:rPr>
          <w:rFonts w:ascii="仿宋" w:eastAsia="仿宋" w:hAnsi="仿宋" w:cs="仿宋" w:hint="eastAsia"/>
        </w:rPr>
        <w:t>代表我方参加贵中心组织的</w:t>
      </w:r>
      <w:r w:rsidRPr="00494DB9">
        <w:rPr>
          <w:rFonts w:ascii="仿宋" w:eastAsia="仿宋" w:hAnsi="仿宋" w:cs="仿宋" w:hint="eastAsia"/>
          <w:lang w:val="zh-CN"/>
        </w:rPr>
        <w:t>西安市长安区医院安保服务外包项目</w:t>
      </w:r>
      <w:r w:rsidRPr="00494DB9">
        <w:rPr>
          <w:rFonts w:ascii="仿宋" w:eastAsia="仿宋" w:hAnsi="仿宋" w:cs="仿宋" w:hint="eastAsia"/>
        </w:rPr>
        <w:t>（项目编号：</w:t>
      </w:r>
      <w:r w:rsidRPr="00494DB9">
        <w:rPr>
          <w:rFonts w:ascii="仿宋" w:eastAsia="仿宋" w:hAnsi="仿宋" w:cs="仿宋" w:hint="eastAsia"/>
          <w:lang w:val="zh-CN"/>
        </w:rPr>
        <w:t>SXZCX2022-098</w:t>
      </w:r>
      <w:r w:rsidRPr="00494DB9">
        <w:rPr>
          <w:rFonts w:ascii="仿宋" w:eastAsia="仿宋" w:hAnsi="仿宋" w:cs="仿宋" w:hint="eastAsia"/>
        </w:rPr>
        <w:t>）政府采购活动，以我方名义签署、澄清、确认、递交、撤回、修改投标文件，签订合同和全权处理一切与之有关的事宜，其法律后果由我方承担。</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本授权有效期与投标文件有效期一致（不少于90天）。代理人无转委托权。</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代理人姓名：____________</w:t>
      </w:r>
      <w:r w:rsidRPr="00494DB9">
        <w:rPr>
          <w:rFonts w:ascii="仿宋" w:eastAsia="仿宋" w:hAnsi="仿宋" w:cs="仿宋" w:hint="eastAsia"/>
        </w:rPr>
        <w:tab/>
        <w:t>联系电话：______________</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身份证（护照）号码：______ _</w:t>
      </w:r>
      <w:r w:rsidRPr="00494DB9">
        <w:rPr>
          <w:rFonts w:ascii="仿宋" w:eastAsia="仿宋" w:hAnsi="仿宋" w:cs="仿宋" w:hint="eastAsia"/>
        </w:rPr>
        <w:tab/>
        <w:t>职务：_____________</w:t>
      </w:r>
    </w:p>
    <w:p w:rsidR="008554C4" w:rsidRPr="00494DB9" w:rsidRDefault="00786415">
      <w:pPr>
        <w:spacing w:line="500" w:lineRule="exact"/>
        <w:rPr>
          <w:rFonts w:ascii="仿宋" w:eastAsia="仿宋" w:hAnsi="仿宋" w:cs="仿宋"/>
        </w:rPr>
      </w:pPr>
      <w:r w:rsidRPr="00494DB9">
        <w:rPr>
          <w:rFonts w:ascii="仿宋" w:eastAsia="仿宋" w:hAnsi="仿宋" w:cs="仿宋" w:hint="eastAsia"/>
        </w:rPr>
        <w:t>通讯地址：</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7"/>
        <w:gridCol w:w="236"/>
        <w:gridCol w:w="4686"/>
      </w:tblGrid>
      <w:tr w:rsidR="008554C4" w:rsidRPr="00494DB9">
        <w:trPr>
          <w:trHeight w:val="3381"/>
          <w:jc w:val="center"/>
        </w:trPr>
        <w:tc>
          <w:tcPr>
            <w:tcW w:w="4717" w:type="dxa"/>
            <w:vMerge w:val="restart"/>
            <w:tcBorders>
              <w:top w:val="single" w:sz="12" w:space="0" w:color="auto"/>
              <w:left w:val="single" w:sz="12" w:space="0" w:color="auto"/>
              <w:right w:val="single" w:sz="12" w:space="0" w:color="auto"/>
            </w:tcBorders>
            <w:vAlign w:val="center"/>
          </w:tcPr>
          <w:p w:rsidR="008554C4" w:rsidRPr="00494DB9" w:rsidRDefault="00786415">
            <w:pPr>
              <w:spacing w:line="500" w:lineRule="exact"/>
              <w:ind w:firstLineChars="200" w:firstLine="480"/>
              <w:jc w:val="center"/>
              <w:rPr>
                <w:rFonts w:ascii="仿宋" w:eastAsia="仿宋" w:hAnsi="仿宋" w:cs="仿宋"/>
              </w:rPr>
            </w:pPr>
            <w:r w:rsidRPr="00494DB9">
              <w:rPr>
                <w:rFonts w:ascii="仿宋" w:eastAsia="仿宋" w:hAnsi="仿宋" w:cs="仿宋" w:hint="eastAsia"/>
              </w:rPr>
              <w:t>法定代表人（主要负责人）</w:t>
            </w:r>
          </w:p>
          <w:p w:rsidR="008554C4" w:rsidRPr="00494DB9" w:rsidRDefault="00786415">
            <w:pPr>
              <w:spacing w:line="500" w:lineRule="exact"/>
              <w:ind w:firstLineChars="200" w:firstLine="480"/>
              <w:jc w:val="center"/>
              <w:rPr>
                <w:rFonts w:ascii="仿宋" w:eastAsia="仿宋" w:hAnsi="仿宋" w:cs="仿宋"/>
              </w:rPr>
            </w:pPr>
            <w:r w:rsidRPr="00494DB9">
              <w:rPr>
                <w:rFonts w:ascii="仿宋" w:eastAsia="仿宋" w:hAnsi="仿宋" w:cs="仿宋" w:hint="eastAsia"/>
              </w:rPr>
              <w:t>身份证正反面（扫描件）</w:t>
            </w:r>
          </w:p>
          <w:p w:rsidR="008554C4" w:rsidRPr="00494DB9" w:rsidRDefault="00786415">
            <w:pPr>
              <w:spacing w:line="500" w:lineRule="exact"/>
              <w:ind w:firstLineChars="200" w:firstLine="480"/>
              <w:jc w:val="center"/>
              <w:rPr>
                <w:rFonts w:ascii="仿宋" w:eastAsia="仿宋" w:hAnsi="仿宋" w:cs="仿宋"/>
              </w:rPr>
            </w:pPr>
            <w:r w:rsidRPr="00494DB9">
              <w:rPr>
                <w:rFonts w:ascii="仿宋" w:eastAsia="仿宋" w:hAnsi="仿宋" w:cs="仿宋" w:hint="eastAsia"/>
              </w:rPr>
              <w:t>或护照资料页（扫描件）</w:t>
            </w:r>
          </w:p>
        </w:tc>
        <w:tc>
          <w:tcPr>
            <w:tcW w:w="236" w:type="dxa"/>
            <w:tcBorders>
              <w:top w:val="nil"/>
              <w:left w:val="single" w:sz="12" w:space="0" w:color="auto"/>
              <w:bottom w:val="nil"/>
              <w:right w:val="single" w:sz="12" w:space="0" w:color="auto"/>
            </w:tcBorders>
            <w:vAlign w:val="center"/>
          </w:tcPr>
          <w:p w:rsidR="008554C4" w:rsidRPr="00494DB9" w:rsidRDefault="008554C4">
            <w:pPr>
              <w:spacing w:line="500" w:lineRule="exact"/>
              <w:ind w:firstLineChars="200" w:firstLine="480"/>
              <w:jc w:val="center"/>
              <w:rPr>
                <w:rFonts w:ascii="仿宋" w:eastAsia="仿宋" w:hAnsi="仿宋" w:cs="仿宋"/>
              </w:rPr>
            </w:pPr>
          </w:p>
        </w:tc>
        <w:tc>
          <w:tcPr>
            <w:tcW w:w="4686" w:type="dxa"/>
            <w:vMerge w:val="restart"/>
            <w:tcBorders>
              <w:top w:val="single" w:sz="12" w:space="0" w:color="auto"/>
              <w:left w:val="single" w:sz="12" w:space="0" w:color="auto"/>
              <w:right w:val="single" w:sz="12" w:space="0" w:color="auto"/>
            </w:tcBorders>
            <w:vAlign w:val="center"/>
          </w:tcPr>
          <w:p w:rsidR="008554C4" w:rsidRPr="00494DB9" w:rsidRDefault="00786415">
            <w:pPr>
              <w:spacing w:line="500" w:lineRule="exact"/>
              <w:ind w:firstLineChars="200" w:firstLine="480"/>
              <w:jc w:val="center"/>
              <w:rPr>
                <w:rFonts w:ascii="仿宋" w:eastAsia="仿宋" w:hAnsi="仿宋" w:cs="仿宋"/>
              </w:rPr>
            </w:pPr>
            <w:r w:rsidRPr="00494DB9">
              <w:rPr>
                <w:rFonts w:ascii="仿宋" w:eastAsia="仿宋" w:hAnsi="仿宋" w:cs="仿宋" w:hint="eastAsia"/>
              </w:rPr>
              <w:t>委托代理人</w:t>
            </w:r>
          </w:p>
          <w:p w:rsidR="008554C4" w:rsidRPr="00494DB9" w:rsidRDefault="00786415">
            <w:pPr>
              <w:spacing w:line="500" w:lineRule="exact"/>
              <w:ind w:firstLineChars="200" w:firstLine="480"/>
              <w:jc w:val="center"/>
              <w:rPr>
                <w:rFonts w:ascii="仿宋" w:eastAsia="仿宋" w:hAnsi="仿宋" w:cs="仿宋"/>
              </w:rPr>
            </w:pPr>
            <w:r w:rsidRPr="00494DB9">
              <w:rPr>
                <w:rFonts w:ascii="仿宋" w:eastAsia="仿宋" w:hAnsi="仿宋" w:cs="仿宋" w:hint="eastAsia"/>
              </w:rPr>
              <w:t>身份证正反面（扫描件）</w:t>
            </w:r>
          </w:p>
          <w:p w:rsidR="008554C4" w:rsidRPr="00494DB9" w:rsidRDefault="00786415">
            <w:pPr>
              <w:spacing w:line="500" w:lineRule="exact"/>
              <w:ind w:firstLineChars="200" w:firstLine="480"/>
              <w:jc w:val="center"/>
              <w:rPr>
                <w:rFonts w:ascii="仿宋" w:eastAsia="仿宋" w:hAnsi="仿宋" w:cs="仿宋"/>
              </w:rPr>
            </w:pPr>
            <w:r w:rsidRPr="00494DB9">
              <w:rPr>
                <w:rFonts w:ascii="仿宋" w:eastAsia="仿宋" w:hAnsi="仿宋" w:cs="仿宋" w:hint="eastAsia"/>
              </w:rPr>
              <w:t>或护照资料页（扫描件）</w:t>
            </w:r>
          </w:p>
        </w:tc>
      </w:tr>
      <w:tr w:rsidR="008554C4" w:rsidRPr="00494DB9">
        <w:trPr>
          <w:trHeight w:val="2814"/>
          <w:jc w:val="center"/>
        </w:trPr>
        <w:tc>
          <w:tcPr>
            <w:tcW w:w="4717" w:type="dxa"/>
            <w:vMerge/>
            <w:tcBorders>
              <w:left w:val="single" w:sz="12" w:space="0" w:color="auto"/>
              <w:bottom w:val="single" w:sz="12" w:space="0" w:color="auto"/>
              <w:right w:val="single" w:sz="12" w:space="0" w:color="auto"/>
            </w:tcBorders>
            <w:vAlign w:val="center"/>
          </w:tcPr>
          <w:p w:rsidR="008554C4" w:rsidRPr="00494DB9" w:rsidRDefault="008554C4">
            <w:pPr>
              <w:spacing w:line="500" w:lineRule="exact"/>
              <w:ind w:firstLineChars="200" w:firstLine="480"/>
              <w:jc w:val="center"/>
              <w:rPr>
                <w:rFonts w:ascii="仿宋" w:eastAsia="仿宋" w:hAnsi="仿宋" w:cs="仿宋"/>
              </w:rPr>
            </w:pPr>
          </w:p>
        </w:tc>
        <w:tc>
          <w:tcPr>
            <w:tcW w:w="236" w:type="dxa"/>
            <w:tcBorders>
              <w:top w:val="nil"/>
              <w:left w:val="single" w:sz="12" w:space="0" w:color="auto"/>
              <w:bottom w:val="nil"/>
              <w:right w:val="single" w:sz="12" w:space="0" w:color="auto"/>
            </w:tcBorders>
            <w:vAlign w:val="center"/>
          </w:tcPr>
          <w:p w:rsidR="008554C4" w:rsidRPr="00494DB9" w:rsidRDefault="008554C4">
            <w:pPr>
              <w:spacing w:line="500" w:lineRule="exact"/>
              <w:ind w:firstLineChars="200" w:firstLine="480"/>
              <w:jc w:val="center"/>
              <w:rPr>
                <w:rFonts w:ascii="仿宋" w:eastAsia="仿宋" w:hAnsi="仿宋" w:cs="仿宋"/>
              </w:rPr>
            </w:pPr>
          </w:p>
        </w:tc>
        <w:tc>
          <w:tcPr>
            <w:tcW w:w="4686" w:type="dxa"/>
            <w:vMerge/>
            <w:tcBorders>
              <w:left w:val="single" w:sz="12" w:space="0" w:color="auto"/>
              <w:bottom w:val="single" w:sz="12" w:space="0" w:color="auto"/>
              <w:right w:val="single" w:sz="12" w:space="0" w:color="auto"/>
            </w:tcBorders>
            <w:vAlign w:val="center"/>
          </w:tcPr>
          <w:p w:rsidR="008554C4" w:rsidRPr="00494DB9" w:rsidRDefault="008554C4">
            <w:pPr>
              <w:spacing w:line="500" w:lineRule="exact"/>
              <w:ind w:firstLineChars="200" w:firstLine="480"/>
              <w:jc w:val="center"/>
              <w:rPr>
                <w:rFonts w:ascii="仿宋" w:eastAsia="仿宋" w:hAnsi="仿宋" w:cs="仿宋"/>
              </w:rPr>
            </w:pPr>
          </w:p>
        </w:tc>
      </w:tr>
    </w:tbl>
    <w:p w:rsidR="008554C4" w:rsidRPr="00494DB9" w:rsidRDefault="00786415">
      <w:pPr>
        <w:spacing w:line="500" w:lineRule="exact"/>
        <w:ind w:firstLineChars="753" w:firstLine="1807"/>
        <w:jc w:val="both"/>
        <w:rPr>
          <w:rFonts w:ascii="仿宋" w:eastAsia="仿宋" w:hAnsi="仿宋" w:cs="仿宋"/>
        </w:rPr>
      </w:pPr>
      <w:r w:rsidRPr="00494DB9">
        <w:rPr>
          <w:rFonts w:ascii="仿宋" w:eastAsia="仿宋" w:hAnsi="仿宋" w:cs="仿宋" w:hint="eastAsia"/>
        </w:rPr>
        <w:t>法定代表人（主要负责人）：（签字或盖章）</w:t>
      </w:r>
    </w:p>
    <w:p w:rsidR="008554C4" w:rsidRPr="00494DB9" w:rsidRDefault="00786415">
      <w:pPr>
        <w:spacing w:line="500" w:lineRule="exact"/>
        <w:ind w:firstLineChars="753" w:firstLine="1807"/>
        <w:jc w:val="both"/>
        <w:rPr>
          <w:rFonts w:ascii="仿宋" w:eastAsia="仿宋" w:hAnsi="仿宋" w:cs="仿宋"/>
        </w:rPr>
      </w:pPr>
      <w:r w:rsidRPr="00494DB9">
        <w:rPr>
          <w:rFonts w:ascii="仿宋" w:eastAsia="仿宋" w:hAnsi="仿宋" w:cs="仿宋" w:hint="eastAsia"/>
        </w:rPr>
        <w:t>供应商：（供应商全称并加盖公章）</w:t>
      </w:r>
    </w:p>
    <w:p w:rsidR="008554C4" w:rsidRPr="00494DB9" w:rsidRDefault="00786415">
      <w:pPr>
        <w:spacing w:line="500" w:lineRule="exact"/>
        <w:ind w:firstLineChars="753" w:firstLine="1807"/>
        <w:jc w:val="both"/>
        <w:rPr>
          <w:rFonts w:ascii="仿宋" w:eastAsia="仿宋" w:hAnsi="仿宋" w:cs="仿宋"/>
        </w:rPr>
      </w:pPr>
      <w:r w:rsidRPr="00494DB9">
        <w:rPr>
          <w:rFonts w:ascii="仿宋" w:eastAsia="仿宋" w:hAnsi="仿宋" w:cs="仿宋" w:hint="eastAsia"/>
        </w:rPr>
        <w:t>授权日期：      年  月  日</w:t>
      </w:r>
    </w:p>
    <w:p w:rsidR="008554C4" w:rsidRPr="00494DB9" w:rsidRDefault="008554C4">
      <w:pPr>
        <w:spacing w:line="500" w:lineRule="exact"/>
        <w:jc w:val="both"/>
        <w:rPr>
          <w:rFonts w:ascii="仿宋" w:eastAsia="仿宋" w:hAnsi="仿宋" w:cs="仿宋"/>
        </w:rPr>
      </w:pPr>
    </w:p>
    <w:p w:rsidR="008554C4" w:rsidRPr="00494DB9" w:rsidRDefault="008554C4">
      <w:pPr>
        <w:spacing w:line="500" w:lineRule="exact"/>
        <w:jc w:val="both"/>
        <w:rPr>
          <w:rFonts w:ascii="仿宋" w:eastAsia="仿宋" w:hAnsi="仿宋" w:cs="仿宋"/>
        </w:rPr>
      </w:pPr>
    </w:p>
    <w:p w:rsidR="008554C4" w:rsidRPr="00494DB9" w:rsidRDefault="00786415">
      <w:pPr>
        <w:numPr>
          <w:ilvl w:val="0"/>
          <w:numId w:val="6"/>
        </w:numPr>
        <w:spacing w:line="500" w:lineRule="exact"/>
        <w:ind w:firstLineChars="200" w:firstLine="482"/>
        <w:jc w:val="both"/>
        <w:rPr>
          <w:rFonts w:ascii="仿宋" w:eastAsia="仿宋" w:hAnsi="仿宋" w:cs="仿宋"/>
          <w:b/>
          <w:bCs/>
        </w:rPr>
      </w:pPr>
      <w:r w:rsidRPr="00494DB9">
        <w:rPr>
          <w:rFonts w:ascii="仿宋" w:eastAsia="仿宋" w:hAnsi="仿宋" w:cs="仿宋" w:hint="eastAsia"/>
          <w:b/>
          <w:bCs/>
        </w:rPr>
        <w:lastRenderedPageBreak/>
        <w:t>、提供保安服务许可证</w:t>
      </w:r>
    </w:p>
    <w:p w:rsidR="008554C4" w:rsidRPr="00494DB9" w:rsidRDefault="008554C4">
      <w:pPr>
        <w:pStyle w:val="1"/>
      </w:pPr>
    </w:p>
    <w:p w:rsidR="008554C4" w:rsidRPr="00494DB9" w:rsidRDefault="008554C4"/>
    <w:p w:rsidR="008554C4" w:rsidRPr="00494DB9" w:rsidRDefault="008554C4">
      <w:pPr>
        <w:pStyle w:val="1"/>
      </w:pPr>
    </w:p>
    <w:p w:rsidR="008554C4" w:rsidRPr="00494DB9" w:rsidRDefault="008554C4"/>
    <w:p w:rsidR="008554C4" w:rsidRPr="00494DB9" w:rsidRDefault="008554C4">
      <w:pPr>
        <w:pStyle w:val="1"/>
      </w:pPr>
    </w:p>
    <w:p w:rsidR="008554C4" w:rsidRPr="00494DB9" w:rsidRDefault="008554C4"/>
    <w:p w:rsidR="008554C4" w:rsidRPr="00494DB9" w:rsidRDefault="00786415">
      <w:pPr>
        <w:spacing w:line="500" w:lineRule="exact"/>
        <w:ind w:firstLineChars="200" w:firstLine="482"/>
        <w:jc w:val="both"/>
        <w:rPr>
          <w:rFonts w:ascii="仿宋" w:eastAsia="仿宋" w:hAnsi="仿宋" w:cs="仿宋"/>
          <w:b/>
          <w:bCs/>
        </w:rPr>
      </w:pPr>
      <w:r w:rsidRPr="00494DB9">
        <w:rPr>
          <w:rFonts w:ascii="仿宋" w:eastAsia="仿宋" w:hAnsi="仿宋" w:cs="仿宋" w:hint="eastAsia"/>
          <w:b/>
          <w:bCs/>
        </w:rPr>
        <w:t>（八）、信用记录自查截图</w:t>
      </w:r>
    </w:p>
    <w:p w:rsidR="008554C4" w:rsidRPr="00494DB9" w:rsidRDefault="008554C4">
      <w:pPr>
        <w:pStyle w:val="4"/>
        <w:numPr>
          <w:ilvl w:val="3"/>
          <w:numId w:val="0"/>
        </w:numPr>
        <w:spacing w:line="500" w:lineRule="exact"/>
        <w:rPr>
          <w:rFonts w:ascii="仿宋" w:eastAsia="仿宋" w:hAnsi="仿宋" w:cs="仿宋"/>
          <w:sz w:val="24"/>
          <w:szCs w:val="24"/>
        </w:rPr>
      </w:pPr>
    </w:p>
    <w:p w:rsidR="008554C4" w:rsidRPr="00494DB9" w:rsidRDefault="008554C4">
      <w:pPr>
        <w:spacing w:line="500" w:lineRule="exact"/>
        <w:rPr>
          <w:rFonts w:ascii="仿宋" w:eastAsia="仿宋" w:hAnsi="仿宋" w:cs="仿宋"/>
        </w:rPr>
      </w:pPr>
    </w:p>
    <w:p w:rsidR="008554C4" w:rsidRPr="00494DB9" w:rsidRDefault="00786415">
      <w:pPr>
        <w:spacing w:line="500" w:lineRule="exact"/>
        <w:rPr>
          <w:rFonts w:ascii="仿宋" w:eastAsia="仿宋" w:hAnsi="仿宋" w:cs="仿宋"/>
        </w:rPr>
      </w:pPr>
      <w:r w:rsidRPr="00494DB9">
        <w:rPr>
          <w:rFonts w:ascii="仿宋" w:eastAsia="仿宋" w:hAnsi="仿宋" w:cs="仿宋" w:hint="eastAsia"/>
        </w:rPr>
        <w:br w:type="page"/>
      </w:r>
    </w:p>
    <w:p w:rsidR="008554C4" w:rsidRPr="00494DB9" w:rsidRDefault="00786415">
      <w:pPr>
        <w:pStyle w:val="2"/>
        <w:spacing w:line="500" w:lineRule="exact"/>
        <w:ind w:firstLine="883"/>
        <w:jc w:val="center"/>
        <w:rPr>
          <w:rFonts w:ascii="仿宋" w:eastAsia="仿宋" w:hAnsi="仿宋" w:cs="仿宋"/>
          <w:b/>
          <w:bCs/>
          <w:sz w:val="44"/>
          <w:szCs w:val="44"/>
        </w:rPr>
      </w:pPr>
      <w:r w:rsidRPr="00494DB9">
        <w:rPr>
          <w:rFonts w:ascii="仿宋" w:eastAsia="仿宋" w:hAnsi="仿宋" w:cs="仿宋" w:hint="eastAsia"/>
          <w:b/>
          <w:bCs/>
          <w:sz w:val="44"/>
          <w:szCs w:val="44"/>
        </w:rPr>
        <w:lastRenderedPageBreak/>
        <w:t>第四部分  供应商概况</w:t>
      </w:r>
    </w:p>
    <w:p w:rsidR="008554C4" w:rsidRPr="00494DB9" w:rsidRDefault="00786415">
      <w:pPr>
        <w:pStyle w:val="22"/>
        <w:spacing w:before="159" w:after="159" w:line="420" w:lineRule="exact"/>
        <w:ind w:firstLine="422"/>
        <w:rPr>
          <w:rFonts w:ascii="仿宋" w:eastAsia="仿宋" w:cs="仿宋"/>
          <w:sz w:val="21"/>
          <w:szCs w:val="21"/>
        </w:rPr>
      </w:pPr>
      <w:r w:rsidRPr="00494DB9">
        <w:rPr>
          <w:rFonts w:ascii="仿宋" w:eastAsia="仿宋" w:cs="仿宋" w:hint="eastAsia"/>
          <w:sz w:val="21"/>
          <w:szCs w:val="21"/>
        </w:rPr>
        <w:t>（一）供应商基本信息</w:t>
      </w:r>
    </w:p>
    <w:tbl>
      <w:tblPr>
        <w:tblStyle w:val="18"/>
        <w:tblW w:w="8868" w:type="dxa"/>
        <w:tblLayout w:type="fixed"/>
        <w:tblLook w:val="04A0"/>
      </w:tblPr>
      <w:tblGrid>
        <w:gridCol w:w="2112"/>
        <w:gridCol w:w="992"/>
        <w:gridCol w:w="1424"/>
        <w:gridCol w:w="1411"/>
        <w:gridCol w:w="1464"/>
        <w:gridCol w:w="1465"/>
      </w:tblGrid>
      <w:tr w:rsidR="008554C4" w:rsidRPr="00494DB9">
        <w:trPr>
          <w:trHeight w:val="454"/>
        </w:trPr>
        <w:tc>
          <w:tcPr>
            <w:tcW w:w="8868" w:type="dxa"/>
            <w:gridSpan w:val="6"/>
          </w:tcPr>
          <w:p w:rsidR="008554C4" w:rsidRPr="00494DB9" w:rsidRDefault="00786415">
            <w:pPr>
              <w:spacing w:line="420" w:lineRule="exact"/>
              <w:ind w:firstLine="0"/>
              <w:jc w:val="both"/>
              <w:rPr>
                <w:rFonts w:ascii="仿宋" w:eastAsia="仿宋" w:hAnsi="仿宋" w:cs="仿宋"/>
                <w:sz w:val="21"/>
                <w:szCs w:val="21"/>
              </w:rPr>
            </w:pPr>
            <w:r w:rsidRPr="00494DB9">
              <w:rPr>
                <w:rFonts w:ascii="仿宋" w:eastAsia="仿宋" w:hAnsi="仿宋" w:cs="仿宋" w:hint="eastAsia"/>
                <w:sz w:val="21"/>
                <w:szCs w:val="21"/>
              </w:rPr>
              <w:t>单位基本情况</w:t>
            </w:r>
          </w:p>
        </w:tc>
      </w:tr>
      <w:tr w:rsidR="008554C4" w:rsidRPr="00494DB9">
        <w:trPr>
          <w:trHeight w:val="454"/>
        </w:trPr>
        <w:tc>
          <w:tcPr>
            <w:tcW w:w="2112" w:type="dxa"/>
          </w:tcPr>
          <w:p w:rsidR="008554C4" w:rsidRPr="00494DB9" w:rsidRDefault="00786415">
            <w:pPr>
              <w:spacing w:line="420" w:lineRule="exact"/>
              <w:ind w:firstLine="0"/>
              <w:jc w:val="both"/>
              <w:rPr>
                <w:rFonts w:ascii="仿宋" w:eastAsia="仿宋" w:hAnsi="仿宋" w:cs="仿宋"/>
                <w:sz w:val="21"/>
                <w:szCs w:val="21"/>
              </w:rPr>
            </w:pPr>
            <w:r w:rsidRPr="00494DB9">
              <w:rPr>
                <w:rFonts w:ascii="仿宋" w:eastAsia="仿宋" w:hAnsi="仿宋" w:cs="仿宋" w:hint="eastAsia"/>
                <w:sz w:val="21"/>
                <w:szCs w:val="21"/>
              </w:rPr>
              <w:t>供应商全称</w:t>
            </w:r>
          </w:p>
        </w:tc>
        <w:tc>
          <w:tcPr>
            <w:tcW w:w="6756" w:type="dxa"/>
            <w:gridSpan w:val="5"/>
          </w:tcPr>
          <w:p w:rsidR="008554C4" w:rsidRPr="00494DB9" w:rsidRDefault="008554C4">
            <w:pPr>
              <w:spacing w:line="420" w:lineRule="exact"/>
              <w:ind w:firstLine="0"/>
              <w:jc w:val="both"/>
              <w:rPr>
                <w:rFonts w:ascii="仿宋" w:eastAsia="仿宋" w:hAnsi="仿宋" w:cs="仿宋"/>
                <w:sz w:val="21"/>
                <w:szCs w:val="21"/>
              </w:rPr>
            </w:pPr>
          </w:p>
        </w:tc>
      </w:tr>
      <w:tr w:rsidR="008554C4" w:rsidRPr="00494DB9">
        <w:trPr>
          <w:trHeight w:val="454"/>
        </w:trPr>
        <w:tc>
          <w:tcPr>
            <w:tcW w:w="2112" w:type="dxa"/>
          </w:tcPr>
          <w:p w:rsidR="008554C4" w:rsidRPr="00494DB9" w:rsidRDefault="00786415">
            <w:pPr>
              <w:spacing w:line="420" w:lineRule="exact"/>
              <w:ind w:firstLine="0"/>
              <w:jc w:val="both"/>
              <w:rPr>
                <w:rFonts w:ascii="仿宋" w:eastAsia="仿宋" w:hAnsi="仿宋" w:cs="仿宋"/>
                <w:sz w:val="21"/>
                <w:szCs w:val="21"/>
              </w:rPr>
            </w:pPr>
            <w:r w:rsidRPr="00494DB9">
              <w:rPr>
                <w:rFonts w:ascii="仿宋" w:eastAsia="仿宋" w:hAnsi="仿宋" w:cs="仿宋" w:hint="eastAsia"/>
                <w:sz w:val="21"/>
                <w:szCs w:val="21"/>
              </w:rPr>
              <w:t>注册地址</w:t>
            </w:r>
          </w:p>
        </w:tc>
        <w:tc>
          <w:tcPr>
            <w:tcW w:w="2416" w:type="dxa"/>
            <w:gridSpan w:val="2"/>
          </w:tcPr>
          <w:p w:rsidR="008554C4" w:rsidRPr="00494DB9" w:rsidRDefault="008554C4">
            <w:pPr>
              <w:spacing w:line="420" w:lineRule="exact"/>
              <w:ind w:firstLine="0"/>
              <w:jc w:val="both"/>
              <w:rPr>
                <w:rFonts w:ascii="仿宋" w:eastAsia="仿宋" w:hAnsi="仿宋" w:cs="仿宋"/>
                <w:sz w:val="21"/>
                <w:szCs w:val="21"/>
              </w:rPr>
            </w:pPr>
          </w:p>
        </w:tc>
        <w:tc>
          <w:tcPr>
            <w:tcW w:w="1411" w:type="dxa"/>
          </w:tcPr>
          <w:p w:rsidR="008554C4" w:rsidRPr="00494DB9" w:rsidRDefault="00786415">
            <w:pPr>
              <w:spacing w:line="420" w:lineRule="exact"/>
              <w:ind w:firstLine="0"/>
              <w:jc w:val="both"/>
              <w:rPr>
                <w:rFonts w:ascii="仿宋" w:eastAsia="仿宋" w:hAnsi="仿宋" w:cs="仿宋"/>
                <w:sz w:val="21"/>
                <w:szCs w:val="21"/>
              </w:rPr>
            </w:pPr>
            <w:r w:rsidRPr="00494DB9">
              <w:rPr>
                <w:rFonts w:ascii="仿宋" w:eastAsia="仿宋" w:hAnsi="仿宋" w:cs="仿宋" w:hint="eastAsia"/>
                <w:sz w:val="21"/>
                <w:szCs w:val="21"/>
              </w:rPr>
              <w:t>成立时间</w:t>
            </w:r>
          </w:p>
        </w:tc>
        <w:tc>
          <w:tcPr>
            <w:tcW w:w="2929" w:type="dxa"/>
            <w:gridSpan w:val="2"/>
          </w:tcPr>
          <w:p w:rsidR="008554C4" w:rsidRPr="00494DB9" w:rsidRDefault="008554C4">
            <w:pPr>
              <w:spacing w:line="420" w:lineRule="exact"/>
              <w:ind w:firstLine="0"/>
              <w:jc w:val="both"/>
              <w:rPr>
                <w:rFonts w:ascii="仿宋" w:eastAsia="仿宋" w:hAnsi="仿宋" w:cs="仿宋"/>
                <w:sz w:val="21"/>
                <w:szCs w:val="21"/>
              </w:rPr>
            </w:pPr>
          </w:p>
        </w:tc>
      </w:tr>
      <w:tr w:rsidR="008554C4" w:rsidRPr="00494DB9">
        <w:trPr>
          <w:trHeight w:val="454"/>
        </w:trPr>
        <w:tc>
          <w:tcPr>
            <w:tcW w:w="2112" w:type="dxa"/>
          </w:tcPr>
          <w:p w:rsidR="008554C4" w:rsidRPr="00494DB9" w:rsidRDefault="00786415">
            <w:pPr>
              <w:spacing w:line="420" w:lineRule="exact"/>
              <w:ind w:firstLine="0"/>
              <w:jc w:val="both"/>
              <w:rPr>
                <w:rFonts w:ascii="仿宋" w:eastAsia="仿宋" w:hAnsi="仿宋" w:cs="仿宋"/>
                <w:sz w:val="21"/>
                <w:szCs w:val="21"/>
              </w:rPr>
            </w:pPr>
            <w:r w:rsidRPr="00494DB9">
              <w:rPr>
                <w:rFonts w:ascii="仿宋" w:eastAsia="仿宋" w:hAnsi="仿宋" w:cs="仿宋" w:hint="eastAsia"/>
                <w:sz w:val="21"/>
                <w:szCs w:val="21"/>
              </w:rPr>
              <w:t>统一社会信用代码</w:t>
            </w:r>
          </w:p>
        </w:tc>
        <w:tc>
          <w:tcPr>
            <w:tcW w:w="2416" w:type="dxa"/>
            <w:gridSpan w:val="2"/>
          </w:tcPr>
          <w:p w:rsidR="008554C4" w:rsidRPr="00494DB9" w:rsidRDefault="008554C4">
            <w:pPr>
              <w:spacing w:line="420" w:lineRule="exact"/>
              <w:ind w:firstLine="0"/>
              <w:jc w:val="both"/>
              <w:rPr>
                <w:rFonts w:ascii="仿宋" w:eastAsia="仿宋" w:hAnsi="仿宋" w:cs="仿宋"/>
                <w:sz w:val="21"/>
                <w:szCs w:val="21"/>
              </w:rPr>
            </w:pPr>
          </w:p>
        </w:tc>
        <w:tc>
          <w:tcPr>
            <w:tcW w:w="1411" w:type="dxa"/>
          </w:tcPr>
          <w:p w:rsidR="008554C4" w:rsidRPr="00494DB9" w:rsidRDefault="00786415">
            <w:pPr>
              <w:spacing w:line="420" w:lineRule="exact"/>
              <w:ind w:firstLine="0"/>
              <w:jc w:val="both"/>
              <w:rPr>
                <w:rFonts w:ascii="仿宋" w:eastAsia="仿宋" w:hAnsi="仿宋" w:cs="仿宋"/>
                <w:sz w:val="21"/>
                <w:szCs w:val="21"/>
              </w:rPr>
            </w:pPr>
            <w:r w:rsidRPr="00494DB9">
              <w:rPr>
                <w:rFonts w:ascii="仿宋" w:eastAsia="仿宋" w:hAnsi="仿宋" w:cs="仿宋" w:hint="eastAsia"/>
                <w:sz w:val="21"/>
                <w:szCs w:val="21"/>
              </w:rPr>
              <w:t>单位性质</w:t>
            </w:r>
          </w:p>
        </w:tc>
        <w:tc>
          <w:tcPr>
            <w:tcW w:w="2929" w:type="dxa"/>
            <w:gridSpan w:val="2"/>
          </w:tcPr>
          <w:p w:rsidR="008554C4" w:rsidRPr="00494DB9" w:rsidRDefault="008554C4">
            <w:pPr>
              <w:spacing w:line="420" w:lineRule="exact"/>
              <w:ind w:firstLine="0"/>
              <w:jc w:val="both"/>
              <w:rPr>
                <w:rFonts w:ascii="仿宋" w:eastAsia="仿宋" w:hAnsi="仿宋" w:cs="仿宋"/>
                <w:sz w:val="21"/>
                <w:szCs w:val="21"/>
              </w:rPr>
            </w:pPr>
          </w:p>
        </w:tc>
      </w:tr>
      <w:tr w:rsidR="008554C4" w:rsidRPr="00494DB9">
        <w:trPr>
          <w:trHeight w:val="454"/>
        </w:trPr>
        <w:tc>
          <w:tcPr>
            <w:tcW w:w="2112" w:type="dxa"/>
          </w:tcPr>
          <w:p w:rsidR="008554C4" w:rsidRPr="00494DB9" w:rsidRDefault="00786415">
            <w:pPr>
              <w:spacing w:line="420" w:lineRule="exact"/>
              <w:ind w:firstLine="0"/>
              <w:jc w:val="both"/>
              <w:rPr>
                <w:rFonts w:ascii="仿宋" w:eastAsia="仿宋" w:hAnsi="仿宋" w:cs="仿宋"/>
                <w:sz w:val="21"/>
                <w:szCs w:val="21"/>
              </w:rPr>
            </w:pPr>
            <w:r w:rsidRPr="00494DB9">
              <w:rPr>
                <w:rFonts w:ascii="仿宋" w:eastAsia="仿宋" w:hAnsi="仿宋" w:cs="仿宋" w:hint="eastAsia"/>
                <w:sz w:val="21"/>
                <w:szCs w:val="21"/>
              </w:rPr>
              <w:t>法定代表人</w:t>
            </w:r>
            <w:r w:rsidRPr="00494DB9">
              <w:rPr>
                <w:rFonts w:ascii="仿宋" w:eastAsia="仿宋" w:hAnsi="仿宋" w:cs="仿宋" w:hint="eastAsia"/>
                <w:sz w:val="21"/>
                <w:szCs w:val="21"/>
              </w:rPr>
              <w:br/>
              <w:t>（主要负责人）</w:t>
            </w:r>
          </w:p>
        </w:tc>
        <w:tc>
          <w:tcPr>
            <w:tcW w:w="2416" w:type="dxa"/>
            <w:gridSpan w:val="2"/>
          </w:tcPr>
          <w:p w:rsidR="008554C4" w:rsidRPr="00494DB9" w:rsidRDefault="008554C4">
            <w:pPr>
              <w:spacing w:line="420" w:lineRule="exact"/>
              <w:ind w:firstLine="0"/>
              <w:jc w:val="both"/>
              <w:rPr>
                <w:rFonts w:ascii="仿宋" w:eastAsia="仿宋" w:hAnsi="仿宋" w:cs="仿宋"/>
                <w:sz w:val="21"/>
                <w:szCs w:val="21"/>
              </w:rPr>
            </w:pPr>
          </w:p>
        </w:tc>
        <w:tc>
          <w:tcPr>
            <w:tcW w:w="1411" w:type="dxa"/>
          </w:tcPr>
          <w:p w:rsidR="008554C4" w:rsidRPr="00494DB9" w:rsidRDefault="00786415">
            <w:pPr>
              <w:spacing w:line="420" w:lineRule="exact"/>
              <w:ind w:firstLine="0"/>
              <w:jc w:val="both"/>
              <w:rPr>
                <w:rFonts w:ascii="仿宋" w:eastAsia="仿宋" w:hAnsi="仿宋" w:cs="仿宋"/>
                <w:sz w:val="21"/>
                <w:szCs w:val="21"/>
              </w:rPr>
            </w:pPr>
            <w:r w:rsidRPr="00494DB9">
              <w:rPr>
                <w:rFonts w:ascii="仿宋" w:eastAsia="仿宋" w:hAnsi="仿宋" w:cs="仿宋" w:hint="eastAsia"/>
                <w:sz w:val="21"/>
                <w:szCs w:val="21"/>
              </w:rPr>
              <w:t>所属行业</w:t>
            </w:r>
          </w:p>
        </w:tc>
        <w:tc>
          <w:tcPr>
            <w:tcW w:w="2929" w:type="dxa"/>
            <w:gridSpan w:val="2"/>
          </w:tcPr>
          <w:p w:rsidR="008554C4" w:rsidRPr="00494DB9" w:rsidRDefault="008554C4">
            <w:pPr>
              <w:spacing w:line="420" w:lineRule="exact"/>
              <w:ind w:firstLine="0"/>
              <w:jc w:val="both"/>
              <w:rPr>
                <w:rFonts w:ascii="仿宋" w:eastAsia="仿宋" w:hAnsi="仿宋" w:cs="仿宋"/>
                <w:sz w:val="21"/>
                <w:szCs w:val="21"/>
              </w:rPr>
            </w:pPr>
          </w:p>
        </w:tc>
      </w:tr>
      <w:tr w:rsidR="008554C4" w:rsidRPr="00494DB9">
        <w:trPr>
          <w:trHeight w:val="454"/>
        </w:trPr>
        <w:tc>
          <w:tcPr>
            <w:tcW w:w="2112" w:type="dxa"/>
          </w:tcPr>
          <w:p w:rsidR="008554C4" w:rsidRPr="00494DB9" w:rsidRDefault="00786415">
            <w:pPr>
              <w:spacing w:line="420" w:lineRule="exact"/>
              <w:ind w:firstLine="0"/>
              <w:jc w:val="both"/>
              <w:rPr>
                <w:rFonts w:ascii="仿宋" w:eastAsia="仿宋" w:hAnsi="仿宋" w:cs="仿宋"/>
                <w:sz w:val="21"/>
                <w:szCs w:val="21"/>
              </w:rPr>
            </w:pPr>
            <w:r w:rsidRPr="00494DB9">
              <w:rPr>
                <w:rFonts w:ascii="仿宋" w:eastAsia="仿宋" w:hAnsi="仿宋" w:cs="仿宋" w:hint="eastAsia"/>
                <w:sz w:val="21"/>
                <w:szCs w:val="21"/>
              </w:rPr>
              <w:t>基本存款账户</w:t>
            </w:r>
            <w:r w:rsidRPr="00494DB9">
              <w:rPr>
                <w:rFonts w:ascii="仿宋" w:eastAsia="仿宋" w:hAnsi="仿宋" w:cs="仿宋" w:hint="eastAsia"/>
                <w:sz w:val="21"/>
                <w:szCs w:val="21"/>
              </w:rPr>
              <w:br/>
              <w:t>开户银行</w:t>
            </w:r>
          </w:p>
        </w:tc>
        <w:tc>
          <w:tcPr>
            <w:tcW w:w="2416" w:type="dxa"/>
            <w:gridSpan w:val="2"/>
          </w:tcPr>
          <w:p w:rsidR="008554C4" w:rsidRPr="00494DB9" w:rsidRDefault="008554C4">
            <w:pPr>
              <w:spacing w:line="420" w:lineRule="exact"/>
              <w:ind w:firstLine="0"/>
              <w:jc w:val="both"/>
              <w:rPr>
                <w:rFonts w:ascii="仿宋" w:eastAsia="仿宋" w:hAnsi="仿宋" w:cs="仿宋"/>
                <w:sz w:val="21"/>
                <w:szCs w:val="21"/>
              </w:rPr>
            </w:pPr>
          </w:p>
        </w:tc>
        <w:tc>
          <w:tcPr>
            <w:tcW w:w="1411" w:type="dxa"/>
          </w:tcPr>
          <w:p w:rsidR="008554C4" w:rsidRPr="00494DB9" w:rsidRDefault="00786415">
            <w:pPr>
              <w:spacing w:line="420" w:lineRule="exact"/>
              <w:ind w:firstLine="0"/>
              <w:jc w:val="both"/>
              <w:rPr>
                <w:rFonts w:ascii="仿宋" w:eastAsia="仿宋" w:hAnsi="仿宋" w:cs="仿宋"/>
                <w:sz w:val="21"/>
                <w:szCs w:val="21"/>
              </w:rPr>
            </w:pPr>
            <w:r w:rsidRPr="00494DB9">
              <w:rPr>
                <w:rFonts w:ascii="仿宋" w:eastAsia="仿宋" w:hAnsi="仿宋" w:cs="仿宋" w:hint="eastAsia"/>
                <w:sz w:val="21"/>
                <w:szCs w:val="21"/>
              </w:rPr>
              <w:t>基本存款</w:t>
            </w:r>
            <w:r w:rsidRPr="00494DB9">
              <w:rPr>
                <w:rFonts w:ascii="仿宋" w:eastAsia="仿宋" w:hAnsi="仿宋" w:cs="仿宋" w:hint="eastAsia"/>
                <w:sz w:val="21"/>
                <w:szCs w:val="21"/>
              </w:rPr>
              <w:br/>
              <w:t>账户账号</w:t>
            </w:r>
          </w:p>
        </w:tc>
        <w:tc>
          <w:tcPr>
            <w:tcW w:w="2929" w:type="dxa"/>
            <w:gridSpan w:val="2"/>
          </w:tcPr>
          <w:p w:rsidR="008554C4" w:rsidRPr="00494DB9" w:rsidRDefault="008554C4">
            <w:pPr>
              <w:spacing w:line="420" w:lineRule="exact"/>
              <w:ind w:firstLine="0"/>
              <w:jc w:val="both"/>
              <w:rPr>
                <w:rFonts w:ascii="仿宋" w:eastAsia="仿宋" w:hAnsi="仿宋" w:cs="仿宋"/>
                <w:sz w:val="21"/>
                <w:szCs w:val="21"/>
              </w:rPr>
            </w:pPr>
          </w:p>
        </w:tc>
      </w:tr>
      <w:tr w:rsidR="008554C4" w:rsidRPr="00494DB9">
        <w:trPr>
          <w:trHeight w:val="454"/>
        </w:trPr>
        <w:tc>
          <w:tcPr>
            <w:tcW w:w="2112" w:type="dxa"/>
          </w:tcPr>
          <w:p w:rsidR="008554C4" w:rsidRPr="00494DB9" w:rsidRDefault="00786415">
            <w:pPr>
              <w:spacing w:line="420" w:lineRule="exact"/>
              <w:ind w:firstLine="0"/>
              <w:jc w:val="both"/>
              <w:rPr>
                <w:rFonts w:ascii="仿宋" w:eastAsia="仿宋" w:hAnsi="仿宋" w:cs="仿宋"/>
                <w:sz w:val="21"/>
                <w:szCs w:val="21"/>
              </w:rPr>
            </w:pPr>
            <w:r w:rsidRPr="00494DB9">
              <w:rPr>
                <w:rFonts w:ascii="仿宋" w:eastAsia="仿宋" w:hAnsi="仿宋" w:cs="仿宋" w:hint="eastAsia"/>
                <w:sz w:val="21"/>
                <w:szCs w:val="21"/>
              </w:rPr>
              <w:t>上年度</w:t>
            </w:r>
            <w:r w:rsidRPr="00494DB9">
              <w:rPr>
                <w:rFonts w:ascii="仿宋" w:eastAsia="仿宋" w:hAnsi="仿宋" w:cs="仿宋" w:hint="eastAsia"/>
                <w:sz w:val="21"/>
                <w:szCs w:val="21"/>
              </w:rPr>
              <w:br/>
              <w:t>营业收入*</w:t>
            </w:r>
          </w:p>
        </w:tc>
        <w:tc>
          <w:tcPr>
            <w:tcW w:w="2416" w:type="dxa"/>
            <w:gridSpan w:val="2"/>
          </w:tcPr>
          <w:p w:rsidR="008554C4" w:rsidRPr="00494DB9" w:rsidRDefault="008554C4">
            <w:pPr>
              <w:spacing w:line="420" w:lineRule="exact"/>
              <w:ind w:firstLine="0"/>
              <w:jc w:val="both"/>
              <w:rPr>
                <w:rFonts w:ascii="仿宋" w:eastAsia="仿宋" w:hAnsi="仿宋" w:cs="仿宋"/>
                <w:sz w:val="21"/>
                <w:szCs w:val="21"/>
              </w:rPr>
            </w:pPr>
          </w:p>
        </w:tc>
        <w:tc>
          <w:tcPr>
            <w:tcW w:w="1411" w:type="dxa"/>
          </w:tcPr>
          <w:p w:rsidR="008554C4" w:rsidRPr="00494DB9" w:rsidRDefault="00786415">
            <w:pPr>
              <w:spacing w:line="420" w:lineRule="exact"/>
              <w:ind w:firstLine="0"/>
              <w:jc w:val="both"/>
              <w:rPr>
                <w:rFonts w:ascii="仿宋" w:eastAsia="仿宋" w:hAnsi="仿宋" w:cs="仿宋"/>
                <w:sz w:val="21"/>
                <w:szCs w:val="21"/>
              </w:rPr>
            </w:pPr>
            <w:r w:rsidRPr="00494DB9">
              <w:rPr>
                <w:rFonts w:ascii="仿宋" w:eastAsia="仿宋" w:hAnsi="仿宋" w:cs="仿宋" w:hint="eastAsia"/>
                <w:sz w:val="21"/>
                <w:szCs w:val="21"/>
              </w:rPr>
              <w:t>资产总额</w:t>
            </w:r>
          </w:p>
        </w:tc>
        <w:tc>
          <w:tcPr>
            <w:tcW w:w="2929" w:type="dxa"/>
            <w:gridSpan w:val="2"/>
          </w:tcPr>
          <w:p w:rsidR="008554C4" w:rsidRPr="00494DB9" w:rsidRDefault="008554C4">
            <w:pPr>
              <w:spacing w:line="420" w:lineRule="exact"/>
              <w:ind w:firstLine="0"/>
              <w:jc w:val="both"/>
              <w:rPr>
                <w:rFonts w:ascii="仿宋" w:eastAsia="仿宋" w:hAnsi="仿宋" w:cs="仿宋"/>
                <w:sz w:val="21"/>
                <w:szCs w:val="21"/>
              </w:rPr>
            </w:pPr>
          </w:p>
        </w:tc>
      </w:tr>
      <w:tr w:rsidR="008554C4" w:rsidRPr="00494DB9">
        <w:trPr>
          <w:trHeight w:val="454"/>
        </w:trPr>
        <w:tc>
          <w:tcPr>
            <w:tcW w:w="2112" w:type="dxa"/>
          </w:tcPr>
          <w:p w:rsidR="008554C4" w:rsidRPr="00494DB9" w:rsidRDefault="00786415">
            <w:pPr>
              <w:spacing w:line="420" w:lineRule="exact"/>
              <w:ind w:firstLine="0"/>
              <w:jc w:val="both"/>
              <w:rPr>
                <w:rFonts w:ascii="仿宋" w:eastAsia="仿宋" w:hAnsi="仿宋" w:cs="仿宋"/>
                <w:sz w:val="21"/>
                <w:szCs w:val="21"/>
              </w:rPr>
            </w:pPr>
            <w:r w:rsidRPr="00494DB9">
              <w:rPr>
                <w:rFonts w:ascii="仿宋" w:eastAsia="仿宋" w:hAnsi="仿宋" w:cs="仿宋" w:hint="eastAsia"/>
                <w:sz w:val="21"/>
                <w:szCs w:val="21"/>
              </w:rPr>
              <w:t>经营范围</w:t>
            </w:r>
          </w:p>
        </w:tc>
        <w:tc>
          <w:tcPr>
            <w:tcW w:w="6756" w:type="dxa"/>
            <w:gridSpan w:val="5"/>
          </w:tcPr>
          <w:p w:rsidR="008554C4" w:rsidRPr="00494DB9" w:rsidRDefault="008554C4">
            <w:pPr>
              <w:spacing w:line="420" w:lineRule="exact"/>
              <w:ind w:firstLine="0"/>
              <w:jc w:val="both"/>
              <w:rPr>
                <w:rFonts w:ascii="仿宋" w:eastAsia="仿宋" w:hAnsi="仿宋" w:cs="仿宋"/>
                <w:sz w:val="21"/>
                <w:szCs w:val="21"/>
              </w:rPr>
            </w:pPr>
          </w:p>
        </w:tc>
      </w:tr>
      <w:tr w:rsidR="008554C4" w:rsidRPr="00494DB9">
        <w:trPr>
          <w:trHeight w:val="454"/>
        </w:trPr>
        <w:tc>
          <w:tcPr>
            <w:tcW w:w="2112" w:type="dxa"/>
          </w:tcPr>
          <w:p w:rsidR="008554C4" w:rsidRPr="00494DB9" w:rsidRDefault="00786415">
            <w:pPr>
              <w:spacing w:line="420" w:lineRule="exact"/>
              <w:ind w:firstLine="0"/>
              <w:jc w:val="both"/>
              <w:rPr>
                <w:rFonts w:ascii="仿宋" w:eastAsia="仿宋" w:hAnsi="仿宋" w:cs="仿宋"/>
                <w:sz w:val="21"/>
                <w:szCs w:val="21"/>
              </w:rPr>
            </w:pPr>
            <w:r w:rsidRPr="00494DB9">
              <w:rPr>
                <w:rFonts w:ascii="仿宋" w:eastAsia="仿宋" w:hAnsi="仿宋" w:cs="仿宋" w:hint="eastAsia"/>
                <w:sz w:val="21"/>
                <w:szCs w:val="21"/>
              </w:rPr>
              <w:t>资质证书名称</w:t>
            </w:r>
          </w:p>
        </w:tc>
        <w:tc>
          <w:tcPr>
            <w:tcW w:w="2416" w:type="dxa"/>
            <w:gridSpan w:val="2"/>
          </w:tcPr>
          <w:p w:rsidR="008554C4" w:rsidRPr="00494DB9" w:rsidRDefault="00786415">
            <w:pPr>
              <w:spacing w:line="420" w:lineRule="exact"/>
              <w:ind w:firstLine="0"/>
              <w:jc w:val="both"/>
              <w:rPr>
                <w:rFonts w:ascii="仿宋" w:eastAsia="仿宋" w:hAnsi="仿宋" w:cs="仿宋"/>
                <w:sz w:val="21"/>
                <w:szCs w:val="21"/>
              </w:rPr>
            </w:pPr>
            <w:r w:rsidRPr="00494DB9">
              <w:rPr>
                <w:rFonts w:ascii="仿宋" w:eastAsia="仿宋" w:hAnsi="仿宋" w:cs="仿宋" w:hint="eastAsia"/>
                <w:sz w:val="21"/>
                <w:szCs w:val="21"/>
              </w:rPr>
              <w:t>证书号</w:t>
            </w:r>
          </w:p>
        </w:tc>
        <w:tc>
          <w:tcPr>
            <w:tcW w:w="1411" w:type="dxa"/>
          </w:tcPr>
          <w:p w:rsidR="008554C4" w:rsidRPr="00494DB9" w:rsidRDefault="00786415">
            <w:pPr>
              <w:spacing w:line="420" w:lineRule="exact"/>
              <w:ind w:firstLine="0"/>
              <w:jc w:val="both"/>
              <w:rPr>
                <w:rFonts w:ascii="仿宋" w:eastAsia="仿宋" w:hAnsi="仿宋" w:cs="仿宋"/>
                <w:sz w:val="21"/>
                <w:szCs w:val="21"/>
              </w:rPr>
            </w:pPr>
            <w:r w:rsidRPr="00494DB9">
              <w:rPr>
                <w:rFonts w:ascii="仿宋" w:eastAsia="仿宋" w:hAnsi="仿宋" w:cs="仿宋" w:hint="eastAsia"/>
                <w:sz w:val="21"/>
                <w:szCs w:val="21"/>
              </w:rPr>
              <w:t>等级</w:t>
            </w:r>
          </w:p>
        </w:tc>
        <w:tc>
          <w:tcPr>
            <w:tcW w:w="2929" w:type="dxa"/>
            <w:gridSpan w:val="2"/>
          </w:tcPr>
          <w:p w:rsidR="008554C4" w:rsidRPr="00494DB9" w:rsidRDefault="00786415">
            <w:pPr>
              <w:spacing w:line="420" w:lineRule="exact"/>
              <w:ind w:firstLine="0"/>
              <w:jc w:val="both"/>
              <w:rPr>
                <w:rFonts w:ascii="仿宋" w:eastAsia="仿宋" w:hAnsi="仿宋" w:cs="仿宋"/>
                <w:sz w:val="21"/>
                <w:szCs w:val="21"/>
              </w:rPr>
            </w:pPr>
            <w:r w:rsidRPr="00494DB9">
              <w:rPr>
                <w:rFonts w:ascii="仿宋" w:eastAsia="仿宋" w:hAnsi="仿宋" w:cs="仿宋" w:hint="eastAsia"/>
                <w:sz w:val="21"/>
                <w:szCs w:val="21"/>
              </w:rPr>
              <w:t>类型</w:t>
            </w:r>
          </w:p>
        </w:tc>
      </w:tr>
      <w:tr w:rsidR="008554C4" w:rsidRPr="00494DB9">
        <w:trPr>
          <w:trHeight w:val="454"/>
        </w:trPr>
        <w:tc>
          <w:tcPr>
            <w:tcW w:w="2112" w:type="dxa"/>
          </w:tcPr>
          <w:p w:rsidR="008554C4" w:rsidRPr="00494DB9" w:rsidRDefault="008554C4">
            <w:pPr>
              <w:spacing w:line="420" w:lineRule="exact"/>
              <w:ind w:firstLine="0"/>
              <w:jc w:val="both"/>
              <w:rPr>
                <w:rFonts w:ascii="仿宋" w:eastAsia="仿宋" w:hAnsi="仿宋" w:cs="仿宋"/>
                <w:sz w:val="21"/>
                <w:szCs w:val="21"/>
              </w:rPr>
            </w:pPr>
          </w:p>
        </w:tc>
        <w:tc>
          <w:tcPr>
            <w:tcW w:w="2416" w:type="dxa"/>
            <w:gridSpan w:val="2"/>
          </w:tcPr>
          <w:p w:rsidR="008554C4" w:rsidRPr="00494DB9" w:rsidRDefault="008554C4">
            <w:pPr>
              <w:spacing w:line="420" w:lineRule="exact"/>
              <w:ind w:firstLine="0"/>
              <w:jc w:val="both"/>
              <w:rPr>
                <w:rFonts w:ascii="仿宋" w:eastAsia="仿宋" w:hAnsi="仿宋" w:cs="仿宋"/>
                <w:sz w:val="21"/>
                <w:szCs w:val="21"/>
              </w:rPr>
            </w:pPr>
          </w:p>
        </w:tc>
        <w:tc>
          <w:tcPr>
            <w:tcW w:w="1411" w:type="dxa"/>
          </w:tcPr>
          <w:p w:rsidR="008554C4" w:rsidRPr="00494DB9" w:rsidRDefault="008554C4">
            <w:pPr>
              <w:spacing w:line="420" w:lineRule="exact"/>
              <w:ind w:firstLine="0"/>
              <w:jc w:val="both"/>
              <w:rPr>
                <w:rFonts w:ascii="仿宋" w:eastAsia="仿宋" w:hAnsi="仿宋" w:cs="仿宋"/>
                <w:sz w:val="21"/>
                <w:szCs w:val="21"/>
              </w:rPr>
            </w:pPr>
          </w:p>
        </w:tc>
        <w:tc>
          <w:tcPr>
            <w:tcW w:w="2929" w:type="dxa"/>
            <w:gridSpan w:val="2"/>
          </w:tcPr>
          <w:p w:rsidR="008554C4" w:rsidRPr="00494DB9" w:rsidRDefault="008554C4">
            <w:pPr>
              <w:spacing w:line="420" w:lineRule="exact"/>
              <w:ind w:firstLine="0"/>
              <w:jc w:val="both"/>
              <w:rPr>
                <w:rFonts w:ascii="仿宋" w:eastAsia="仿宋" w:hAnsi="仿宋" w:cs="仿宋"/>
                <w:sz w:val="21"/>
                <w:szCs w:val="21"/>
              </w:rPr>
            </w:pPr>
          </w:p>
        </w:tc>
      </w:tr>
      <w:tr w:rsidR="008554C4" w:rsidRPr="00494DB9">
        <w:trPr>
          <w:trHeight w:val="454"/>
        </w:trPr>
        <w:tc>
          <w:tcPr>
            <w:tcW w:w="2112" w:type="dxa"/>
          </w:tcPr>
          <w:p w:rsidR="008554C4" w:rsidRPr="00494DB9" w:rsidRDefault="008554C4">
            <w:pPr>
              <w:spacing w:line="420" w:lineRule="exact"/>
              <w:ind w:firstLine="0"/>
              <w:jc w:val="both"/>
              <w:rPr>
                <w:rFonts w:ascii="仿宋" w:eastAsia="仿宋" w:hAnsi="仿宋" w:cs="仿宋"/>
                <w:sz w:val="21"/>
                <w:szCs w:val="21"/>
              </w:rPr>
            </w:pPr>
          </w:p>
        </w:tc>
        <w:tc>
          <w:tcPr>
            <w:tcW w:w="2416" w:type="dxa"/>
            <w:gridSpan w:val="2"/>
          </w:tcPr>
          <w:p w:rsidR="008554C4" w:rsidRPr="00494DB9" w:rsidRDefault="008554C4">
            <w:pPr>
              <w:spacing w:line="420" w:lineRule="exact"/>
              <w:ind w:firstLine="0"/>
              <w:jc w:val="both"/>
              <w:rPr>
                <w:rFonts w:ascii="仿宋" w:eastAsia="仿宋" w:hAnsi="仿宋" w:cs="仿宋"/>
                <w:sz w:val="21"/>
                <w:szCs w:val="21"/>
              </w:rPr>
            </w:pPr>
          </w:p>
        </w:tc>
        <w:tc>
          <w:tcPr>
            <w:tcW w:w="1411" w:type="dxa"/>
          </w:tcPr>
          <w:p w:rsidR="008554C4" w:rsidRPr="00494DB9" w:rsidRDefault="008554C4">
            <w:pPr>
              <w:spacing w:line="420" w:lineRule="exact"/>
              <w:ind w:firstLine="0"/>
              <w:jc w:val="both"/>
              <w:rPr>
                <w:rFonts w:ascii="仿宋" w:eastAsia="仿宋" w:hAnsi="仿宋" w:cs="仿宋"/>
                <w:sz w:val="21"/>
                <w:szCs w:val="21"/>
              </w:rPr>
            </w:pPr>
          </w:p>
        </w:tc>
        <w:tc>
          <w:tcPr>
            <w:tcW w:w="2929" w:type="dxa"/>
            <w:gridSpan w:val="2"/>
          </w:tcPr>
          <w:p w:rsidR="008554C4" w:rsidRPr="00494DB9" w:rsidRDefault="008554C4">
            <w:pPr>
              <w:spacing w:line="420" w:lineRule="exact"/>
              <w:ind w:firstLine="0"/>
              <w:jc w:val="both"/>
              <w:rPr>
                <w:rFonts w:ascii="仿宋" w:eastAsia="仿宋" w:hAnsi="仿宋" w:cs="仿宋"/>
                <w:sz w:val="21"/>
                <w:szCs w:val="21"/>
              </w:rPr>
            </w:pPr>
          </w:p>
        </w:tc>
      </w:tr>
      <w:tr w:rsidR="008554C4" w:rsidRPr="00494DB9">
        <w:trPr>
          <w:trHeight w:val="454"/>
        </w:trPr>
        <w:tc>
          <w:tcPr>
            <w:tcW w:w="8868" w:type="dxa"/>
            <w:gridSpan w:val="6"/>
          </w:tcPr>
          <w:p w:rsidR="008554C4" w:rsidRPr="00494DB9" w:rsidRDefault="00786415">
            <w:pPr>
              <w:spacing w:line="420" w:lineRule="exact"/>
              <w:ind w:firstLine="0"/>
              <w:jc w:val="both"/>
              <w:rPr>
                <w:rFonts w:ascii="仿宋" w:eastAsia="仿宋" w:hAnsi="仿宋" w:cs="仿宋"/>
                <w:sz w:val="21"/>
                <w:szCs w:val="21"/>
              </w:rPr>
            </w:pPr>
            <w:r w:rsidRPr="00494DB9">
              <w:rPr>
                <w:rFonts w:ascii="仿宋" w:eastAsia="仿宋" w:hAnsi="仿宋" w:cs="仿宋" w:hint="eastAsia"/>
                <w:sz w:val="21"/>
                <w:szCs w:val="21"/>
              </w:rPr>
              <w:t>从业人员情况</w:t>
            </w:r>
          </w:p>
        </w:tc>
      </w:tr>
      <w:tr w:rsidR="008554C4" w:rsidRPr="00494DB9">
        <w:trPr>
          <w:trHeight w:val="454"/>
        </w:trPr>
        <w:tc>
          <w:tcPr>
            <w:tcW w:w="2112" w:type="dxa"/>
            <w:vMerge w:val="restart"/>
          </w:tcPr>
          <w:p w:rsidR="008554C4" w:rsidRPr="00494DB9" w:rsidRDefault="00786415">
            <w:pPr>
              <w:spacing w:line="420" w:lineRule="exact"/>
              <w:ind w:firstLine="0"/>
              <w:jc w:val="both"/>
              <w:rPr>
                <w:rFonts w:ascii="仿宋" w:eastAsia="仿宋" w:hAnsi="仿宋" w:cs="仿宋"/>
                <w:sz w:val="21"/>
                <w:szCs w:val="21"/>
              </w:rPr>
            </w:pPr>
            <w:r w:rsidRPr="00494DB9">
              <w:rPr>
                <w:rFonts w:ascii="仿宋" w:eastAsia="仿宋" w:hAnsi="仿宋" w:cs="仿宋" w:hint="eastAsia"/>
                <w:sz w:val="21"/>
                <w:szCs w:val="21"/>
              </w:rPr>
              <w:t>从业人员总数</w:t>
            </w:r>
          </w:p>
        </w:tc>
        <w:tc>
          <w:tcPr>
            <w:tcW w:w="992" w:type="dxa"/>
            <w:vMerge w:val="restart"/>
          </w:tcPr>
          <w:p w:rsidR="008554C4" w:rsidRPr="00494DB9" w:rsidRDefault="008554C4">
            <w:pPr>
              <w:spacing w:line="420" w:lineRule="exact"/>
              <w:ind w:firstLine="0"/>
              <w:jc w:val="both"/>
              <w:rPr>
                <w:rFonts w:ascii="仿宋" w:eastAsia="仿宋" w:hAnsi="仿宋" w:cs="仿宋"/>
                <w:sz w:val="21"/>
                <w:szCs w:val="21"/>
              </w:rPr>
            </w:pPr>
          </w:p>
        </w:tc>
        <w:tc>
          <w:tcPr>
            <w:tcW w:w="1424" w:type="dxa"/>
          </w:tcPr>
          <w:p w:rsidR="008554C4" w:rsidRPr="00494DB9" w:rsidRDefault="00786415">
            <w:pPr>
              <w:spacing w:line="420" w:lineRule="exact"/>
              <w:ind w:firstLine="0"/>
              <w:jc w:val="both"/>
              <w:rPr>
                <w:rFonts w:ascii="仿宋" w:eastAsia="仿宋" w:hAnsi="仿宋" w:cs="仿宋"/>
                <w:sz w:val="21"/>
                <w:szCs w:val="21"/>
              </w:rPr>
            </w:pPr>
            <w:r w:rsidRPr="00494DB9">
              <w:rPr>
                <w:rFonts w:ascii="仿宋" w:eastAsia="仿宋" w:hAnsi="仿宋" w:cs="仿宋" w:hint="eastAsia"/>
                <w:sz w:val="21"/>
                <w:szCs w:val="21"/>
              </w:rPr>
              <w:t>管理人员</w:t>
            </w:r>
            <w:r w:rsidRPr="00494DB9">
              <w:rPr>
                <w:rFonts w:ascii="仿宋" w:eastAsia="仿宋" w:hAnsi="仿宋" w:cs="仿宋" w:hint="eastAsia"/>
                <w:sz w:val="21"/>
                <w:szCs w:val="21"/>
              </w:rPr>
              <w:br/>
              <w:t>数量</w:t>
            </w:r>
          </w:p>
        </w:tc>
        <w:tc>
          <w:tcPr>
            <w:tcW w:w="1411" w:type="dxa"/>
          </w:tcPr>
          <w:p w:rsidR="008554C4" w:rsidRPr="00494DB9" w:rsidRDefault="008554C4">
            <w:pPr>
              <w:spacing w:line="420" w:lineRule="exact"/>
              <w:ind w:firstLine="0"/>
              <w:jc w:val="both"/>
              <w:rPr>
                <w:rFonts w:ascii="仿宋" w:eastAsia="仿宋" w:hAnsi="仿宋" w:cs="仿宋"/>
                <w:sz w:val="21"/>
                <w:szCs w:val="21"/>
              </w:rPr>
            </w:pPr>
          </w:p>
        </w:tc>
        <w:tc>
          <w:tcPr>
            <w:tcW w:w="1464" w:type="dxa"/>
          </w:tcPr>
          <w:p w:rsidR="008554C4" w:rsidRPr="00494DB9" w:rsidRDefault="00786415">
            <w:pPr>
              <w:spacing w:line="420" w:lineRule="exact"/>
              <w:ind w:firstLine="0"/>
              <w:jc w:val="both"/>
              <w:rPr>
                <w:rFonts w:ascii="仿宋" w:eastAsia="仿宋" w:hAnsi="仿宋" w:cs="仿宋"/>
                <w:sz w:val="21"/>
                <w:szCs w:val="21"/>
              </w:rPr>
            </w:pPr>
            <w:r w:rsidRPr="00494DB9">
              <w:rPr>
                <w:rFonts w:ascii="仿宋" w:eastAsia="仿宋" w:hAnsi="仿宋" w:cs="仿宋" w:hint="eastAsia"/>
                <w:sz w:val="21"/>
                <w:szCs w:val="21"/>
              </w:rPr>
              <w:t>专业技术</w:t>
            </w:r>
            <w:r w:rsidRPr="00494DB9">
              <w:rPr>
                <w:rFonts w:ascii="仿宋" w:eastAsia="仿宋" w:hAnsi="仿宋" w:cs="仿宋" w:hint="eastAsia"/>
                <w:sz w:val="21"/>
                <w:szCs w:val="21"/>
              </w:rPr>
              <w:br/>
              <w:t>人员数量</w:t>
            </w:r>
          </w:p>
        </w:tc>
        <w:tc>
          <w:tcPr>
            <w:tcW w:w="1465" w:type="dxa"/>
          </w:tcPr>
          <w:p w:rsidR="008554C4" w:rsidRPr="00494DB9" w:rsidRDefault="008554C4">
            <w:pPr>
              <w:spacing w:line="420" w:lineRule="exact"/>
              <w:ind w:firstLine="0"/>
              <w:jc w:val="both"/>
              <w:rPr>
                <w:rFonts w:ascii="仿宋" w:eastAsia="仿宋" w:hAnsi="仿宋" w:cs="仿宋"/>
                <w:sz w:val="21"/>
                <w:szCs w:val="21"/>
              </w:rPr>
            </w:pPr>
          </w:p>
        </w:tc>
      </w:tr>
      <w:tr w:rsidR="008554C4" w:rsidRPr="00494DB9">
        <w:trPr>
          <w:trHeight w:val="454"/>
        </w:trPr>
        <w:tc>
          <w:tcPr>
            <w:tcW w:w="2112" w:type="dxa"/>
            <w:vMerge/>
          </w:tcPr>
          <w:p w:rsidR="008554C4" w:rsidRPr="00494DB9" w:rsidRDefault="008554C4">
            <w:pPr>
              <w:spacing w:line="420" w:lineRule="exact"/>
              <w:ind w:firstLine="0"/>
              <w:jc w:val="both"/>
              <w:rPr>
                <w:rFonts w:ascii="仿宋" w:eastAsia="仿宋" w:hAnsi="仿宋" w:cs="仿宋"/>
                <w:sz w:val="21"/>
                <w:szCs w:val="21"/>
              </w:rPr>
            </w:pPr>
          </w:p>
        </w:tc>
        <w:tc>
          <w:tcPr>
            <w:tcW w:w="992" w:type="dxa"/>
            <w:vMerge/>
          </w:tcPr>
          <w:p w:rsidR="008554C4" w:rsidRPr="00494DB9" w:rsidRDefault="008554C4">
            <w:pPr>
              <w:spacing w:line="420" w:lineRule="exact"/>
              <w:ind w:firstLine="0"/>
              <w:jc w:val="both"/>
              <w:rPr>
                <w:rFonts w:ascii="仿宋" w:eastAsia="仿宋" w:hAnsi="仿宋" w:cs="仿宋"/>
                <w:sz w:val="21"/>
                <w:szCs w:val="21"/>
              </w:rPr>
            </w:pPr>
          </w:p>
        </w:tc>
        <w:tc>
          <w:tcPr>
            <w:tcW w:w="1424" w:type="dxa"/>
          </w:tcPr>
          <w:p w:rsidR="008554C4" w:rsidRPr="00494DB9" w:rsidRDefault="00786415">
            <w:pPr>
              <w:spacing w:line="420" w:lineRule="exact"/>
              <w:ind w:firstLine="0"/>
              <w:jc w:val="both"/>
              <w:rPr>
                <w:rFonts w:ascii="仿宋" w:eastAsia="仿宋" w:hAnsi="仿宋" w:cs="仿宋"/>
                <w:sz w:val="21"/>
                <w:szCs w:val="21"/>
              </w:rPr>
            </w:pPr>
            <w:r w:rsidRPr="00494DB9">
              <w:rPr>
                <w:rFonts w:ascii="仿宋" w:eastAsia="仿宋" w:hAnsi="仿宋" w:cs="仿宋" w:hint="eastAsia"/>
                <w:sz w:val="21"/>
                <w:szCs w:val="21"/>
              </w:rPr>
              <w:t>残疾人</w:t>
            </w:r>
            <w:r w:rsidRPr="00494DB9">
              <w:rPr>
                <w:rFonts w:ascii="仿宋" w:eastAsia="仿宋" w:hAnsi="仿宋" w:cs="仿宋" w:hint="eastAsia"/>
                <w:sz w:val="21"/>
                <w:szCs w:val="21"/>
              </w:rPr>
              <w:br/>
              <w:t>数量</w:t>
            </w:r>
          </w:p>
        </w:tc>
        <w:tc>
          <w:tcPr>
            <w:tcW w:w="1411" w:type="dxa"/>
          </w:tcPr>
          <w:p w:rsidR="008554C4" w:rsidRPr="00494DB9" w:rsidRDefault="008554C4">
            <w:pPr>
              <w:spacing w:line="420" w:lineRule="exact"/>
              <w:ind w:firstLine="0"/>
              <w:jc w:val="both"/>
              <w:rPr>
                <w:rFonts w:ascii="仿宋" w:eastAsia="仿宋" w:hAnsi="仿宋" w:cs="仿宋"/>
                <w:sz w:val="21"/>
                <w:szCs w:val="21"/>
              </w:rPr>
            </w:pPr>
          </w:p>
        </w:tc>
        <w:tc>
          <w:tcPr>
            <w:tcW w:w="1464" w:type="dxa"/>
          </w:tcPr>
          <w:p w:rsidR="008554C4" w:rsidRPr="00494DB9" w:rsidRDefault="00786415">
            <w:pPr>
              <w:spacing w:line="420" w:lineRule="exact"/>
              <w:ind w:firstLine="0"/>
              <w:jc w:val="both"/>
              <w:rPr>
                <w:rFonts w:ascii="仿宋" w:eastAsia="仿宋" w:hAnsi="仿宋" w:cs="仿宋"/>
                <w:sz w:val="21"/>
                <w:szCs w:val="21"/>
              </w:rPr>
            </w:pPr>
            <w:r w:rsidRPr="00494DB9">
              <w:rPr>
                <w:rFonts w:ascii="仿宋" w:eastAsia="仿宋" w:hAnsi="仿宋" w:cs="仿宋" w:hint="eastAsia"/>
                <w:sz w:val="21"/>
                <w:szCs w:val="21"/>
              </w:rPr>
              <w:t>少数民族</w:t>
            </w:r>
            <w:r w:rsidRPr="00494DB9">
              <w:rPr>
                <w:rFonts w:ascii="仿宋" w:eastAsia="仿宋" w:hAnsi="仿宋" w:cs="仿宋" w:hint="eastAsia"/>
                <w:sz w:val="21"/>
                <w:szCs w:val="21"/>
              </w:rPr>
              <w:br/>
              <w:t>数量</w:t>
            </w:r>
          </w:p>
        </w:tc>
        <w:tc>
          <w:tcPr>
            <w:tcW w:w="1465" w:type="dxa"/>
          </w:tcPr>
          <w:p w:rsidR="008554C4" w:rsidRPr="00494DB9" w:rsidRDefault="008554C4">
            <w:pPr>
              <w:spacing w:line="420" w:lineRule="exact"/>
              <w:ind w:firstLine="0"/>
              <w:jc w:val="both"/>
              <w:rPr>
                <w:rFonts w:ascii="仿宋" w:eastAsia="仿宋" w:hAnsi="仿宋" w:cs="仿宋"/>
                <w:sz w:val="21"/>
                <w:szCs w:val="21"/>
              </w:rPr>
            </w:pPr>
          </w:p>
        </w:tc>
      </w:tr>
      <w:tr w:rsidR="008554C4" w:rsidRPr="00494DB9">
        <w:trPr>
          <w:trHeight w:val="454"/>
        </w:trPr>
        <w:tc>
          <w:tcPr>
            <w:tcW w:w="8868" w:type="dxa"/>
            <w:gridSpan w:val="6"/>
          </w:tcPr>
          <w:p w:rsidR="008554C4" w:rsidRPr="00494DB9" w:rsidRDefault="00786415">
            <w:pPr>
              <w:spacing w:line="420" w:lineRule="exact"/>
              <w:ind w:firstLine="0"/>
              <w:jc w:val="both"/>
              <w:rPr>
                <w:rFonts w:ascii="仿宋" w:eastAsia="仿宋" w:hAnsi="仿宋" w:cs="仿宋"/>
                <w:sz w:val="21"/>
                <w:szCs w:val="21"/>
              </w:rPr>
            </w:pPr>
            <w:r w:rsidRPr="00494DB9">
              <w:rPr>
                <w:rFonts w:ascii="仿宋" w:eastAsia="仿宋" w:hAnsi="仿宋" w:cs="仿宋" w:hint="eastAsia"/>
                <w:sz w:val="21"/>
                <w:szCs w:val="21"/>
              </w:rPr>
              <w:t>存在直接控股、管理关系的相关供应商</w:t>
            </w:r>
          </w:p>
        </w:tc>
      </w:tr>
      <w:tr w:rsidR="008554C4" w:rsidRPr="00494DB9">
        <w:trPr>
          <w:trHeight w:val="454"/>
        </w:trPr>
        <w:tc>
          <w:tcPr>
            <w:tcW w:w="2112" w:type="dxa"/>
          </w:tcPr>
          <w:p w:rsidR="008554C4" w:rsidRPr="00494DB9" w:rsidRDefault="00786415">
            <w:pPr>
              <w:spacing w:line="420" w:lineRule="exact"/>
              <w:ind w:firstLine="0"/>
              <w:jc w:val="both"/>
              <w:rPr>
                <w:rFonts w:ascii="仿宋" w:eastAsia="仿宋" w:hAnsi="仿宋" w:cs="仿宋"/>
                <w:sz w:val="21"/>
                <w:szCs w:val="21"/>
              </w:rPr>
            </w:pPr>
            <w:r w:rsidRPr="00494DB9">
              <w:rPr>
                <w:rFonts w:ascii="仿宋" w:eastAsia="仿宋" w:hAnsi="仿宋" w:cs="仿宋" w:hint="eastAsia"/>
                <w:sz w:val="21"/>
                <w:szCs w:val="21"/>
              </w:rPr>
              <w:t>关系</w:t>
            </w:r>
          </w:p>
        </w:tc>
        <w:tc>
          <w:tcPr>
            <w:tcW w:w="6756" w:type="dxa"/>
            <w:gridSpan w:val="5"/>
          </w:tcPr>
          <w:p w:rsidR="008554C4" w:rsidRPr="00494DB9" w:rsidRDefault="00786415">
            <w:pPr>
              <w:spacing w:line="420" w:lineRule="exact"/>
              <w:ind w:firstLine="0"/>
              <w:jc w:val="both"/>
              <w:rPr>
                <w:rFonts w:ascii="仿宋" w:eastAsia="仿宋" w:hAnsi="仿宋" w:cs="仿宋"/>
                <w:sz w:val="21"/>
                <w:szCs w:val="21"/>
              </w:rPr>
            </w:pPr>
            <w:r w:rsidRPr="00494DB9">
              <w:rPr>
                <w:rFonts w:ascii="仿宋" w:eastAsia="仿宋" w:hAnsi="仿宋" w:cs="仿宋" w:hint="eastAsia"/>
                <w:sz w:val="21"/>
                <w:szCs w:val="21"/>
              </w:rPr>
              <w:t>供应商名称</w:t>
            </w:r>
          </w:p>
        </w:tc>
      </w:tr>
      <w:tr w:rsidR="008554C4" w:rsidRPr="00494DB9">
        <w:trPr>
          <w:trHeight w:val="454"/>
        </w:trPr>
        <w:tc>
          <w:tcPr>
            <w:tcW w:w="2112" w:type="dxa"/>
          </w:tcPr>
          <w:p w:rsidR="008554C4" w:rsidRPr="00494DB9" w:rsidRDefault="008554C4">
            <w:pPr>
              <w:spacing w:line="420" w:lineRule="exact"/>
              <w:ind w:firstLine="0"/>
              <w:jc w:val="both"/>
              <w:rPr>
                <w:rFonts w:ascii="仿宋" w:eastAsia="仿宋" w:hAnsi="仿宋" w:cs="仿宋"/>
                <w:sz w:val="21"/>
                <w:szCs w:val="21"/>
              </w:rPr>
            </w:pPr>
          </w:p>
        </w:tc>
        <w:tc>
          <w:tcPr>
            <w:tcW w:w="6756" w:type="dxa"/>
            <w:gridSpan w:val="5"/>
          </w:tcPr>
          <w:p w:rsidR="008554C4" w:rsidRPr="00494DB9" w:rsidRDefault="008554C4">
            <w:pPr>
              <w:spacing w:line="420" w:lineRule="exact"/>
              <w:ind w:firstLine="0"/>
              <w:jc w:val="both"/>
              <w:rPr>
                <w:rFonts w:ascii="仿宋" w:eastAsia="仿宋" w:hAnsi="仿宋" w:cs="仿宋"/>
                <w:sz w:val="21"/>
                <w:szCs w:val="21"/>
              </w:rPr>
            </w:pPr>
          </w:p>
        </w:tc>
      </w:tr>
      <w:tr w:rsidR="008554C4" w:rsidRPr="00494DB9">
        <w:trPr>
          <w:trHeight w:val="454"/>
        </w:trPr>
        <w:tc>
          <w:tcPr>
            <w:tcW w:w="2112" w:type="dxa"/>
          </w:tcPr>
          <w:p w:rsidR="008554C4" w:rsidRPr="00494DB9" w:rsidRDefault="008554C4">
            <w:pPr>
              <w:spacing w:line="420" w:lineRule="exact"/>
              <w:ind w:firstLine="0"/>
              <w:jc w:val="both"/>
              <w:rPr>
                <w:rFonts w:ascii="仿宋" w:eastAsia="仿宋" w:hAnsi="仿宋" w:cs="仿宋"/>
                <w:sz w:val="21"/>
                <w:szCs w:val="21"/>
              </w:rPr>
            </w:pPr>
          </w:p>
        </w:tc>
        <w:tc>
          <w:tcPr>
            <w:tcW w:w="6756" w:type="dxa"/>
            <w:gridSpan w:val="5"/>
          </w:tcPr>
          <w:p w:rsidR="008554C4" w:rsidRPr="00494DB9" w:rsidRDefault="008554C4">
            <w:pPr>
              <w:spacing w:line="420" w:lineRule="exact"/>
              <w:ind w:firstLine="0"/>
              <w:jc w:val="both"/>
              <w:rPr>
                <w:rFonts w:ascii="仿宋" w:eastAsia="仿宋" w:hAnsi="仿宋" w:cs="仿宋"/>
                <w:sz w:val="21"/>
                <w:szCs w:val="21"/>
              </w:rPr>
            </w:pPr>
          </w:p>
        </w:tc>
      </w:tr>
      <w:tr w:rsidR="008554C4" w:rsidRPr="00494DB9">
        <w:trPr>
          <w:trHeight w:val="454"/>
        </w:trPr>
        <w:tc>
          <w:tcPr>
            <w:tcW w:w="2112" w:type="dxa"/>
          </w:tcPr>
          <w:p w:rsidR="008554C4" w:rsidRPr="00494DB9" w:rsidRDefault="00786415">
            <w:pPr>
              <w:spacing w:line="420" w:lineRule="exact"/>
              <w:ind w:firstLine="0"/>
              <w:jc w:val="both"/>
              <w:rPr>
                <w:rFonts w:ascii="仿宋" w:eastAsia="仿宋" w:hAnsi="仿宋" w:cs="仿宋"/>
                <w:sz w:val="21"/>
                <w:szCs w:val="21"/>
              </w:rPr>
            </w:pPr>
            <w:r w:rsidRPr="00494DB9">
              <w:rPr>
                <w:rFonts w:ascii="仿宋" w:eastAsia="仿宋" w:hAnsi="仿宋" w:cs="仿宋" w:hint="eastAsia"/>
                <w:sz w:val="21"/>
                <w:szCs w:val="21"/>
              </w:rPr>
              <w:t>说明</w:t>
            </w:r>
          </w:p>
        </w:tc>
        <w:tc>
          <w:tcPr>
            <w:tcW w:w="6756" w:type="dxa"/>
            <w:gridSpan w:val="5"/>
          </w:tcPr>
          <w:p w:rsidR="008554C4" w:rsidRPr="00494DB9" w:rsidRDefault="00786415">
            <w:pPr>
              <w:spacing w:line="420" w:lineRule="exact"/>
              <w:ind w:firstLine="0"/>
              <w:jc w:val="both"/>
              <w:rPr>
                <w:rFonts w:ascii="仿宋" w:eastAsia="仿宋" w:hAnsi="仿宋" w:cs="仿宋"/>
                <w:sz w:val="21"/>
                <w:szCs w:val="21"/>
              </w:rPr>
            </w:pPr>
            <w:r w:rsidRPr="00494DB9">
              <w:rPr>
                <w:rFonts w:ascii="仿宋" w:eastAsia="仿宋" w:hAnsi="仿宋" w:cs="仿宋" w:hint="eastAsia"/>
                <w:sz w:val="21"/>
                <w:szCs w:val="21"/>
              </w:rPr>
              <w:t>1.成立时间至提交投标文件截止时间不足一年的可不填写“上年度营业收入”；</w:t>
            </w:r>
          </w:p>
          <w:p w:rsidR="008554C4" w:rsidRPr="00494DB9" w:rsidRDefault="00786415">
            <w:pPr>
              <w:spacing w:line="420" w:lineRule="exact"/>
              <w:ind w:firstLine="0"/>
              <w:jc w:val="both"/>
              <w:rPr>
                <w:rFonts w:ascii="仿宋" w:eastAsia="仿宋" w:hAnsi="仿宋" w:cs="仿宋"/>
                <w:sz w:val="21"/>
                <w:szCs w:val="21"/>
              </w:rPr>
            </w:pPr>
            <w:r w:rsidRPr="00494DB9">
              <w:rPr>
                <w:rFonts w:ascii="仿宋" w:eastAsia="仿宋" w:hAnsi="仿宋" w:cs="仿宋" w:hint="eastAsia"/>
                <w:sz w:val="21"/>
                <w:szCs w:val="21"/>
              </w:rPr>
              <w:t>2.招标文件接受联合体的，联合体各方均应提供；</w:t>
            </w:r>
          </w:p>
          <w:p w:rsidR="008554C4" w:rsidRPr="00494DB9" w:rsidRDefault="00786415">
            <w:pPr>
              <w:spacing w:line="420" w:lineRule="exact"/>
              <w:ind w:firstLine="0"/>
              <w:jc w:val="both"/>
              <w:rPr>
                <w:rFonts w:ascii="仿宋" w:eastAsia="仿宋" w:hAnsi="仿宋" w:cs="仿宋"/>
                <w:sz w:val="21"/>
                <w:szCs w:val="21"/>
              </w:rPr>
            </w:pPr>
            <w:r w:rsidRPr="00494DB9">
              <w:rPr>
                <w:rFonts w:ascii="仿宋" w:eastAsia="仿宋" w:hAnsi="仿宋" w:cs="仿宋" w:hint="eastAsia"/>
                <w:sz w:val="21"/>
                <w:szCs w:val="21"/>
              </w:rPr>
              <w:t>3.表格空间不足时，请自行扩展。</w:t>
            </w:r>
          </w:p>
        </w:tc>
      </w:tr>
    </w:tbl>
    <w:p w:rsidR="008554C4" w:rsidRPr="00494DB9" w:rsidRDefault="008554C4">
      <w:pPr>
        <w:pStyle w:val="2"/>
        <w:spacing w:line="500" w:lineRule="exact"/>
        <w:ind w:firstLine="883"/>
        <w:jc w:val="center"/>
        <w:rPr>
          <w:rFonts w:ascii="仿宋" w:eastAsia="仿宋" w:hAnsi="仿宋" w:cs="仿宋"/>
          <w:b/>
          <w:bCs/>
          <w:sz w:val="44"/>
          <w:szCs w:val="44"/>
        </w:rPr>
      </w:pPr>
      <w:bookmarkStart w:id="58" w:name="_Toc24840"/>
      <w:bookmarkStart w:id="59" w:name="_Toc22204"/>
      <w:bookmarkStart w:id="60" w:name="_Toc15730"/>
      <w:bookmarkStart w:id="61" w:name="_Toc30338"/>
      <w:bookmarkStart w:id="62" w:name="_Toc18006"/>
      <w:bookmarkStart w:id="63" w:name="_Toc25667"/>
    </w:p>
    <w:p w:rsidR="008554C4" w:rsidRPr="00494DB9" w:rsidRDefault="00786415">
      <w:pPr>
        <w:pStyle w:val="2"/>
        <w:spacing w:line="500" w:lineRule="exact"/>
        <w:ind w:firstLineChars="0" w:firstLine="0"/>
        <w:jc w:val="center"/>
        <w:rPr>
          <w:rFonts w:ascii="仿宋" w:eastAsia="仿宋" w:hAnsi="仿宋" w:cs="仿宋"/>
          <w:b/>
          <w:bCs/>
          <w:sz w:val="44"/>
          <w:szCs w:val="44"/>
        </w:rPr>
      </w:pPr>
      <w:r w:rsidRPr="00494DB9">
        <w:rPr>
          <w:rFonts w:ascii="仿宋" w:eastAsia="仿宋" w:hAnsi="仿宋" w:cs="仿宋" w:hint="eastAsia"/>
          <w:b/>
          <w:bCs/>
          <w:sz w:val="44"/>
          <w:szCs w:val="44"/>
        </w:rPr>
        <w:lastRenderedPageBreak/>
        <w:t xml:space="preserve">第五部分  </w:t>
      </w:r>
      <w:bookmarkEnd w:id="58"/>
      <w:bookmarkEnd w:id="59"/>
      <w:bookmarkEnd w:id="60"/>
      <w:bookmarkEnd w:id="61"/>
      <w:bookmarkEnd w:id="62"/>
      <w:bookmarkEnd w:id="63"/>
      <w:r w:rsidR="00D075CC">
        <w:rPr>
          <w:rFonts w:ascii="仿宋" w:eastAsia="仿宋" w:hAnsi="仿宋" w:cs="仿宋" w:hint="eastAsia"/>
          <w:b/>
          <w:bCs/>
          <w:sz w:val="44"/>
          <w:szCs w:val="44"/>
        </w:rPr>
        <w:t>技术和商务要求响应偏离表</w:t>
      </w:r>
    </w:p>
    <w:p w:rsidR="008554C4" w:rsidRPr="00494DB9" w:rsidRDefault="00786415">
      <w:pPr>
        <w:spacing w:line="500" w:lineRule="exact"/>
        <w:rPr>
          <w:rFonts w:ascii="仿宋" w:eastAsia="仿宋" w:hAnsi="仿宋" w:cs="仿宋"/>
          <w:b/>
          <w:bCs/>
        </w:rPr>
      </w:pPr>
      <w:r w:rsidRPr="00494DB9">
        <w:rPr>
          <w:rFonts w:ascii="仿宋" w:eastAsia="仿宋" w:hAnsi="仿宋" w:cs="仿宋" w:hint="eastAsia"/>
          <w:b/>
          <w:bCs/>
        </w:rPr>
        <w:t>表1、技术要求偏离表</w:t>
      </w: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380"/>
        <w:gridCol w:w="2120"/>
        <w:gridCol w:w="1676"/>
        <w:gridCol w:w="1786"/>
      </w:tblGrid>
      <w:tr w:rsidR="00D075CC" w:rsidRPr="00494DB9">
        <w:trPr>
          <w:trHeight w:val="1220"/>
        </w:trPr>
        <w:tc>
          <w:tcPr>
            <w:tcW w:w="993" w:type="dxa"/>
            <w:vAlign w:val="center"/>
          </w:tcPr>
          <w:p w:rsidR="00D075CC" w:rsidRPr="00494DB9" w:rsidRDefault="00D075CC">
            <w:pPr>
              <w:pStyle w:val="a9"/>
              <w:spacing w:line="500" w:lineRule="exact"/>
              <w:jc w:val="center"/>
              <w:rPr>
                <w:rFonts w:ascii="仿宋" w:eastAsia="仿宋" w:hAnsi="仿宋" w:cs="仿宋"/>
                <w:sz w:val="24"/>
              </w:rPr>
            </w:pPr>
            <w:r w:rsidRPr="00494DB9">
              <w:rPr>
                <w:rFonts w:ascii="仿宋" w:eastAsia="仿宋" w:hAnsi="仿宋" w:cs="仿宋" w:hint="eastAsia"/>
                <w:sz w:val="24"/>
              </w:rPr>
              <w:t>序号</w:t>
            </w:r>
          </w:p>
        </w:tc>
        <w:tc>
          <w:tcPr>
            <w:tcW w:w="2380" w:type="dxa"/>
            <w:vAlign w:val="center"/>
          </w:tcPr>
          <w:p w:rsidR="00D075CC" w:rsidRDefault="00D075CC" w:rsidP="00DA1D4B">
            <w:pPr>
              <w:pStyle w:val="a9"/>
              <w:spacing w:line="500" w:lineRule="exact"/>
              <w:ind w:firstLineChars="200" w:firstLine="480"/>
              <w:jc w:val="center"/>
              <w:rPr>
                <w:rFonts w:ascii="仿宋" w:eastAsia="仿宋" w:hAnsi="仿宋" w:cs="仿宋"/>
                <w:sz w:val="24"/>
              </w:rPr>
            </w:pPr>
            <w:r>
              <w:rPr>
                <w:rFonts w:ascii="仿宋" w:eastAsia="仿宋" w:hAnsi="仿宋" w:cs="仿宋" w:hint="eastAsia"/>
                <w:sz w:val="24"/>
              </w:rPr>
              <w:t>招标文件</w:t>
            </w:r>
          </w:p>
          <w:p w:rsidR="00D075CC" w:rsidRDefault="00D075CC" w:rsidP="00DA1D4B">
            <w:pPr>
              <w:pStyle w:val="a9"/>
              <w:spacing w:line="500" w:lineRule="exact"/>
              <w:ind w:firstLineChars="200" w:firstLine="480"/>
              <w:jc w:val="center"/>
              <w:rPr>
                <w:rFonts w:ascii="仿宋" w:eastAsia="仿宋" w:hAnsi="仿宋" w:cs="仿宋"/>
                <w:sz w:val="24"/>
              </w:rPr>
            </w:pPr>
            <w:r>
              <w:rPr>
                <w:rFonts w:ascii="仿宋" w:eastAsia="仿宋" w:hAnsi="仿宋" w:cs="仿宋" w:hint="eastAsia"/>
                <w:sz w:val="24"/>
              </w:rPr>
              <w:t>要求内容</w:t>
            </w:r>
          </w:p>
        </w:tc>
        <w:tc>
          <w:tcPr>
            <w:tcW w:w="2120" w:type="dxa"/>
            <w:vAlign w:val="center"/>
          </w:tcPr>
          <w:p w:rsidR="00D075CC" w:rsidRDefault="00D075CC" w:rsidP="00DA1D4B">
            <w:pPr>
              <w:pStyle w:val="a9"/>
              <w:spacing w:line="500" w:lineRule="exact"/>
              <w:jc w:val="center"/>
              <w:rPr>
                <w:rFonts w:ascii="仿宋" w:eastAsia="仿宋" w:hAnsi="仿宋" w:cs="仿宋"/>
                <w:sz w:val="24"/>
              </w:rPr>
            </w:pPr>
            <w:r>
              <w:rPr>
                <w:rFonts w:ascii="仿宋" w:eastAsia="仿宋" w:hAnsi="仿宋" w:cs="仿宋" w:hint="eastAsia"/>
                <w:sz w:val="24"/>
              </w:rPr>
              <w:t>投标响应</w:t>
            </w:r>
          </w:p>
          <w:p w:rsidR="00D075CC" w:rsidRDefault="00D075CC" w:rsidP="00DA1D4B">
            <w:pPr>
              <w:pStyle w:val="a9"/>
              <w:spacing w:line="500" w:lineRule="exact"/>
              <w:jc w:val="center"/>
              <w:rPr>
                <w:rFonts w:ascii="仿宋" w:eastAsia="仿宋" w:hAnsi="仿宋" w:cs="仿宋"/>
                <w:sz w:val="24"/>
              </w:rPr>
            </w:pPr>
            <w:r>
              <w:rPr>
                <w:rFonts w:ascii="仿宋" w:eastAsia="仿宋" w:hAnsi="仿宋" w:cs="仿宋" w:hint="eastAsia"/>
                <w:sz w:val="24"/>
              </w:rPr>
              <w:t>文件内容</w:t>
            </w:r>
          </w:p>
        </w:tc>
        <w:tc>
          <w:tcPr>
            <w:tcW w:w="1676" w:type="dxa"/>
            <w:vAlign w:val="center"/>
          </w:tcPr>
          <w:p w:rsidR="00D075CC" w:rsidRPr="00494DB9" w:rsidRDefault="00D075CC">
            <w:pPr>
              <w:pStyle w:val="a9"/>
              <w:spacing w:line="500" w:lineRule="exact"/>
              <w:rPr>
                <w:rFonts w:ascii="仿宋" w:eastAsia="仿宋" w:hAnsi="仿宋" w:cs="仿宋"/>
                <w:sz w:val="24"/>
              </w:rPr>
            </w:pPr>
            <w:r w:rsidRPr="00494DB9">
              <w:rPr>
                <w:rFonts w:ascii="仿宋" w:eastAsia="仿宋" w:hAnsi="仿宋" w:cs="仿宋" w:hint="eastAsia"/>
                <w:sz w:val="24"/>
              </w:rPr>
              <w:t>偏差说明</w:t>
            </w:r>
          </w:p>
        </w:tc>
        <w:tc>
          <w:tcPr>
            <w:tcW w:w="1786" w:type="dxa"/>
            <w:vAlign w:val="center"/>
          </w:tcPr>
          <w:p w:rsidR="00D075CC" w:rsidRPr="00494DB9" w:rsidRDefault="00D075CC">
            <w:pPr>
              <w:pStyle w:val="a9"/>
              <w:spacing w:line="500" w:lineRule="exact"/>
              <w:rPr>
                <w:rFonts w:ascii="仿宋" w:eastAsia="仿宋" w:hAnsi="仿宋" w:cs="仿宋"/>
                <w:sz w:val="24"/>
              </w:rPr>
            </w:pPr>
            <w:r w:rsidRPr="00494DB9">
              <w:rPr>
                <w:rFonts w:ascii="仿宋" w:eastAsia="仿宋" w:hAnsi="仿宋" w:cs="仿宋" w:hint="eastAsia"/>
                <w:sz w:val="24"/>
              </w:rPr>
              <w:t>备注</w:t>
            </w:r>
            <w:r w:rsidRPr="00494DB9">
              <w:rPr>
                <w:rFonts w:ascii="仿宋" w:eastAsia="仿宋" w:hAnsi="仿宋" w:cs="仿宋" w:hint="eastAsia"/>
                <w:sz w:val="18"/>
                <w:szCs w:val="18"/>
              </w:rPr>
              <w:t>（标注页码）</w:t>
            </w:r>
          </w:p>
        </w:tc>
      </w:tr>
      <w:tr w:rsidR="008554C4" w:rsidRPr="00494DB9">
        <w:trPr>
          <w:trHeight w:val="641"/>
        </w:trPr>
        <w:tc>
          <w:tcPr>
            <w:tcW w:w="993" w:type="dxa"/>
          </w:tcPr>
          <w:p w:rsidR="008554C4" w:rsidRPr="00494DB9" w:rsidRDefault="008554C4">
            <w:pPr>
              <w:pStyle w:val="a9"/>
              <w:spacing w:line="500" w:lineRule="exact"/>
              <w:ind w:firstLineChars="200" w:firstLine="480"/>
              <w:rPr>
                <w:rFonts w:ascii="仿宋" w:eastAsia="仿宋" w:hAnsi="仿宋" w:cs="仿宋"/>
                <w:sz w:val="24"/>
              </w:rPr>
            </w:pPr>
          </w:p>
        </w:tc>
        <w:tc>
          <w:tcPr>
            <w:tcW w:w="2380" w:type="dxa"/>
            <w:vAlign w:val="center"/>
          </w:tcPr>
          <w:p w:rsidR="008554C4" w:rsidRPr="00494DB9" w:rsidRDefault="008554C4">
            <w:pPr>
              <w:pStyle w:val="a9"/>
              <w:spacing w:line="500" w:lineRule="exact"/>
              <w:ind w:firstLineChars="200" w:firstLine="480"/>
              <w:rPr>
                <w:rFonts w:ascii="仿宋" w:eastAsia="仿宋" w:hAnsi="仿宋" w:cs="仿宋"/>
                <w:sz w:val="24"/>
              </w:rPr>
            </w:pPr>
          </w:p>
        </w:tc>
        <w:tc>
          <w:tcPr>
            <w:tcW w:w="2120" w:type="dxa"/>
            <w:vAlign w:val="center"/>
          </w:tcPr>
          <w:p w:rsidR="008554C4" w:rsidRPr="00494DB9" w:rsidRDefault="008554C4">
            <w:pPr>
              <w:pStyle w:val="a9"/>
              <w:spacing w:line="500" w:lineRule="exact"/>
              <w:ind w:firstLineChars="200" w:firstLine="480"/>
              <w:rPr>
                <w:rFonts w:ascii="仿宋" w:eastAsia="仿宋" w:hAnsi="仿宋" w:cs="仿宋"/>
                <w:sz w:val="24"/>
              </w:rPr>
            </w:pPr>
          </w:p>
        </w:tc>
        <w:tc>
          <w:tcPr>
            <w:tcW w:w="1676" w:type="dxa"/>
            <w:vAlign w:val="center"/>
          </w:tcPr>
          <w:p w:rsidR="008554C4" w:rsidRPr="00494DB9" w:rsidRDefault="008554C4">
            <w:pPr>
              <w:pStyle w:val="a9"/>
              <w:spacing w:line="500" w:lineRule="exact"/>
              <w:ind w:firstLineChars="200" w:firstLine="480"/>
              <w:rPr>
                <w:rFonts w:ascii="仿宋" w:eastAsia="仿宋" w:hAnsi="仿宋" w:cs="仿宋"/>
                <w:sz w:val="24"/>
              </w:rPr>
            </w:pPr>
          </w:p>
        </w:tc>
        <w:tc>
          <w:tcPr>
            <w:tcW w:w="1786" w:type="dxa"/>
            <w:vAlign w:val="center"/>
          </w:tcPr>
          <w:p w:rsidR="008554C4" w:rsidRPr="00494DB9" w:rsidRDefault="008554C4">
            <w:pPr>
              <w:pStyle w:val="a9"/>
              <w:spacing w:line="500" w:lineRule="exact"/>
              <w:ind w:firstLineChars="200" w:firstLine="480"/>
              <w:rPr>
                <w:rFonts w:ascii="仿宋" w:eastAsia="仿宋" w:hAnsi="仿宋" w:cs="仿宋"/>
                <w:sz w:val="24"/>
              </w:rPr>
            </w:pPr>
          </w:p>
        </w:tc>
      </w:tr>
      <w:tr w:rsidR="008554C4" w:rsidRPr="00494DB9">
        <w:trPr>
          <w:trHeight w:val="641"/>
        </w:trPr>
        <w:tc>
          <w:tcPr>
            <w:tcW w:w="993" w:type="dxa"/>
          </w:tcPr>
          <w:p w:rsidR="008554C4" w:rsidRPr="00494DB9" w:rsidRDefault="008554C4">
            <w:pPr>
              <w:pStyle w:val="a9"/>
              <w:spacing w:line="500" w:lineRule="exact"/>
              <w:ind w:firstLineChars="200" w:firstLine="480"/>
              <w:rPr>
                <w:rFonts w:ascii="仿宋" w:eastAsia="仿宋" w:hAnsi="仿宋" w:cs="仿宋"/>
                <w:sz w:val="24"/>
              </w:rPr>
            </w:pPr>
          </w:p>
        </w:tc>
        <w:tc>
          <w:tcPr>
            <w:tcW w:w="2380" w:type="dxa"/>
          </w:tcPr>
          <w:p w:rsidR="008554C4" w:rsidRPr="00494DB9" w:rsidRDefault="008554C4">
            <w:pPr>
              <w:pStyle w:val="a9"/>
              <w:spacing w:line="500" w:lineRule="exact"/>
              <w:ind w:firstLineChars="200" w:firstLine="480"/>
              <w:rPr>
                <w:rFonts w:ascii="仿宋" w:eastAsia="仿宋" w:hAnsi="仿宋" w:cs="仿宋"/>
                <w:sz w:val="24"/>
              </w:rPr>
            </w:pPr>
          </w:p>
        </w:tc>
        <w:tc>
          <w:tcPr>
            <w:tcW w:w="2120" w:type="dxa"/>
          </w:tcPr>
          <w:p w:rsidR="008554C4" w:rsidRPr="00494DB9" w:rsidRDefault="008554C4">
            <w:pPr>
              <w:pStyle w:val="a9"/>
              <w:spacing w:line="500" w:lineRule="exact"/>
              <w:ind w:firstLineChars="200" w:firstLine="480"/>
              <w:rPr>
                <w:rFonts w:ascii="仿宋" w:eastAsia="仿宋" w:hAnsi="仿宋" w:cs="仿宋"/>
                <w:sz w:val="24"/>
              </w:rPr>
            </w:pPr>
          </w:p>
        </w:tc>
        <w:tc>
          <w:tcPr>
            <w:tcW w:w="1676" w:type="dxa"/>
          </w:tcPr>
          <w:p w:rsidR="008554C4" w:rsidRPr="00494DB9" w:rsidRDefault="008554C4">
            <w:pPr>
              <w:pStyle w:val="a9"/>
              <w:spacing w:line="500" w:lineRule="exact"/>
              <w:ind w:firstLineChars="200" w:firstLine="480"/>
              <w:rPr>
                <w:rFonts w:ascii="仿宋" w:eastAsia="仿宋" w:hAnsi="仿宋" w:cs="仿宋"/>
                <w:sz w:val="24"/>
              </w:rPr>
            </w:pPr>
          </w:p>
        </w:tc>
        <w:tc>
          <w:tcPr>
            <w:tcW w:w="1786" w:type="dxa"/>
          </w:tcPr>
          <w:p w:rsidR="008554C4" w:rsidRPr="00494DB9" w:rsidRDefault="008554C4">
            <w:pPr>
              <w:pStyle w:val="a9"/>
              <w:spacing w:line="500" w:lineRule="exact"/>
              <w:ind w:firstLineChars="200" w:firstLine="480"/>
              <w:rPr>
                <w:rFonts w:ascii="仿宋" w:eastAsia="仿宋" w:hAnsi="仿宋" w:cs="仿宋"/>
                <w:sz w:val="24"/>
              </w:rPr>
            </w:pPr>
          </w:p>
        </w:tc>
      </w:tr>
      <w:tr w:rsidR="008554C4" w:rsidRPr="00494DB9">
        <w:trPr>
          <w:trHeight w:val="641"/>
        </w:trPr>
        <w:tc>
          <w:tcPr>
            <w:tcW w:w="993" w:type="dxa"/>
          </w:tcPr>
          <w:p w:rsidR="008554C4" w:rsidRPr="00494DB9" w:rsidRDefault="008554C4">
            <w:pPr>
              <w:pStyle w:val="a9"/>
              <w:spacing w:line="500" w:lineRule="exact"/>
              <w:ind w:firstLineChars="200" w:firstLine="480"/>
              <w:rPr>
                <w:rFonts w:ascii="仿宋" w:eastAsia="仿宋" w:hAnsi="仿宋" w:cs="仿宋"/>
                <w:sz w:val="24"/>
              </w:rPr>
            </w:pPr>
          </w:p>
        </w:tc>
        <w:tc>
          <w:tcPr>
            <w:tcW w:w="2380" w:type="dxa"/>
          </w:tcPr>
          <w:p w:rsidR="008554C4" w:rsidRPr="00494DB9" w:rsidRDefault="008554C4">
            <w:pPr>
              <w:pStyle w:val="a9"/>
              <w:spacing w:line="500" w:lineRule="exact"/>
              <w:ind w:firstLineChars="200" w:firstLine="480"/>
              <w:rPr>
                <w:rFonts w:ascii="仿宋" w:eastAsia="仿宋" w:hAnsi="仿宋" w:cs="仿宋"/>
                <w:sz w:val="24"/>
              </w:rPr>
            </w:pPr>
          </w:p>
        </w:tc>
        <w:tc>
          <w:tcPr>
            <w:tcW w:w="2120" w:type="dxa"/>
          </w:tcPr>
          <w:p w:rsidR="008554C4" w:rsidRPr="00494DB9" w:rsidRDefault="008554C4">
            <w:pPr>
              <w:pStyle w:val="a9"/>
              <w:spacing w:line="500" w:lineRule="exact"/>
              <w:ind w:firstLineChars="200" w:firstLine="480"/>
              <w:rPr>
                <w:rFonts w:ascii="仿宋" w:eastAsia="仿宋" w:hAnsi="仿宋" w:cs="仿宋"/>
                <w:sz w:val="24"/>
              </w:rPr>
            </w:pPr>
          </w:p>
        </w:tc>
        <w:tc>
          <w:tcPr>
            <w:tcW w:w="1676" w:type="dxa"/>
          </w:tcPr>
          <w:p w:rsidR="008554C4" w:rsidRPr="00494DB9" w:rsidRDefault="008554C4">
            <w:pPr>
              <w:pStyle w:val="a9"/>
              <w:spacing w:line="500" w:lineRule="exact"/>
              <w:ind w:firstLineChars="200" w:firstLine="480"/>
              <w:rPr>
                <w:rFonts w:ascii="仿宋" w:eastAsia="仿宋" w:hAnsi="仿宋" w:cs="仿宋"/>
                <w:sz w:val="24"/>
              </w:rPr>
            </w:pPr>
          </w:p>
        </w:tc>
        <w:tc>
          <w:tcPr>
            <w:tcW w:w="1786" w:type="dxa"/>
          </w:tcPr>
          <w:p w:rsidR="008554C4" w:rsidRPr="00494DB9" w:rsidRDefault="008554C4">
            <w:pPr>
              <w:pStyle w:val="a9"/>
              <w:spacing w:line="500" w:lineRule="exact"/>
              <w:ind w:firstLineChars="200" w:firstLine="480"/>
              <w:rPr>
                <w:rFonts w:ascii="仿宋" w:eastAsia="仿宋" w:hAnsi="仿宋" w:cs="仿宋"/>
                <w:sz w:val="24"/>
              </w:rPr>
            </w:pPr>
          </w:p>
        </w:tc>
      </w:tr>
      <w:tr w:rsidR="008554C4" w:rsidRPr="00494DB9">
        <w:trPr>
          <w:trHeight w:val="641"/>
        </w:trPr>
        <w:tc>
          <w:tcPr>
            <w:tcW w:w="993" w:type="dxa"/>
          </w:tcPr>
          <w:p w:rsidR="008554C4" w:rsidRPr="00494DB9" w:rsidRDefault="008554C4">
            <w:pPr>
              <w:pStyle w:val="a9"/>
              <w:spacing w:line="500" w:lineRule="exact"/>
              <w:ind w:firstLineChars="200" w:firstLine="480"/>
              <w:rPr>
                <w:rFonts w:ascii="仿宋" w:eastAsia="仿宋" w:hAnsi="仿宋" w:cs="仿宋"/>
                <w:sz w:val="24"/>
              </w:rPr>
            </w:pPr>
          </w:p>
        </w:tc>
        <w:tc>
          <w:tcPr>
            <w:tcW w:w="2380" w:type="dxa"/>
          </w:tcPr>
          <w:p w:rsidR="008554C4" w:rsidRPr="00494DB9" w:rsidRDefault="008554C4">
            <w:pPr>
              <w:pStyle w:val="a9"/>
              <w:spacing w:line="500" w:lineRule="exact"/>
              <w:ind w:firstLineChars="200" w:firstLine="480"/>
              <w:rPr>
                <w:rFonts w:ascii="仿宋" w:eastAsia="仿宋" w:hAnsi="仿宋" w:cs="仿宋"/>
                <w:sz w:val="24"/>
              </w:rPr>
            </w:pPr>
          </w:p>
        </w:tc>
        <w:tc>
          <w:tcPr>
            <w:tcW w:w="2120" w:type="dxa"/>
          </w:tcPr>
          <w:p w:rsidR="008554C4" w:rsidRPr="00494DB9" w:rsidRDefault="008554C4">
            <w:pPr>
              <w:pStyle w:val="a9"/>
              <w:spacing w:line="500" w:lineRule="exact"/>
              <w:ind w:firstLineChars="200" w:firstLine="480"/>
              <w:rPr>
                <w:rFonts w:ascii="仿宋" w:eastAsia="仿宋" w:hAnsi="仿宋" w:cs="仿宋"/>
                <w:sz w:val="24"/>
              </w:rPr>
            </w:pPr>
          </w:p>
        </w:tc>
        <w:tc>
          <w:tcPr>
            <w:tcW w:w="1676" w:type="dxa"/>
          </w:tcPr>
          <w:p w:rsidR="008554C4" w:rsidRPr="00494DB9" w:rsidRDefault="008554C4">
            <w:pPr>
              <w:pStyle w:val="a9"/>
              <w:spacing w:line="500" w:lineRule="exact"/>
              <w:ind w:firstLineChars="200" w:firstLine="480"/>
              <w:rPr>
                <w:rFonts w:ascii="仿宋" w:eastAsia="仿宋" w:hAnsi="仿宋" w:cs="仿宋"/>
                <w:sz w:val="24"/>
              </w:rPr>
            </w:pPr>
          </w:p>
        </w:tc>
        <w:tc>
          <w:tcPr>
            <w:tcW w:w="1786" w:type="dxa"/>
          </w:tcPr>
          <w:p w:rsidR="008554C4" w:rsidRPr="00494DB9" w:rsidRDefault="008554C4">
            <w:pPr>
              <w:pStyle w:val="a9"/>
              <w:spacing w:line="500" w:lineRule="exact"/>
              <w:ind w:firstLineChars="200" w:firstLine="480"/>
              <w:rPr>
                <w:rFonts w:ascii="仿宋" w:eastAsia="仿宋" w:hAnsi="仿宋" w:cs="仿宋"/>
                <w:sz w:val="24"/>
              </w:rPr>
            </w:pPr>
          </w:p>
        </w:tc>
      </w:tr>
      <w:tr w:rsidR="008554C4" w:rsidRPr="00494DB9">
        <w:trPr>
          <w:trHeight w:val="641"/>
        </w:trPr>
        <w:tc>
          <w:tcPr>
            <w:tcW w:w="993" w:type="dxa"/>
          </w:tcPr>
          <w:p w:rsidR="008554C4" w:rsidRPr="00494DB9" w:rsidRDefault="008554C4">
            <w:pPr>
              <w:pStyle w:val="a9"/>
              <w:spacing w:line="500" w:lineRule="exact"/>
              <w:ind w:firstLineChars="200" w:firstLine="480"/>
              <w:rPr>
                <w:rFonts w:ascii="仿宋" w:eastAsia="仿宋" w:hAnsi="仿宋" w:cs="仿宋"/>
                <w:sz w:val="24"/>
              </w:rPr>
            </w:pPr>
          </w:p>
        </w:tc>
        <w:tc>
          <w:tcPr>
            <w:tcW w:w="2380" w:type="dxa"/>
          </w:tcPr>
          <w:p w:rsidR="008554C4" w:rsidRPr="00494DB9" w:rsidRDefault="008554C4">
            <w:pPr>
              <w:pStyle w:val="a9"/>
              <w:spacing w:line="500" w:lineRule="exact"/>
              <w:ind w:firstLineChars="200" w:firstLine="480"/>
              <w:rPr>
                <w:rFonts w:ascii="仿宋" w:eastAsia="仿宋" w:hAnsi="仿宋" w:cs="仿宋"/>
                <w:sz w:val="24"/>
              </w:rPr>
            </w:pPr>
          </w:p>
        </w:tc>
        <w:tc>
          <w:tcPr>
            <w:tcW w:w="2120" w:type="dxa"/>
          </w:tcPr>
          <w:p w:rsidR="008554C4" w:rsidRPr="00494DB9" w:rsidRDefault="008554C4">
            <w:pPr>
              <w:pStyle w:val="a9"/>
              <w:spacing w:line="500" w:lineRule="exact"/>
              <w:ind w:firstLineChars="200" w:firstLine="480"/>
              <w:rPr>
                <w:rFonts w:ascii="仿宋" w:eastAsia="仿宋" w:hAnsi="仿宋" w:cs="仿宋"/>
                <w:sz w:val="24"/>
              </w:rPr>
            </w:pPr>
          </w:p>
        </w:tc>
        <w:tc>
          <w:tcPr>
            <w:tcW w:w="1676" w:type="dxa"/>
          </w:tcPr>
          <w:p w:rsidR="008554C4" w:rsidRPr="00494DB9" w:rsidRDefault="008554C4">
            <w:pPr>
              <w:pStyle w:val="a9"/>
              <w:spacing w:line="500" w:lineRule="exact"/>
              <w:ind w:firstLineChars="200" w:firstLine="480"/>
              <w:rPr>
                <w:rFonts w:ascii="仿宋" w:eastAsia="仿宋" w:hAnsi="仿宋" w:cs="仿宋"/>
                <w:sz w:val="24"/>
              </w:rPr>
            </w:pPr>
          </w:p>
        </w:tc>
        <w:tc>
          <w:tcPr>
            <w:tcW w:w="1786" w:type="dxa"/>
          </w:tcPr>
          <w:p w:rsidR="008554C4" w:rsidRPr="00494DB9" w:rsidRDefault="008554C4">
            <w:pPr>
              <w:pStyle w:val="a9"/>
              <w:spacing w:line="500" w:lineRule="exact"/>
              <w:ind w:firstLineChars="200" w:firstLine="480"/>
              <w:rPr>
                <w:rFonts w:ascii="仿宋" w:eastAsia="仿宋" w:hAnsi="仿宋" w:cs="仿宋"/>
                <w:sz w:val="24"/>
              </w:rPr>
            </w:pPr>
          </w:p>
        </w:tc>
      </w:tr>
      <w:tr w:rsidR="008554C4" w:rsidRPr="00494DB9">
        <w:trPr>
          <w:trHeight w:val="641"/>
        </w:trPr>
        <w:tc>
          <w:tcPr>
            <w:tcW w:w="993" w:type="dxa"/>
          </w:tcPr>
          <w:p w:rsidR="008554C4" w:rsidRPr="00494DB9" w:rsidRDefault="008554C4">
            <w:pPr>
              <w:pStyle w:val="a9"/>
              <w:spacing w:line="500" w:lineRule="exact"/>
              <w:ind w:firstLineChars="200" w:firstLine="480"/>
              <w:rPr>
                <w:rFonts w:ascii="仿宋" w:eastAsia="仿宋" w:hAnsi="仿宋" w:cs="仿宋"/>
                <w:sz w:val="24"/>
              </w:rPr>
            </w:pPr>
          </w:p>
        </w:tc>
        <w:tc>
          <w:tcPr>
            <w:tcW w:w="2380" w:type="dxa"/>
          </w:tcPr>
          <w:p w:rsidR="008554C4" w:rsidRPr="00494DB9" w:rsidRDefault="008554C4">
            <w:pPr>
              <w:pStyle w:val="a9"/>
              <w:spacing w:line="500" w:lineRule="exact"/>
              <w:ind w:firstLineChars="200" w:firstLine="480"/>
              <w:rPr>
                <w:rFonts w:ascii="仿宋" w:eastAsia="仿宋" w:hAnsi="仿宋" w:cs="仿宋"/>
                <w:sz w:val="24"/>
              </w:rPr>
            </w:pPr>
          </w:p>
        </w:tc>
        <w:tc>
          <w:tcPr>
            <w:tcW w:w="2120" w:type="dxa"/>
          </w:tcPr>
          <w:p w:rsidR="008554C4" w:rsidRPr="00494DB9" w:rsidRDefault="008554C4">
            <w:pPr>
              <w:pStyle w:val="a9"/>
              <w:spacing w:line="500" w:lineRule="exact"/>
              <w:ind w:firstLineChars="200" w:firstLine="480"/>
              <w:rPr>
                <w:rFonts w:ascii="仿宋" w:eastAsia="仿宋" w:hAnsi="仿宋" w:cs="仿宋"/>
                <w:sz w:val="24"/>
              </w:rPr>
            </w:pPr>
          </w:p>
        </w:tc>
        <w:tc>
          <w:tcPr>
            <w:tcW w:w="1676" w:type="dxa"/>
          </w:tcPr>
          <w:p w:rsidR="008554C4" w:rsidRPr="00494DB9" w:rsidRDefault="008554C4">
            <w:pPr>
              <w:pStyle w:val="a9"/>
              <w:spacing w:line="500" w:lineRule="exact"/>
              <w:ind w:firstLineChars="200" w:firstLine="480"/>
              <w:rPr>
                <w:rFonts w:ascii="仿宋" w:eastAsia="仿宋" w:hAnsi="仿宋" w:cs="仿宋"/>
                <w:sz w:val="24"/>
              </w:rPr>
            </w:pPr>
          </w:p>
        </w:tc>
        <w:tc>
          <w:tcPr>
            <w:tcW w:w="1786" w:type="dxa"/>
          </w:tcPr>
          <w:p w:rsidR="008554C4" w:rsidRPr="00494DB9" w:rsidRDefault="008554C4">
            <w:pPr>
              <w:pStyle w:val="a9"/>
              <w:spacing w:line="500" w:lineRule="exact"/>
              <w:ind w:firstLineChars="200" w:firstLine="480"/>
              <w:rPr>
                <w:rFonts w:ascii="仿宋" w:eastAsia="仿宋" w:hAnsi="仿宋" w:cs="仿宋"/>
                <w:sz w:val="24"/>
              </w:rPr>
            </w:pPr>
          </w:p>
        </w:tc>
      </w:tr>
      <w:tr w:rsidR="008554C4" w:rsidRPr="00494DB9">
        <w:trPr>
          <w:trHeight w:val="641"/>
        </w:trPr>
        <w:tc>
          <w:tcPr>
            <w:tcW w:w="993" w:type="dxa"/>
          </w:tcPr>
          <w:p w:rsidR="008554C4" w:rsidRPr="00494DB9" w:rsidRDefault="008554C4">
            <w:pPr>
              <w:pStyle w:val="a9"/>
              <w:spacing w:line="500" w:lineRule="exact"/>
              <w:ind w:firstLineChars="200" w:firstLine="480"/>
              <w:rPr>
                <w:rFonts w:ascii="仿宋" w:eastAsia="仿宋" w:hAnsi="仿宋" w:cs="仿宋"/>
                <w:sz w:val="24"/>
              </w:rPr>
            </w:pPr>
          </w:p>
        </w:tc>
        <w:tc>
          <w:tcPr>
            <w:tcW w:w="2380" w:type="dxa"/>
          </w:tcPr>
          <w:p w:rsidR="008554C4" w:rsidRPr="00494DB9" w:rsidRDefault="008554C4">
            <w:pPr>
              <w:pStyle w:val="a9"/>
              <w:spacing w:line="500" w:lineRule="exact"/>
              <w:ind w:firstLineChars="200" w:firstLine="480"/>
              <w:rPr>
                <w:rFonts w:ascii="仿宋" w:eastAsia="仿宋" w:hAnsi="仿宋" w:cs="仿宋"/>
                <w:sz w:val="24"/>
              </w:rPr>
            </w:pPr>
          </w:p>
        </w:tc>
        <w:tc>
          <w:tcPr>
            <w:tcW w:w="2120" w:type="dxa"/>
          </w:tcPr>
          <w:p w:rsidR="008554C4" w:rsidRPr="00494DB9" w:rsidRDefault="008554C4">
            <w:pPr>
              <w:pStyle w:val="a9"/>
              <w:spacing w:line="500" w:lineRule="exact"/>
              <w:ind w:firstLineChars="200" w:firstLine="480"/>
              <w:rPr>
                <w:rFonts w:ascii="仿宋" w:eastAsia="仿宋" w:hAnsi="仿宋" w:cs="仿宋"/>
                <w:sz w:val="24"/>
              </w:rPr>
            </w:pPr>
          </w:p>
        </w:tc>
        <w:tc>
          <w:tcPr>
            <w:tcW w:w="1676" w:type="dxa"/>
          </w:tcPr>
          <w:p w:rsidR="008554C4" w:rsidRPr="00494DB9" w:rsidRDefault="008554C4">
            <w:pPr>
              <w:pStyle w:val="a9"/>
              <w:spacing w:line="500" w:lineRule="exact"/>
              <w:ind w:firstLineChars="200" w:firstLine="480"/>
              <w:rPr>
                <w:rFonts w:ascii="仿宋" w:eastAsia="仿宋" w:hAnsi="仿宋" w:cs="仿宋"/>
                <w:sz w:val="24"/>
              </w:rPr>
            </w:pPr>
          </w:p>
        </w:tc>
        <w:tc>
          <w:tcPr>
            <w:tcW w:w="1786" w:type="dxa"/>
          </w:tcPr>
          <w:p w:rsidR="008554C4" w:rsidRPr="00494DB9" w:rsidRDefault="008554C4">
            <w:pPr>
              <w:pStyle w:val="a9"/>
              <w:spacing w:line="500" w:lineRule="exact"/>
              <w:ind w:firstLineChars="200" w:firstLine="480"/>
              <w:rPr>
                <w:rFonts w:ascii="仿宋" w:eastAsia="仿宋" w:hAnsi="仿宋" w:cs="仿宋"/>
                <w:sz w:val="24"/>
              </w:rPr>
            </w:pPr>
          </w:p>
        </w:tc>
      </w:tr>
      <w:tr w:rsidR="008554C4" w:rsidRPr="00494DB9">
        <w:trPr>
          <w:trHeight w:val="651"/>
        </w:trPr>
        <w:tc>
          <w:tcPr>
            <w:tcW w:w="993" w:type="dxa"/>
          </w:tcPr>
          <w:p w:rsidR="008554C4" w:rsidRPr="00494DB9" w:rsidRDefault="008554C4">
            <w:pPr>
              <w:pStyle w:val="a9"/>
              <w:spacing w:line="500" w:lineRule="exact"/>
              <w:ind w:firstLineChars="200" w:firstLine="480"/>
              <w:rPr>
                <w:rFonts w:ascii="仿宋" w:eastAsia="仿宋" w:hAnsi="仿宋" w:cs="仿宋"/>
                <w:sz w:val="24"/>
              </w:rPr>
            </w:pPr>
          </w:p>
        </w:tc>
        <w:tc>
          <w:tcPr>
            <w:tcW w:w="2380" w:type="dxa"/>
          </w:tcPr>
          <w:p w:rsidR="008554C4" w:rsidRPr="00494DB9" w:rsidRDefault="008554C4">
            <w:pPr>
              <w:pStyle w:val="a9"/>
              <w:spacing w:line="500" w:lineRule="exact"/>
              <w:ind w:firstLineChars="200" w:firstLine="480"/>
              <w:rPr>
                <w:rFonts w:ascii="仿宋" w:eastAsia="仿宋" w:hAnsi="仿宋" w:cs="仿宋"/>
                <w:sz w:val="24"/>
              </w:rPr>
            </w:pPr>
          </w:p>
        </w:tc>
        <w:tc>
          <w:tcPr>
            <w:tcW w:w="2120" w:type="dxa"/>
          </w:tcPr>
          <w:p w:rsidR="008554C4" w:rsidRPr="00494DB9" w:rsidRDefault="008554C4">
            <w:pPr>
              <w:pStyle w:val="a9"/>
              <w:spacing w:line="500" w:lineRule="exact"/>
              <w:ind w:firstLineChars="200" w:firstLine="480"/>
              <w:rPr>
                <w:rFonts w:ascii="仿宋" w:eastAsia="仿宋" w:hAnsi="仿宋" w:cs="仿宋"/>
                <w:sz w:val="24"/>
              </w:rPr>
            </w:pPr>
          </w:p>
        </w:tc>
        <w:tc>
          <w:tcPr>
            <w:tcW w:w="1676" w:type="dxa"/>
          </w:tcPr>
          <w:p w:rsidR="008554C4" w:rsidRPr="00494DB9" w:rsidRDefault="008554C4">
            <w:pPr>
              <w:pStyle w:val="a9"/>
              <w:spacing w:line="500" w:lineRule="exact"/>
              <w:ind w:firstLineChars="200" w:firstLine="480"/>
              <w:rPr>
                <w:rFonts w:ascii="仿宋" w:eastAsia="仿宋" w:hAnsi="仿宋" w:cs="仿宋"/>
                <w:sz w:val="24"/>
              </w:rPr>
            </w:pPr>
          </w:p>
        </w:tc>
        <w:tc>
          <w:tcPr>
            <w:tcW w:w="1786" w:type="dxa"/>
          </w:tcPr>
          <w:p w:rsidR="008554C4" w:rsidRPr="00494DB9" w:rsidRDefault="008554C4">
            <w:pPr>
              <w:pStyle w:val="a9"/>
              <w:spacing w:line="500" w:lineRule="exact"/>
              <w:ind w:firstLineChars="200" w:firstLine="480"/>
              <w:rPr>
                <w:rFonts w:ascii="仿宋" w:eastAsia="仿宋" w:hAnsi="仿宋" w:cs="仿宋"/>
                <w:sz w:val="24"/>
              </w:rPr>
            </w:pPr>
          </w:p>
        </w:tc>
      </w:tr>
    </w:tbl>
    <w:p w:rsidR="008554C4" w:rsidRPr="00494DB9" w:rsidRDefault="00786415">
      <w:pPr>
        <w:pStyle w:val="a3"/>
        <w:spacing w:line="500" w:lineRule="exact"/>
        <w:ind w:left="140" w:firstLine="0"/>
        <w:rPr>
          <w:rFonts w:ascii="仿宋" w:eastAsia="仿宋" w:hAnsi="仿宋" w:cs="仿宋"/>
          <w:b/>
          <w:bCs/>
        </w:rPr>
      </w:pPr>
      <w:r w:rsidRPr="00494DB9">
        <w:rPr>
          <w:rFonts w:ascii="仿宋" w:eastAsia="仿宋" w:hAnsi="仿宋" w:cs="仿宋" w:hint="eastAsia"/>
          <w:b/>
          <w:bCs/>
        </w:rPr>
        <w:t>1、本表须按“第三章招标内容及要求”中所列技术服务要求进行比较和响应；</w:t>
      </w:r>
    </w:p>
    <w:p w:rsidR="008554C4" w:rsidRPr="00494DB9" w:rsidRDefault="00786415">
      <w:pPr>
        <w:pStyle w:val="a3"/>
        <w:spacing w:line="500" w:lineRule="exact"/>
        <w:ind w:left="140" w:firstLine="0"/>
        <w:rPr>
          <w:rFonts w:ascii="仿宋" w:eastAsia="仿宋" w:hAnsi="仿宋" w:cs="仿宋"/>
        </w:rPr>
      </w:pPr>
      <w:r w:rsidRPr="00494DB9">
        <w:rPr>
          <w:rFonts w:ascii="仿宋" w:eastAsia="仿宋" w:hAnsi="仿宋" w:cs="仿宋" w:hint="eastAsia"/>
          <w:b/>
          <w:bCs/>
        </w:rPr>
        <w:t>2、该表必须按照招标文件要求逐条如实填写，后附材料作证，根据情况在“偏离情况”项填写正偏离或负偏离或无偏离，在“说明”项填写正偏离或负偏离原因。</w:t>
      </w:r>
    </w:p>
    <w:p w:rsidR="008554C4" w:rsidRPr="00494DB9" w:rsidRDefault="00786415">
      <w:pPr>
        <w:pStyle w:val="a3"/>
        <w:spacing w:line="500" w:lineRule="exact"/>
        <w:ind w:left="140" w:firstLine="0"/>
        <w:rPr>
          <w:rFonts w:ascii="仿宋" w:eastAsia="仿宋" w:hAnsi="仿宋" w:cs="仿宋"/>
        </w:rPr>
      </w:pPr>
      <w:r w:rsidRPr="00494DB9">
        <w:rPr>
          <w:rFonts w:ascii="仿宋" w:eastAsia="仿宋" w:hAnsi="仿宋" w:cs="仿宋" w:hint="eastAsia"/>
          <w:b/>
          <w:bCs/>
        </w:rPr>
        <w:t>3、该表可扩展。</w:t>
      </w:r>
    </w:p>
    <w:p w:rsidR="008554C4" w:rsidRPr="00494DB9" w:rsidRDefault="008554C4">
      <w:pPr>
        <w:adjustRightInd w:val="0"/>
        <w:snapToGrid w:val="0"/>
        <w:spacing w:line="500" w:lineRule="exact"/>
        <w:rPr>
          <w:rFonts w:ascii="仿宋" w:eastAsia="仿宋" w:hAnsi="仿宋" w:cs="仿宋"/>
        </w:rPr>
      </w:pPr>
    </w:p>
    <w:p w:rsidR="008554C4" w:rsidRPr="00494DB9" w:rsidRDefault="00786415">
      <w:pPr>
        <w:adjustRightInd w:val="0"/>
        <w:snapToGrid w:val="0"/>
        <w:spacing w:line="500" w:lineRule="exact"/>
        <w:rPr>
          <w:rFonts w:ascii="仿宋" w:eastAsia="仿宋" w:hAnsi="仿宋" w:cs="仿宋"/>
          <w:u w:val="single"/>
        </w:rPr>
      </w:pPr>
      <w:r w:rsidRPr="00494DB9">
        <w:rPr>
          <w:rFonts w:ascii="仿宋" w:eastAsia="仿宋" w:hAnsi="仿宋" w:cs="仿宋" w:hint="eastAsia"/>
        </w:rPr>
        <w:t>供应商（单位名称及公章）：</w:t>
      </w:r>
    </w:p>
    <w:p w:rsidR="008554C4" w:rsidRPr="00494DB9" w:rsidRDefault="00786415">
      <w:pPr>
        <w:adjustRightInd w:val="0"/>
        <w:snapToGrid w:val="0"/>
        <w:spacing w:line="500" w:lineRule="exact"/>
        <w:rPr>
          <w:rFonts w:ascii="仿宋" w:eastAsia="仿宋" w:hAnsi="仿宋" w:cs="仿宋"/>
        </w:rPr>
      </w:pPr>
      <w:r w:rsidRPr="00494DB9">
        <w:rPr>
          <w:rFonts w:ascii="仿宋" w:eastAsia="仿宋" w:hAnsi="仿宋" w:cs="仿宋" w:hint="eastAsia"/>
        </w:rPr>
        <w:t>法定代表人或被授权人（签字或盖章）：</w:t>
      </w:r>
    </w:p>
    <w:p w:rsidR="008554C4" w:rsidRPr="00494DB9" w:rsidRDefault="00786415">
      <w:pPr>
        <w:adjustRightInd w:val="0"/>
        <w:snapToGrid w:val="0"/>
        <w:spacing w:line="500" w:lineRule="exact"/>
        <w:rPr>
          <w:rFonts w:ascii="仿宋" w:eastAsia="仿宋" w:hAnsi="仿宋" w:cs="仿宋"/>
        </w:rPr>
      </w:pPr>
      <w:r w:rsidRPr="00494DB9">
        <w:rPr>
          <w:rFonts w:ascii="仿宋" w:eastAsia="仿宋" w:hAnsi="仿宋" w:cs="仿宋" w:hint="eastAsia"/>
        </w:rPr>
        <w:t>日    期：年月日</w:t>
      </w:r>
    </w:p>
    <w:p w:rsidR="008554C4" w:rsidRPr="00494DB9" w:rsidRDefault="008554C4">
      <w:pPr>
        <w:spacing w:line="500" w:lineRule="exact"/>
        <w:rPr>
          <w:rFonts w:ascii="仿宋" w:eastAsia="仿宋" w:hAnsi="仿宋" w:cs="仿宋"/>
        </w:rPr>
      </w:pPr>
    </w:p>
    <w:p w:rsidR="008554C4" w:rsidRPr="00494DB9" w:rsidRDefault="00786415">
      <w:pPr>
        <w:spacing w:line="500" w:lineRule="exact"/>
        <w:rPr>
          <w:rFonts w:ascii="仿宋" w:eastAsia="仿宋" w:hAnsi="仿宋" w:cs="仿宋"/>
        </w:rPr>
      </w:pPr>
      <w:bookmarkStart w:id="64" w:name="_Toc24830"/>
      <w:r w:rsidRPr="00494DB9">
        <w:rPr>
          <w:rFonts w:ascii="仿宋" w:eastAsia="仿宋" w:hAnsi="仿宋" w:cs="仿宋" w:hint="eastAsia"/>
        </w:rPr>
        <w:br w:type="page"/>
      </w:r>
    </w:p>
    <w:p w:rsidR="008554C4" w:rsidRPr="00494DB9" w:rsidRDefault="00786415">
      <w:pPr>
        <w:spacing w:line="500" w:lineRule="exact"/>
        <w:rPr>
          <w:rFonts w:ascii="仿宋" w:eastAsia="仿宋" w:hAnsi="仿宋" w:cs="仿宋"/>
          <w:b/>
          <w:bCs/>
        </w:rPr>
      </w:pPr>
      <w:r w:rsidRPr="00494DB9">
        <w:rPr>
          <w:rFonts w:ascii="仿宋" w:eastAsia="仿宋" w:hAnsi="仿宋" w:cs="仿宋" w:hint="eastAsia"/>
          <w:b/>
          <w:bCs/>
        </w:rPr>
        <w:lastRenderedPageBreak/>
        <w:t>表2、</w:t>
      </w:r>
      <w:r w:rsidR="00D075CC">
        <w:rPr>
          <w:rFonts w:ascii="仿宋" w:eastAsia="仿宋" w:hAnsi="仿宋" w:cs="仿宋" w:hint="eastAsia"/>
          <w:b/>
          <w:bCs/>
        </w:rPr>
        <w:t>商务要求响应说明</w:t>
      </w:r>
    </w:p>
    <w:tbl>
      <w:tblPr>
        <w:tblW w:w="886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988"/>
        <w:gridCol w:w="1549"/>
        <w:gridCol w:w="2449"/>
        <w:gridCol w:w="2600"/>
        <w:gridCol w:w="1282"/>
      </w:tblGrid>
      <w:tr w:rsidR="00D075CC" w:rsidRPr="00494DB9">
        <w:trPr>
          <w:trHeight w:val="907"/>
          <w:jc w:val="center"/>
        </w:trPr>
        <w:tc>
          <w:tcPr>
            <w:tcW w:w="988" w:type="dxa"/>
            <w:tcBorders>
              <w:top w:val="single" w:sz="12" w:space="0" w:color="auto"/>
              <w:bottom w:val="single" w:sz="2" w:space="0" w:color="auto"/>
            </w:tcBorders>
            <w:shd w:val="clear" w:color="auto" w:fill="F2F2F2" w:themeFill="background1" w:themeFillShade="F2"/>
            <w:vAlign w:val="center"/>
          </w:tcPr>
          <w:p w:rsidR="00D075CC" w:rsidRPr="00494DB9" w:rsidRDefault="00D075CC">
            <w:pPr>
              <w:spacing w:line="500" w:lineRule="exact"/>
              <w:jc w:val="center"/>
              <w:rPr>
                <w:rFonts w:ascii="仿宋" w:eastAsia="仿宋" w:hAnsi="仿宋" w:cs="仿宋"/>
              </w:rPr>
            </w:pPr>
            <w:r w:rsidRPr="00494DB9">
              <w:rPr>
                <w:rFonts w:ascii="仿宋" w:eastAsia="仿宋" w:hAnsi="仿宋" w:cs="仿宋" w:hint="eastAsia"/>
              </w:rPr>
              <w:t>序号</w:t>
            </w:r>
          </w:p>
        </w:tc>
        <w:tc>
          <w:tcPr>
            <w:tcW w:w="1549" w:type="dxa"/>
            <w:tcBorders>
              <w:top w:val="single" w:sz="12" w:space="0" w:color="auto"/>
              <w:bottom w:val="single" w:sz="2" w:space="0" w:color="auto"/>
            </w:tcBorders>
            <w:shd w:val="clear" w:color="auto" w:fill="F2F2F2" w:themeFill="background1" w:themeFillShade="F2"/>
            <w:vAlign w:val="center"/>
          </w:tcPr>
          <w:p w:rsidR="00D075CC" w:rsidRPr="00494DB9" w:rsidRDefault="00D075CC">
            <w:pPr>
              <w:spacing w:line="500" w:lineRule="exact"/>
              <w:jc w:val="center"/>
              <w:rPr>
                <w:rFonts w:ascii="仿宋" w:eastAsia="仿宋" w:hAnsi="仿宋" w:cs="仿宋"/>
              </w:rPr>
            </w:pPr>
            <w:r w:rsidRPr="00494DB9">
              <w:rPr>
                <w:rFonts w:ascii="仿宋" w:eastAsia="仿宋" w:hAnsi="仿宋" w:cs="仿宋" w:hint="eastAsia"/>
              </w:rPr>
              <w:t>条款名称</w:t>
            </w:r>
          </w:p>
        </w:tc>
        <w:tc>
          <w:tcPr>
            <w:tcW w:w="2449" w:type="dxa"/>
            <w:tcBorders>
              <w:top w:val="single" w:sz="12" w:space="0" w:color="auto"/>
              <w:bottom w:val="single" w:sz="2" w:space="0" w:color="auto"/>
            </w:tcBorders>
            <w:shd w:val="clear" w:color="auto" w:fill="F2F2F2" w:themeFill="background1" w:themeFillShade="F2"/>
            <w:vAlign w:val="center"/>
          </w:tcPr>
          <w:p w:rsidR="00D075CC" w:rsidRDefault="00D075CC" w:rsidP="00DA1D4B">
            <w:pPr>
              <w:spacing w:line="500" w:lineRule="exact"/>
              <w:jc w:val="center"/>
              <w:rPr>
                <w:rFonts w:ascii="仿宋" w:eastAsia="仿宋" w:hAnsi="仿宋" w:cs="仿宋"/>
              </w:rPr>
            </w:pPr>
            <w:r>
              <w:rPr>
                <w:rFonts w:ascii="仿宋" w:eastAsia="仿宋" w:hAnsi="仿宋" w:cs="仿宋" w:hint="eastAsia"/>
              </w:rPr>
              <w:t>招标文件商务要求</w:t>
            </w:r>
          </w:p>
        </w:tc>
        <w:tc>
          <w:tcPr>
            <w:tcW w:w="2600" w:type="dxa"/>
            <w:tcBorders>
              <w:top w:val="single" w:sz="12" w:space="0" w:color="auto"/>
              <w:bottom w:val="single" w:sz="2" w:space="0" w:color="auto"/>
            </w:tcBorders>
            <w:shd w:val="clear" w:color="auto" w:fill="F2F2F2" w:themeFill="background1" w:themeFillShade="F2"/>
            <w:vAlign w:val="center"/>
          </w:tcPr>
          <w:p w:rsidR="00D075CC" w:rsidRDefault="00D075CC" w:rsidP="00DA1D4B">
            <w:pPr>
              <w:spacing w:line="500" w:lineRule="exact"/>
              <w:jc w:val="center"/>
              <w:rPr>
                <w:rFonts w:ascii="仿宋" w:eastAsia="仿宋" w:hAnsi="仿宋" w:cs="仿宋"/>
              </w:rPr>
            </w:pPr>
            <w:r>
              <w:rPr>
                <w:rFonts w:ascii="仿宋" w:eastAsia="仿宋" w:hAnsi="仿宋" w:cs="仿宋" w:hint="eastAsia"/>
              </w:rPr>
              <w:t>投标文件商务响应</w:t>
            </w:r>
          </w:p>
        </w:tc>
        <w:tc>
          <w:tcPr>
            <w:tcW w:w="1282" w:type="dxa"/>
            <w:tcBorders>
              <w:top w:val="single" w:sz="12" w:space="0" w:color="auto"/>
              <w:bottom w:val="single" w:sz="2" w:space="0" w:color="auto"/>
            </w:tcBorders>
            <w:shd w:val="clear" w:color="auto" w:fill="F2F2F2" w:themeFill="background1" w:themeFillShade="F2"/>
            <w:vAlign w:val="center"/>
          </w:tcPr>
          <w:p w:rsidR="00D075CC" w:rsidRPr="00494DB9" w:rsidRDefault="00D075CC">
            <w:pPr>
              <w:spacing w:line="500" w:lineRule="exact"/>
              <w:jc w:val="center"/>
              <w:rPr>
                <w:rFonts w:ascii="仿宋" w:eastAsia="仿宋" w:hAnsi="仿宋" w:cs="仿宋"/>
              </w:rPr>
            </w:pPr>
            <w:r w:rsidRPr="00494DB9">
              <w:rPr>
                <w:rFonts w:ascii="仿宋" w:eastAsia="仿宋" w:hAnsi="仿宋" w:cs="仿宋" w:hint="eastAsia"/>
              </w:rPr>
              <w:t>响应说明</w:t>
            </w:r>
          </w:p>
        </w:tc>
      </w:tr>
      <w:tr w:rsidR="008554C4" w:rsidRPr="00494DB9">
        <w:trPr>
          <w:trHeight w:val="602"/>
          <w:jc w:val="center"/>
        </w:trPr>
        <w:tc>
          <w:tcPr>
            <w:tcW w:w="988" w:type="dxa"/>
            <w:tcBorders>
              <w:top w:val="single" w:sz="2" w:space="0" w:color="auto"/>
            </w:tcBorders>
            <w:vAlign w:val="center"/>
          </w:tcPr>
          <w:p w:rsidR="008554C4" w:rsidRPr="00494DB9" w:rsidRDefault="008554C4">
            <w:pPr>
              <w:spacing w:line="500" w:lineRule="exact"/>
              <w:jc w:val="center"/>
              <w:rPr>
                <w:rFonts w:ascii="仿宋" w:eastAsia="仿宋" w:hAnsi="仿宋" w:cs="仿宋"/>
              </w:rPr>
            </w:pPr>
          </w:p>
        </w:tc>
        <w:tc>
          <w:tcPr>
            <w:tcW w:w="1549" w:type="dxa"/>
            <w:tcBorders>
              <w:top w:val="single" w:sz="2" w:space="0" w:color="auto"/>
            </w:tcBorders>
            <w:vAlign w:val="center"/>
          </w:tcPr>
          <w:p w:rsidR="008554C4" w:rsidRPr="00494DB9" w:rsidRDefault="008554C4">
            <w:pPr>
              <w:spacing w:line="500" w:lineRule="exact"/>
              <w:jc w:val="center"/>
              <w:rPr>
                <w:rFonts w:ascii="仿宋" w:eastAsia="仿宋" w:hAnsi="仿宋" w:cs="仿宋"/>
              </w:rPr>
            </w:pPr>
          </w:p>
        </w:tc>
        <w:tc>
          <w:tcPr>
            <w:tcW w:w="2449" w:type="dxa"/>
            <w:tcBorders>
              <w:top w:val="single" w:sz="2" w:space="0" w:color="auto"/>
            </w:tcBorders>
            <w:vAlign w:val="center"/>
          </w:tcPr>
          <w:p w:rsidR="008554C4" w:rsidRPr="00494DB9" w:rsidRDefault="008554C4">
            <w:pPr>
              <w:spacing w:line="500" w:lineRule="exact"/>
              <w:jc w:val="center"/>
              <w:rPr>
                <w:rFonts w:ascii="仿宋" w:eastAsia="仿宋" w:hAnsi="仿宋" w:cs="仿宋"/>
              </w:rPr>
            </w:pPr>
          </w:p>
        </w:tc>
        <w:tc>
          <w:tcPr>
            <w:tcW w:w="2600" w:type="dxa"/>
            <w:tcBorders>
              <w:top w:val="single" w:sz="2" w:space="0" w:color="auto"/>
            </w:tcBorders>
            <w:vAlign w:val="center"/>
          </w:tcPr>
          <w:p w:rsidR="008554C4" w:rsidRPr="00494DB9" w:rsidRDefault="008554C4">
            <w:pPr>
              <w:spacing w:line="500" w:lineRule="exact"/>
              <w:jc w:val="center"/>
              <w:rPr>
                <w:rFonts w:ascii="仿宋" w:eastAsia="仿宋" w:hAnsi="仿宋" w:cs="仿宋"/>
              </w:rPr>
            </w:pPr>
          </w:p>
        </w:tc>
        <w:tc>
          <w:tcPr>
            <w:tcW w:w="1282" w:type="dxa"/>
            <w:tcBorders>
              <w:top w:val="single" w:sz="2" w:space="0" w:color="auto"/>
            </w:tcBorders>
            <w:vAlign w:val="center"/>
          </w:tcPr>
          <w:p w:rsidR="008554C4" w:rsidRPr="00494DB9" w:rsidRDefault="008554C4">
            <w:pPr>
              <w:spacing w:line="500" w:lineRule="exact"/>
              <w:jc w:val="center"/>
              <w:rPr>
                <w:rFonts w:ascii="仿宋" w:eastAsia="仿宋" w:hAnsi="仿宋" w:cs="仿宋"/>
              </w:rPr>
            </w:pPr>
          </w:p>
        </w:tc>
      </w:tr>
      <w:tr w:rsidR="008554C4" w:rsidRPr="00494DB9">
        <w:trPr>
          <w:trHeight w:val="597"/>
          <w:jc w:val="center"/>
        </w:trPr>
        <w:tc>
          <w:tcPr>
            <w:tcW w:w="988" w:type="dxa"/>
            <w:vAlign w:val="center"/>
          </w:tcPr>
          <w:p w:rsidR="008554C4" w:rsidRPr="00494DB9" w:rsidRDefault="008554C4">
            <w:pPr>
              <w:spacing w:line="500" w:lineRule="exact"/>
              <w:jc w:val="center"/>
              <w:rPr>
                <w:rFonts w:ascii="仿宋" w:eastAsia="仿宋" w:hAnsi="仿宋" w:cs="仿宋"/>
              </w:rPr>
            </w:pPr>
          </w:p>
        </w:tc>
        <w:tc>
          <w:tcPr>
            <w:tcW w:w="1549" w:type="dxa"/>
            <w:vAlign w:val="center"/>
          </w:tcPr>
          <w:p w:rsidR="008554C4" w:rsidRPr="00494DB9" w:rsidRDefault="008554C4">
            <w:pPr>
              <w:spacing w:line="500" w:lineRule="exact"/>
              <w:jc w:val="center"/>
              <w:rPr>
                <w:rFonts w:ascii="仿宋" w:eastAsia="仿宋" w:hAnsi="仿宋" w:cs="仿宋"/>
              </w:rPr>
            </w:pPr>
          </w:p>
        </w:tc>
        <w:tc>
          <w:tcPr>
            <w:tcW w:w="2449" w:type="dxa"/>
            <w:vAlign w:val="center"/>
          </w:tcPr>
          <w:p w:rsidR="008554C4" w:rsidRPr="00494DB9" w:rsidRDefault="008554C4">
            <w:pPr>
              <w:spacing w:line="500" w:lineRule="exact"/>
              <w:jc w:val="center"/>
              <w:rPr>
                <w:rFonts w:ascii="仿宋" w:eastAsia="仿宋" w:hAnsi="仿宋" w:cs="仿宋"/>
              </w:rPr>
            </w:pPr>
          </w:p>
        </w:tc>
        <w:tc>
          <w:tcPr>
            <w:tcW w:w="2600" w:type="dxa"/>
            <w:vAlign w:val="center"/>
          </w:tcPr>
          <w:p w:rsidR="008554C4" w:rsidRPr="00494DB9" w:rsidRDefault="008554C4">
            <w:pPr>
              <w:spacing w:line="500" w:lineRule="exact"/>
              <w:jc w:val="center"/>
              <w:rPr>
                <w:rFonts w:ascii="仿宋" w:eastAsia="仿宋" w:hAnsi="仿宋" w:cs="仿宋"/>
              </w:rPr>
            </w:pPr>
          </w:p>
        </w:tc>
        <w:tc>
          <w:tcPr>
            <w:tcW w:w="1282" w:type="dxa"/>
            <w:vAlign w:val="center"/>
          </w:tcPr>
          <w:p w:rsidR="008554C4" w:rsidRPr="00494DB9" w:rsidRDefault="008554C4">
            <w:pPr>
              <w:spacing w:line="500" w:lineRule="exact"/>
              <w:jc w:val="center"/>
              <w:rPr>
                <w:rFonts w:ascii="仿宋" w:eastAsia="仿宋" w:hAnsi="仿宋" w:cs="仿宋"/>
              </w:rPr>
            </w:pPr>
          </w:p>
        </w:tc>
      </w:tr>
      <w:tr w:rsidR="008554C4" w:rsidRPr="00494DB9">
        <w:trPr>
          <w:trHeight w:val="638"/>
          <w:jc w:val="center"/>
        </w:trPr>
        <w:tc>
          <w:tcPr>
            <w:tcW w:w="988" w:type="dxa"/>
            <w:vAlign w:val="center"/>
          </w:tcPr>
          <w:p w:rsidR="008554C4" w:rsidRPr="00494DB9" w:rsidRDefault="008554C4">
            <w:pPr>
              <w:spacing w:line="500" w:lineRule="exact"/>
              <w:jc w:val="center"/>
              <w:rPr>
                <w:rFonts w:ascii="仿宋" w:eastAsia="仿宋" w:hAnsi="仿宋" w:cs="仿宋"/>
              </w:rPr>
            </w:pPr>
          </w:p>
        </w:tc>
        <w:tc>
          <w:tcPr>
            <w:tcW w:w="1549" w:type="dxa"/>
            <w:vAlign w:val="center"/>
          </w:tcPr>
          <w:p w:rsidR="008554C4" w:rsidRPr="00494DB9" w:rsidRDefault="008554C4">
            <w:pPr>
              <w:spacing w:line="500" w:lineRule="exact"/>
              <w:jc w:val="center"/>
              <w:rPr>
                <w:rFonts w:ascii="仿宋" w:eastAsia="仿宋" w:hAnsi="仿宋" w:cs="仿宋"/>
              </w:rPr>
            </w:pPr>
          </w:p>
        </w:tc>
        <w:tc>
          <w:tcPr>
            <w:tcW w:w="2449" w:type="dxa"/>
            <w:vAlign w:val="center"/>
          </w:tcPr>
          <w:p w:rsidR="008554C4" w:rsidRPr="00494DB9" w:rsidRDefault="008554C4">
            <w:pPr>
              <w:spacing w:line="500" w:lineRule="exact"/>
              <w:jc w:val="center"/>
              <w:rPr>
                <w:rFonts w:ascii="仿宋" w:eastAsia="仿宋" w:hAnsi="仿宋" w:cs="仿宋"/>
              </w:rPr>
            </w:pPr>
          </w:p>
        </w:tc>
        <w:tc>
          <w:tcPr>
            <w:tcW w:w="2600" w:type="dxa"/>
            <w:vAlign w:val="center"/>
          </w:tcPr>
          <w:p w:rsidR="008554C4" w:rsidRPr="00494DB9" w:rsidRDefault="008554C4">
            <w:pPr>
              <w:spacing w:line="500" w:lineRule="exact"/>
              <w:jc w:val="center"/>
              <w:rPr>
                <w:rFonts w:ascii="仿宋" w:eastAsia="仿宋" w:hAnsi="仿宋" w:cs="仿宋"/>
              </w:rPr>
            </w:pPr>
          </w:p>
        </w:tc>
        <w:tc>
          <w:tcPr>
            <w:tcW w:w="1282" w:type="dxa"/>
            <w:vAlign w:val="center"/>
          </w:tcPr>
          <w:p w:rsidR="008554C4" w:rsidRPr="00494DB9" w:rsidRDefault="008554C4">
            <w:pPr>
              <w:spacing w:line="500" w:lineRule="exact"/>
              <w:jc w:val="center"/>
              <w:rPr>
                <w:rFonts w:ascii="仿宋" w:eastAsia="仿宋" w:hAnsi="仿宋" w:cs="仿宋"/>
              </w:rPr>
            </w:pPr>
          </w:p>
        </w:tc>
      </w:tr>
      <w:tr w:rsidR="008554C4" w:rsidRPr="00494DB9">
        <w:trPr>
          <w:trHeight w:val="602"/>
          <w:jc w:val="center"/>
        </w:trPr>
        <w:tc>
          <w:tcPr>
            <w:tcW w:w="988" w:type="dxa"/>
            <w:vAlign w:val="center"/>
          </w:tcPr>
          <w:p w:rsidR="008554C4" w:rsidRPr="00494DB9" w:rsidRDefault="008554C4">
            <w:pPr>
              <w:spacing w:line="500" w:lineRule="exact"/>
              <w:jc w:val="center"/>
              <w:rPr>
                <w:rFonts w:ascii="仿宋" w:eastAsia="仿宋" w:hAnsi="仿宋" w:cs="仿宋"/>
              </w:rPr>
            </w:pPr>
          </w:p>
        </w:tc>
        <w:tc>
          <w:tcPr>
            <w:tcW w:w="1549" w:type="dxa"/>
            <w:vAlign w:val="center"/>
          </w:tcPr>
          <w:p w:rsidR="008554C4" w:rsidRPr="00494DB9" w:rsidRDefault="008554C4">
            <w:pPr>
              <w:spacing w:line="500" w:lineRule="exact"/>
              <w:jc w:val="center"/>
              <w:rPr>
                <w:rFonts w:ascii="仿宋" w:eastAsia="仿宋" w:hAnsi="仿宋" w:cs="仿宋"/>
              </w:rPr>
            </w:pPr>
          </w:p>
        </w:tc>
        <w:tc>
          <w:tcPr>
            <w:tcW w:w="2449" w:type="dxa"/>
            <w:vAlign w:val="center"/>
          </w:tcPr>
          <w:p w:rsidR="008554C4" w:rsidRPr="00494DB9" w:rsidRDefault="008554C4">
            <w:pPr>
              <w:spacing w:line="500" w:lineRule="exact"/>
              <w:jc w:val="center"/>
              <w:rPr>
                <w:rFonts w:ascii="仿宋" w:eastAsia="仿宋" w:hAnsi="仿宋" w:cs="仿宋"/>
              </w:rPr>
            </w:pPr>
          </w:p>
        </w:tc>
        <w:tc>
          <w:tcPr>
            <w:tcW w:w="2600" w:type="dxa"/>
            <w:vAlign w:val="center"/>
          </w:tcPr>
          <w:p w:rsidR="008554C4" w:rsidRPr="00494DB9" w:rsidRDefault="008554C4">
            <w:pPr>
              <w:spacing w:line="500" w:lineRule="exact"/>
              <w:jc w:val="center"/>
              <w:rPr>
                <w:rFonts w:ascii="仿宋" w:eastAsia="仿宋" w:hAnsi="仿宋" w:cs="仿宋"/>
              </w:rPr>
            </w:pPr>
          </w:p>
        </w:tc>
        <w:tc>
          <w:tcPr>
            <w:tcW w:w="1282" w:type="dxa"/>
            <w:vAlign w:val="center"/>
          </w:tcPr>
          <w:p w:rsidR="008554C4" w:rsidRPr="00494DB9" w:rsidRDefault="008554C4">
            <w:pPr>
              <w:spacing w:line="500" w:lineRule="exact"/>
              <w:jc w:val="center"/>
              <w:rPr>
                <w:rFonts w:ascii="仿宋" w:eastAsia="仿宋" w:hAnsi="仿宋" w:cs="仿宋"/>
              </w:rPr>
            </w:pPr>
          </w:p>
        </w:tc>
      </w:tr>
      <w:tr w:rsidR="008554C4" w:rsidRPr="00494DB9">
        <w:trPr>
          <w:trHeight w:val="621"/>
          <w:jc w:val="center"/>
        </w:trPr>
        <w:tc>
          <w:tcPr>
            <w:tcW w:w="988" w:type="dxa"/>
            <w:vAlign w:val="center"/>
          </w:tcPr>
          <w:p w:rsidR="008554C4" w:rsidRPr="00494DB9" w:rsidRDefault="008554C4">
            <w:pPr>
              <w:spacing w:line="500" w:lineRule="exact"/>
              <w:jc w:val="center"/>
              <w:rPr>
                <w:rFonts w:ascii="仿宋" w:eastAsia="仿宋" w:hAnsi="仿宋" w:cs="仿宋"/>
              </w:rPr>
            </w:pPr>
          </w:p>
        </w:tc>
        <w:tc>
          <w:tcPr>
            <w:tcW w:w="1549" w:type="dxa"/>
            <w:vAlign w:val="center"/>
          </w:tcPr>
          <w:p w:rsidR="008554C4" w:rsidRPr="00494DB9" w:rsidRDefault="008554C4">
            <w:pPr>
              <w:spacing w:line="500" w:lineRule="exact"/>
              <w:jc w:val="center"/>
              <w:rPr>
                <w:rFonts w:ascii="仿宋" w:eastAsia="仿宋" w:hAnsi="仿宋" w:cs="仿宋"/>
              </w:rPr>
            </w:pPr>
          </w:p>
        </w:tc>
        <w:tc>
          <w:tcPr>
            <w:tcW w:w="2449" w:type="dxa"/>
            <w:vAlign w:val="center"/>
          </w:tcPr>
          <w:p w:rsidR="008554C4" w:rsidRPr="00494DB9" w:rsidRDefault="008554C4">
            <w:pPr>
              <w:spacing w:line="500" w:lineRule="exact"/>
              <w:jc w:val="center"/>
              <w:rPr>
                <w:rFonts w:ascii="仿宋" w:eastAsia="仿宋" w:hAnsi="仿宋" w:cs="仿宋"/>
              </w:rPr>
            </w:pPr>
          </w:p>
        </w:tc>
        <w:tc>
          <w:tcPr>
            <w:tcW w:w="2600" w:type="dxa"/>
            <w:vAlign w:val="center"/>
          </w:tcPr>
          <w:p w:rsidR="008554C4" w:rsidRPr="00494DB9" w:rsidRDefault="008554C4">
            <w:pPr>
              <w:spacing w:line="500" w:lineRule="exact"/>
              <w:jc w:val="center"/>
              <w:rPr>
                <w:rFonts w:ascii="仿宋" w:eastAsia="仿宋" w:hAnsi="仿宋" w:cs="仿宋"/>
              </w:rPr>
            </w:pPr>
          </w:p>
        </w:tc>
        <w:tc>
          <w:tcPr>
            <w:tcW w:w="1282" w:type="dxa"/>
            <w:vAlign w:val="center"/>
          </w:tcPr>
          <w:p w:rsidR="008554C4" w:rsidRPr="00494DB9" w:rsidRDefault="008554C4">
            <w:pPr>
              <w:spacing w:line="500" w:lineRule="exact"/>
              <w:jc w:val="center"/>
              <w:rPr>
                <w:rFonts w:ascii="仿宋" w:eastAsia="仿宋" w:hAnsi="仿宋" w:cs="仿宋"/>
              </w:rPr>
            </w:pPr>
          </w:p>
        </w:tc>
      </w:tr>
      <w:tr w:rsidR="008554C4" w:rsidRPr="00494DB9">
        <w:trPr>
          <w:trHeight w:val="626"/>
          <w:jc w:val="center"/>
        </w:trPr>
        <w:tc>
          <w:tcPr>
            <w:tcW w:w="988" w:type="dxa"/>
            <w:vAlign w:val="center"/>
          </w:tcPr>
          <w:p w:rsidR="008554C4" w:rsidRPr="00494DB9" w:rsidRDefault="008554C4">
            <w:pPr>
              <w:spacing w:line="500" w:lineRule="exact"/>
              <w:jc w:val="center"/>
              <w:rPr>
                <w:rFonts w:ascii="仿宋" w:eastAsia="仿宋" w:hAnsi="仿宋" w:cs="仿宋"/>
              </w:rPr>
            </w:pPr>
          </w:p>
        </w:tc>
        <w:tc>
          <w:tcPr>
            <w:tcW w:w="1549" w:type="dxa"/>
            <w:vAlign w:val="center"/>
          </w:tcPr>
          <w:p w:rsidR="008554C4" w:rsidRPr="00494DB9" w:rsidRDefault="008554C4">
            <w:pPr>
              <w:spacing w:line="500" w:lineRule="exact"/>
              <w:jc w:val="center"/>
              <w:rPr>
                <w:rFonts w:ascii="仿宋" w:eastAsia="仿宋" w:hAnsi="仿宋" w:cs="仿宋"/>
              </w:rPr>
            </w:pPr>
          </w:p>
        </w:tc>
        <w:tc>
          <w:tcPr>
            <w:tcW w:w="2449" w:type="dxa"/>
            <w:vAlign w:val="center"/>
          </w:tcPr>
          <w:p w:rsidR="008554C4" w:rsidRPr="00494DB9" w:rsidRDefault="008554C4">
            <w:pPr>
              <w:spacing w:line="500" w:lineRule="exact"/>
              <w:jc w:val="center"/>
              <w:rPr>
                <w:rFonts w:ascii="仿宋" w:eastAsia="仿宋" w:hAnsi="仿宋" w:cs="仿宋"/>
              </w:rPr>
            </w:pPr>
          </w:p>
        </w:tc>
        <w:tc>
          <w:tcPr>
            <w:tcW w:w="2600" w:type="dxa"/>
            <w:vAlign w:val="center"/>
          </w:tcPr>
          <w:p w:rsidR="008554C4" w:rsidRPr="00494DB9" w:rsidRDefault="008554C4">
            <w:pPr>
              <w:spacing w:line="500" w:lineRule="exact"/>
              <w:jc w:val="center"/>
              <w:rPr>
                <w:rFonts w:ascii="仿宋" w:eastAsia="仿宋" w:hAnsi="仿宋" w:cs="仿宋"/>
              </w:rPr>
            </w:pPr>
          </w:p>
        </w:tc>
        <w:tc>
          <w:tcPr>
            <w:tcW w:w="1282" w:type="dxa"/>
            <w:vAlign w:val="center"/>
          </w:tcPr>
          <w:p w:rsidR="008554C4" w:rsidRPr="00494DB9" w:rsidRDefault="008554C4">
            <w:pPr>
              <w:spacing w:line="500" w:lineRule="exact"/>
              <w:jc w:val="center"/>
              <w:rPr>
                <w:rFonts w:ascii="仿宋" w:eastAsia="仿宋" w:hAnsi="仿宋" w:cs="仿宋"/>
              </w:rPr>
            </w:pPr>
          </w:p>
        </w:tc>
      </w:tr>
      <w:tr w:rsidR="008554C4" w:rsidRPr="00494DB9">
        <w:trPr>
          <w:trHeight w:val="530"/>
          <w:jc w:val="center"/>
        </w:trPr>
        <w:tc>
          <w:tcPr>
            <w:tcW w:w="988" w:type="dxa"/>
            <w:vAlign w:val="center"/>
          </w:tcPr>
          <w:p w:rsidR="008554C4" w:rsidRPr="00494DB9" w:rsidRDefault="008554C4">
            <w:pPr>
              <w:spacing w:line="500" w:lineRule="exact"/>
              <w:jc w:val="center"/>
              <w:rPr>
                <w:rFonts w:ascii="仿宋" w:eastAsia="仿宋" w:hAnsi="仿宋" w:cs="仿宋"/>
              </w:rPr>
            </w:pPr>
          </w:p>
        </w:tc>
        <w:tc>
          <w:tcPr>
            <w:tcW w:w="1549" w:type="dxa"/>
            <w:vAlign w:val="center"/>
          </w:tcPr>
          <w:p w:rsidR="008554C4" w:rsidRPr="00494DB9" w:rsidRDefault="008554C4">
            <w:pPr>
              <w:spacing w:line="500" w:lineRule="exact"/>
              <w:jc w:val="center"/>
              <w:rPr>
                <w:rFonts w:ascii="仿宋" w:eastAsia="仿宋" w:hAnsi="仿宋" w:cs="仿宋"/>
              </w:rPr>
            </w:pPr>
          </w:p>
        </w:tc>
        <w:tc>
          <w:tcPr>
            <w:tcW w:w="2449" w:type="dxa"/>
            <w:vAlign w:val="center"/>
          </w:tcPr>
          <w:p w:rsidR="008554C4" w:rsidRPr="00494DB9" w:rsidRDefault="008554C4">
            <w:pPr>
              <w:spacing w:line="500" w:lineRule="exact"/>
              <w:jc w:val="center"/>
              <w:rPr>
                <w:rFonts w:ascii="仿宋" w:eastAsia="仿宋" w:hAnsi="仿宋" w:cs="仿宋"/>
              </w:rPr>
            </w:pPr>
          </w:p>
        </w:tc>
        <w:tc>
          <w:tcPr>
            <w:tcW w:w="2600" w:type="dxa"/>
            <w:vAlign w:val="center"/>
          </w:tcPr>
          <w:p w:rsidR="008554C4" w:rsidRPr="00494DB9" w:rsidRDefault="008554C4">
            <w:pPr>
              <w:spacing w:line="500" w:lineRule="exact"/>
              <w:jc w:val="center"/>
              <w:rPr>
                <w:rFonts w:ascii="仿宋" w:eastAsia="仿宋" w:hAnsi="仿宋" w:cs="仿宋"/>
              </w:rPr>
            </w:pPr>
          </w:p>
        </w:tc>
        <w:tc>
          <w:tcPr>
            <w:tcW w:w="1282" w:type="dxa"/>
            <w:vAlign w:val="center"/>
          </w:tcPr>
          <w:p w:rsidR="008554C4" w:rsidRPr="00494DB9" w:rsidRDefault="008554C4">
            <w:pPr>
              <w:spacing w:line="500" w:lineRule="exact"/>
              <w:jc w:val="center"/>
              <w:rPr>
                <w:rFonts w:ascii="仿宋" w:eastAsia="仿宋" w:hAnsi="仿宋" w:cs="仿宋"/>
              </w:rPr>
            </w:pPr>
          </w:p>
        </w:tc>
      </w:tr>
      <w:tr w:rsidR="008554C4" w:rsidRPr="00494DB9">
        <w:trPr>
          <w:trHeight w:val="907"/>
          <w:jc w:val="center"/>
        </w:trPr>
        <w:tc>
          <w:tcPr>
            <w:tcW w:w="988" w:type="dxa"/>
            <w:vAlign w:val="center"/>
          </w:tcPr>
          <w:p w:rsidR="008554C4" w:rsidRPr="00494DB9" w:rsidRDefault="00786415">
            <w:pPr>
              <w:spacing w:line="500" w:lineRule="exact"/>
              <w:jc w:val="center"/>
              <w:rPr>
                <w:rFonts w:ascii="仿宋" w:eastAsia="仿宋" w:hAnsi="仿宋" w:cs="仿宋"/>
              </w:rPr>
            </w:pPr>
            <w:r w:rsidRPr="00494DB9">
              <w:rPr>
                <w:rFonts w:ascii="仿宋" w:eastAsia="仿宋" w:hAnsi="仿宋" w:cs="仿宋" w:hint="eastAsia"/>
              </w:rPr>
              <w:t>备注</w:t>
            </w:r>
          </w:p>
        </w:tc>
        <w:tc>
          <w:tcPr>
            <w:tcW w:w="7880" w:type="dxa"/>
            <w:gridSpan w:val="4"/>
            <w:vAlign w:val="center"/>
          </w:tcPr>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1．</w:t>
            </w:r>
            <w:r w:rsidR="00D075CC">
              <w:rPr>
                <w:rFonts w:ascii="仿宋" w:eastAsia="仿宋" w:hAnsi="仿宋" w:cs="仿宋" w:hint="eastAsia"/>
                <w:b/>
                <w:bCs/>
              </w:rPr>
              <w:t>商务要求不允许负偏离</w:t>
            </w:r>
            <w:r w:rsidRPr="00494DB9">
              <w:rPr>
                <w:rFonts w:ascii="仿宋" w:eastAsia="仿宋" w:hAnsi="仿宋" w:cs="仿宋" w:hint="eastAsia"/>
              </w:rPr>
              <w:t>。</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2.响应说明填写“完全接受”、“不能接受”、“有条件接受”，对于需要供应商填报的内容，以及“不能接受”或“有条件接受”的条款，则应写明该条款名称及条款明细、以及供应商所能接受的条件。</w:t>
            </w:r>
          </w:p>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3．根据《政府采购货物和服务招标投标管理办法》（财政部87号令）第六十三条，若投标文件含有采购人不能接受的附加条件的，投标无效。</w:t>
            </w:r>
          </w:p>
        </w:tc>
      </w:tr>
    </w:tbl>
    <w:p w:rsidR="008554C4" w:rsidRPr="00494DB9" w:rsidRDefault="00786415">
      <w:pPr>
        <w:spacing w:line="500" w:lineRule="exact"/>
        <w:jc w:val="both"/>
        <w:rPr>
          <w:rFonts w:ascii="仿宋" w:eastAsia="仿宋" w:hAnsi="仿宋" w:cs="仿宋"/>
        </w:rPr>
      </w:pPr>
      <w:r w:rsidRPr="00494DB9">
        <w:rPr>
          <w:rFonts w:ascii="仿宋" w:eastAsia="仿宋" w:hAnsi="仿宋" w:cs="仿宋" w:hint="eastAsia"/>
        </w:rPr>
        <w:t>声明：除上表所列的合同条款外，招标文件中的其他合同条款我方均完全接受。</w:t>
      </w:r>
    </w:p>
    <w:p w:rsidR="008554C4" w:rsidRPr="00494DB9" w:rsidRDefault="008554C4">
      <w:pPr>
        <w:adjustRightInd w:val="0"/>
        <w:snapToGrid w:val="0"/>
        <w:spacing w:line="500" w:lineRule="exact"/>
        <w:rPr>
          <w:rFonts w:ascii="仿宋" w:eastAsia="仿宋" w:hAnsi="仿宋" w:cs="仿宋"/>
        </w:rPr>
      </w:pPr>
    </w:p>
    <w:p w:rsidR="008554C4" w:rsidRPr="00494DB9" w:rsidRDefault="00786415">
      <w:pPr>
        <w:adjustRightInd w:val="0"/>
        <w:snapToGrid w:val="0"/>
        <w:spacing w:line="500" w:lineRule="exact"/>
        <w:jc w:val="right"/>
        <w:rPr>
          <w:rFonts w:ascii="仿宋" w:eastAsia="仿宋" w:hAnsi="仿宋" w:cs="仿宋"/>
          <w:b/>
          <w:bCs/>
          <w:u w:val="single"/>
        </w:rPr>
      </w:pPr>
      <w:r w:rsidRPr="00494DB9">
        <w:rPr>
          <w:rFonts w:ascii="仿宋" w:eastAsia="仿宋" w:hAnsi="仿宋" w:cs="仿宋" w:hint="eastAsia"/>
          <w:b/>
          <w:bCs/>
        </w:rPr>
        <w:t>供应商（单位名称及公章）：</w:t>
      </w:r>
    </w:p>
    <w:p w:rsidR="008554C4" w:rsidRPr="00494DB9" w:rsidRDefault="00786415">
      <w:pPr>
        <w:adjustRightInd w:val="0"/>
        <w:snapToGrid w:val="0"/>
        <w:spacing w:line="500" w:lineRule="exact"/>
        <w:jc w:val="right"/>
        <w:rPr>
          <w:rFonts w:ascii="仿宋" w:eastAsia="仿宋" w:hAnsi="仿宋" w:cs="仿宋"/>
          <w:b/>
          <w:bCs/>
        </w:rPr>
      </w:pPr>
      <w:r w:rsidRPr="00494DB9">
        <w:rPr>
          <w:rFonts w:ascii="仿宋" w:eastAsia="仿宋" w:hAnsi="仿宋" w:cs="仿宋" w:hint="eastAsia"/>
          <w:b/>
          <w:bCs/>
        </w:rPr>
        <w:t>法定代表人或被授权人（签字或盖章）：</w:t>
      </w:r>
    </w:p>
    <w:p w:rsidR="008554C4" w:rsidRPr="00494DB9" w:rsidRDefault="00786415">
      <w:pPr>
        <w:adjustRightInd w:val="0"/>
        <w:snapToGrid w:val="0"/>
        <w:spacing w:line="500" w:lineRule="exact"/>
        <w:jc w:val="right"/>
        <w:rPr>
          <w:rFonts w:ascii="仿宋" w:eastAsia="仿宋" w:hAnsi="仿宋" w:cs="仿宋"/>
          <w:b/>
          <w:bCs/>
        </w:rPr>
      </w:pPr>
      <w:r w:rsidRPr="00494DB9">
        <w:rPr>
          <w:rFonts w:ascii="仿宋" w:eastAsia="仿宋" w:hAnsi="仿宋" w:cs="仿宋" w:hint="eastAsia"/>
          <w:b/>
          <w:bCs/>
        </w:rPr>
        <w:t>日    期：年 月 日</w:t>
      </w:r>
    </w:p>
    <w:p w:rsidR="008554C4" w:rsidRPr="00494DB9" w:rsidRDefault="00786415">
      <w:pPr>
        <w:spacing w:line="500" w:lineRule="exact"/>
        <w:rPr>
          <w:rFonts w:ascii="仿宋" w:eastAsia="仿宋" w:hAnsi="仿宋" w:cs="仿宋"/>
        </w:rPr>
      </w:pPr>
      <w:r w:rsidRPr="00494DB9">
        <w:rPr>
          <w:rFonts w:ascii="仿宋" w:eastAsia="仿宋" w:hAnsi="仿宋" w:cs="仿宋" w:hint="eastAsia"/>
        </w:rPr>
        <w:br w:type="page"/>
      </w:r>
    </w:p>
    <w:p w:rsidR="008554C4" w:rsidRPr="00494DB9" w:rsidRDefault="00786415">
      <w:pPr>
        <w:pStyle w:val="2"/>
        <w:spacing w:line="500" w:lineRule="exact"/>
        <w:ind w:firstLine="883"/>
        <w:jc w:val="center"/>
        <w:rPr>
          <w:rFonts w:ascii="仿宋" w:eastAsia="仿宋" w:hAnsi="仿宋" w:cs="仿宋"/>
          <w:b/>
          <w:bCs/>
          <w:sz w:val="44"/>
          <w:szCs w:val="44"/>
        </w:rPr>
      </w:pPr>
      <w:bookmarkStart w:id="65" w:name="_Toc258"/>
      <w:bookmarkStart w:id="66" w:name="_Toc4358"/>
      <w:bookmarkStart w:id="67" w:name="_Toc9339"/>
      <w:bookmarkStart w:id="68" w:name="_Toc4907"/>
      <w:bookmarkStart w:id="69" w:name="_Toc31510"/>
      <w:bookmarkStart w:id="70" w:name="_Toc1541"/>
      <w:bookmarkStart w:id="71" w:name="_Toc30071"/>
      <w:r w:rsidRPr="00494DB9">
        <w:rPr>
          <w:rFonts w:ascii="仿宋" w:eastAsia="仿宋" w:hAnsi="仿宋" w:cs="仿宋" w:hint="eastAsia"/>
          <w:b/>
          <w:bCs/>
          <w:sz w:val="44"/>
          <w:szCs w:val="44"/>
        </w:rPr>
        <w:lastRenderedPageBreak/>
        <w:t xml:space="preserve">第六部分  </w:t>
      </w:r>
      <w:bookmarkEnd w:id="64"/>
      <w:bookmarkEnd w:id="65"/>
      <w:r w:rsidRPr="00494DB9">
        <w:rPr>
          <w:rFonts w:ascii="仿宋" w:eastAsia="仿宋" w:hAnsi="仿宋" w:cs="仿宋" w:hint="eastAsia"/>
          <w:b/>
          <w:bCs/>
          <w:sz w:val="44"/>
          <w:szCs w:val="44"/>
        </w:rPr>
        <w:t>投标方案</w:t>
      </w:r>
      <w:bookmarkEnd w:id="66"/>
      <w:bookmarkEnd w:id="67"/>
      <w:bookmarkEnd w:id="68"/>
      <w:bookmarkEnd w:id="69"/>
      <w:bookmarkEnd w:id="70"/>
      <w:bookmarkEnd w:id="71"/>
    </w:p>
    <w:p w:rsidR="008554C4" w:rsidRPr="00494DB9" w:rsidRDefault="008554C4">
      <w:pPr>
        <w:spacing w:line="500" w:lineRule="exact"/>
        <w:rPr>
          <w:rFonts w:ascii="仿宋" w:eastAsia="仿宋" w:hAnsi="仿宋" w:cs="仿宋"/>
          <w:b/>
          <w:bCs/>
        </w:rPr>
      </w:pPr>
    </w:p>
    <w:p w:rsidR="008554C4" w:rsidRPr="00494DB9" w:rsidRDefault="00786415">
      <w:pPr>
        <w:spacing w:line="500" w:lineRule="exact"/>
        <w:rPr>
          <w:rFonts w:ascii="仿宋" w:eastAsia="仿宋" w:hAnsi="仿宋" w:cs="仿宋"/>
          <w:highlight w:val="yellow"/>
        </w:rPr>
      </w:pPr>
      <w:r w:rsidRPr="00494DB9">
        <w:rPr>
          <w:rFonts w:ascii="仿宋" w:eastAsia="仿宋" w:hAnsi="仿宋" w:cs="仿宋" w:hint="eastAsia"/>
          <w:b/>
          <w:bCs/>
        </w:rPr>
        <w:t>供应商可根据评审办法自行编写，格式不限；</w:t>
      </w:r>
    </w:p>
    <w:p w:rsidR="008554C4" w:rsidRPr="00494DB9" w:rsidRDefault="008554C4">
      <w:pPr>
        <w:spacing w:line="500" w:lineRule="exact"/>
        <w:jc w:val="both"/>
        <w:rPr>
          <w:rFonts w:ascii="仿宋" w:eastAsia="仿宋" w:hAnsi="仿宋" w:cs="仿宋"/>
        </w:rPr>
      </w:pPr>
    </w:p>
    <w:p w:rsidR="008554C4" w:rsidRPr="00494DB9" w:rsidRDefault="008554C4">
      <w:pPr>
        <w:spacing w:line="500" w:lineRule="exact"/>
        <w:rPr>
          <w:rFonts w:ascii="仿宋" w:eastAsia="仿宋" w:hAnsi="仿宋" w:cs="仿宋"/>
        </w:rPr>
      </w:pPr>
    </w:p>
    <w:p w:rsidR="008554C4" w:rsidRPr="00494DB9" w:rsidRDefault="00786415">
      <w:pPr>
        <w:spacing w:line="500" w:lineRule="exact"/>
        <w:rPr>
          <w:rFonts w:ascii="仿宋" w:eastAsia="仿宋" w:hAnsi="仿宋" w:cs="仿宋"/>
        </w:rPr>
      </w:pPr>
      <w:r w:rsidRPr="00494DB9">
        <w:rPr>
          <w:rFonts w:ascii="仿宋" w:eastAsia="仿宋" w:hAnsi="仿宋" w:cs="仿宋" w:hint="eastAsia"/>
        </w:rPr>
        <w:br w:type="page"/>
      </w:r>
    </w:p>
    <w:p w:rsidR="008554C4" w:rsidRPr="00494DB9" w:rsidRDefault="00786415">
      <w:pPr>
        <w:pStyle w:val="2"/>
        <w:spacing w:line="500" w:lineRule="exact"/>
        <w:ind w:firstLine="883"/>
        <w:jc w:val="center"/>
        <w:rPr>
          <w:rFonts w:ascii="仿宋" w:eastAsia="仿宋" w:hAnsi="仿宋" w:cs="仿宋"/>
          <w:b/>
          <w:bCs/>
          <w:sz w:val="44"/>
          <w:szCs w:val="44"/>
        </w:rPr>
      </w:pPr>
      <w:bookmarkStart w:id="72" w:name="_Toc11111"/>
      <w:bookmarkStart w:id="73" w:name="_Toc5858"/>
      <w:bookmarkStart w:id="74" w:name="_Toc19340"/>
      <w:bookmarkStart w:id="75" w:name="_Toc1060"/>
      <w:bookmarkStart w:id="76" w:name="_Toc28836"/>
      <w:bookmarkStart w:id="77" w:name="_Toc27311"/>
      <w:r w:rsidRPr="00494DB9">
        <w:rPr>
          <w:rFonts w:ascii="仿宋" w:eastAsia="仿宋" w:hAnsi="仿宋" w:cs="仿宋" w:hint="eastAsia"/>
          <w:b/>
          <w:bCs/>
          <w:sz w:val="44"/>
          <w:szCs w:val="44"/>
        </w:rPr>
        <w:lastRenderedPageBreak/>
        <w:t>第七部分  服务保障措施</w:t>
      </w:r>
      <w:bookmarkEnd w:id="72"/>
      <w:bookmarkEnd w:id="73"/>
      <w:bookmarkEnd w:id="74"/>
      <w:bookmarkEnd w:id="75"/>
      <w:bookmarkEnd w:id="76"/>
      <w:bookmarkEnd w:id="77"/>
    </w:p>
    <w:p w:rsidR="008554C4" w:rsidRPr="00494DB9" w:rsidRDefault="008554C4">
      <w:pPr>
        <w:spacing w:line="500" w:lineRule="exact"/>
        <w:rPr>
          <w:rFonts w:ascii="仿宋" w:eastAsia="仿宋" w:hAnsi="仿宋" w:cs="仿宋"/>
          <w:b/>
          <w:bCs/>
        </w:rPr>
      </w:pPr>
    </w:p>
    <w:p w:rsidR="008554C4" w:rsidRPr="00494DB9" w:rsidRDefault="00786415">
      <w:pPr>
        <w:spacing w:line="500" w:lineRule="exact"/>
        <w:rPr>
          <w:rFonts w:ascii="仿宋" w:eastAsia="仿宋" w:hAnsi="仿宋" w:cs="仿宋"/>
          <w:b/>
          <w:bCs/>
        </w:rPr>
      </w:pPr>
      <w:r w:rsidRPr="00494DB9">
        <w:rPr>
          <w:rFonts w:ascii="仿宋" w:eastAsia="仿宋" w:hAnsi="仿宋" w:cs="仿宋" w:hint="eastAsia"/>
          <w:b/>
          <w:bCs/>
        </w:rPr>
        <w:t>供应商可根据评审办法自行编写，格式不限；</w:t>
      </w:r>
    </w:p>
    <w:p w:rsidR="008554C4" w:rsidRPr="00494DB9" w:rsidRDefault="00786415">
      <w:pPr>
        <w:spacing w:line="500" w:lineRule="exact"/>
        <w:rPr>
          <w:rFonts w:ascii="仿宋" w:eastAsia="仿宋" w:hAnsi="仿宋" w:cs="仿宋"/>
        </w:rPr>
      </w:pPr>
      <w:bookmarkStart w:id="78" w:name="_Toc11540"/>
      <w:bookmarkStart w:id="79" w:name="_Toc3034"/>
      <w:bookmarkStart w:id="80" w:name="_Toc24882"/>
      <w:bookmarkStart w:id="81" w:name="_Toc6020"/>
      <w:bookmarkStart w:id="82" w:name="_Toc8494"/>
      <w:bookmarkStart w:id="83" w:name="_Toc30983"/>
      <w:bookmarkStart w:id="84" w:name="_Toc12793"/>
      <w:bookmarkStart w:id="85" w:name="_Toc11410"/>
      <w:r w:rsidRPr="00494DB9">
        <w:rPr>
          <w:rFonts w:ascii="仿宋" w:eastAsia="仿宋" w:hAnsi="仿宋" w:cs="仿宋" w:hint="eastAsia"/>
        </w:rPr>
        <w:br w:type="page"/>
      </w:r>
    </w:p>
    <w:p w:rsidR="008554C4" w:rsidRPr="00494DB9" w:rsidRDefault="00786415">
      <w:pPr>
        <w:pStyle w:val="2"/>
        <w:spacing w:line="500" w:lineRule="exact"/>
        <w:ind w:firstLine="883"/>
        <w:jc w:val="center"/>
        <w:rPr>
          <w:rFonts w:ascii="仿宋" w:eastAsia="仿宋" w:hAnsi="仿宋" w:cs="仿宋"/>
          <w:b/>
          <w:bCs/>
          <w:sz w:val="44"/>
          <w:szCs w:val="44"/>
        </w:rPr>
      </w:pPr>
      <w:bookmarkStart w:id="86" w:name="_Toc8059"/>
      <w:bookmarkStart w:id="87" w:name="_Toc4387"/>
      <w:bookmarkStart w:id="88" w:name="_Toc24797"/>
      <w:bookmarkStart w:id="89" w:name="_Toc10185"/>
      <w:bookmarkStart w:id="90" w:name="_Toc23605"/>
      <w:bookmarkStart w:id="91" w:name="_Toc12952"/>
      <w:r w:rsidRPr="00494DB9">
        <w:rPr>
          <w:rFonts w:ascii="仿宋" w:eastAsia="仿宋" w:hAnsi="仿宋" w:cs="仿宋" w:hint="eastAsia"/>
          <w:b/>
          <w:bCs/>
          <w:sz w:val="44"/>
          <w:szCs w:val="44"/>
        </w:rPr>
        <w:lastRenderedPageBreak/>
        <w:t>第八部分  供应商业绩一览表</w:t>
      </w:r>
      <w:bookmarkEnd w:id="78"/>
      <w:bookmarkEnd w:id="79"/>
      <w:bookmarkEnd w:id="80"/>
      <w:bookmarkEnd w:id="81"/>
      <w:bookmarkEnd w:id="86"/>
      <w:bookmarkEnd w:id="87"/>
      <w:bookmarkEnd w:id="88"/>
      <w:bookmarkEnd w:id="89"/>
      <w:bookmarkEnd w:id="90"/>
      <w:bookmarkEnd w:id="91"/>
    </w:p>
    <w:p w:rsidR="008554C4" w:rsidRPr="00494DB9" w:rsidRDefault="008554C4">
      <w:pPr>
        <w:spacing w:line="500" w:lineRule="exact"/>
        <w:rPr>
          <w:rFonts w:ascii="仿宋" w:eastAsia="仿宋" w:hAnsi="仿宋" w:cs="仿宋"/>
        </w:rPr>
      </w:pPr>
    </w:p>
    <w:tbl>
      <w:tblPr>
        <w:tblpPr w:leftFromText="180" w:rightFromText="180" w:vertAnchor="text" w:horzAnchor="page" w:tblpX="1453" w:tblpY="35"/>
        <w:tblOverlap w:val="never"/>
        <w:tblW w:w="92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tblPr>
      <w:tblGrid>
        <w:gridCol w:w="754"/>
        <w:gridCol w:w="1508"/>
        <w:gridCol w:w="1382"/>
        <w:gridCol w:w="1399"/>
        <w:gridCol w:w="1485"/>
        <w:gridCol w:w="1576"/>
        <w:gridCol w:w="1096"/>
      </w:tblGrid>
      <w:tr w:rsidR="008554C4" w:rsidRPr="00494DB9">
        <w:trPr>
          <w:cantSplit/>
          <w:trHeight w:val="694"/>
        </w:trPr>
        <w:tc>
          <w:tcPr>
            <w:tcW w:w="754" w:type="dxa"/>
            <w:tcBorders>
              <w:top w:val="single" w:sz="4" w:space="0" w:color="auto"/>
            </w:tcBorders>
            <w:vAlign w:val="center"/>
          </w:tcPr>
          <w:p w:rsidR="008554C4" w:rsidRPr="00494DB9" w:rsidRDefault="00786415">
            <w:pPr>
              <w:spacing w:line="500" w:lineRule="exact"/>
              <w:rPr>
                <w:rFonts w:ascii="仿宋" w:eastAsia="仿宋" w:hAnsi="仿宋" w:cs="仿宋"/>
                <w:bCs/>
              </w:rPr>
            </w:pPr>
            <w:r w:rsidRPr="00494DB9">
              <w:rPr>
                <w:rFonts w:ascii="仿宋" w:eastAsia="仿宋" w:hAnsi="仿宋" w:cs="仿宋" w:hint="eastAsia"/>
                <w:bCs/>
              </w:rPr>
              <w:t>年份</w:t>
            </w:r>
          </w:p>
        </w:tc>
        <w:tc>
          <w:tcPr>
            <w:tcW w:w="1508" w:type="dxa"/>
            <w:vAlign w:val="center"/>
          </w:tcPr>
          <w:p w:rsidR="008554C4" w:rsidRPr="00494DB9" w:rsidRDefault="00786415">
            <w:pPr>
              <w:spacing w:line="500" w:lineRule="exact"/>
              <w:jc w:val="center"/>
              <w:rPr>
                <w:rFonts w:ascii="仿宋" w:eastAsia="仿宋" w:hAnsi="仿宋" w:cs="仿宋"/>
                <w:bCs/>
              </w:rPr>
            </w:pPr>
            <w:r w:rsidRPr="00494DB9">
              <w:rPr>
                <w:rFonts w:ascii="仿宋" w:eastAsia="仿宋" w:hAnsi="仿宋" w:cs="仿宋" w:hint="eastAsia"/>
                <w:bCs/>
              </w:rPr>
              <w:t>用户名称</w:t>
            </w:r>
          </w:p>
        </w:tc>
        <w:tc>
          <w:tcPr>
            <w:tcW w:w="1382" w:type="dxa"/>
            <w:vAlign w:val="center"/>
          </w:tcPr>
          <w:p w:rsidR="008554C4" w:rsidRPr="00494DB9" w:rsidRDefault="00786415">
            <w:pPr>
              <w:spacing w:line="500" w:lineRule="exact"/>
              <w:jc w:val="center"/>
              <w:rPr>
                <w:rFonts w:ascii="仿宋" w:eastAsia="仿宋" w:hAnsi="仿宋" w:cs="仿宋"/>
                <w:bCs/>
              </w:rPr>
            </w:pPr>
            <w:r w:rsidRPr="00494DB9">
              <w:rPr>
                <w:rFonts w:ascii="仿宋" w:eastAsia="仿宋" w:hAnsi="仿宋" w:cs="仿宋" w:hint="eastAsia"/>
                <w:bCs/>
              </w:rPr>
              <w:t>项目名称</w:t>
            </w:r>
          </w:p>
        </w:tc>
        <w:tc>
          <w:tcPr>
            <w:tcW w:w="1399" w:type="dxa"/>
            <w:vAlign w:val="center"/>
          </w:tcPr>
          <w:p w:rsidR="008554C4" w:rsidRPr="00494DB9" w:rsidRDefault="00786415">
            <w:pPr>
              <w:spacing w:line="500" w:lineRule="exact"/>
              <w:jc w:val="center"/>
              <w:rPr>
                <w:rFonts w:ascii="仿宋" w:eastAsia="仿宋" w:hAnsi="仿宋" w:cs="仿宋"/>
                <w:bCs/>
              </w:rPr>
            </w:pPr>
            <w:r w:rsidRPr="00494DB9">
              <w:rPr>
                <w:rFonts w:ascii="仿宋" w:eastAsia="仿宋" w:hAnsi="仿宋" w:cs="仿宋" w:hint="eastAsia"/>
                <w:bCs/>
              </w:rPr>
              <w:t>完成时间</w:t>
            </w:r>
          </w:p>
        </w:tc>
        <w:tc>
          <w:tcPr>
            <w:tcW w:w="1485" w:type="dxa"/>
            <w:vAlign w:val="center"/>
          </w:tcPr>
          <w:p w:rsidR="008554C4" w:rsidRPr="00494DB9" w:rsidRDefault="00786415">
            <w:pPr>
              <w:spacing w:line="500" w:lineRule="exact"/>
              <w:ind w:firstLineChars="50" w:firstLine="120"/>
              <w:rPr>
                <w:rFonts w:ascii="仿宋" w:eastAsia="仿宋" w:hAnsi="仿宋" w:cs="仿宋"/>
                <w:bCs/>
              </w:rPr>
            </w:pPr>
            <w:r w:rsidRPr="00494DB9">
              <w:rPr>
                <w:rFonts w:ascii="仿宋" w:eastAsia="仿宋" w:hAnsi="仿宋" w:cs="仿宋" w:hint="eastAsia"/>
                <w:bCs/>
              </w:rPr>
              <w:t>合同金额</w:t>
            </w:r>
          </w:p>
        </w:tc>
        <w:tc>
          <w:tcPr>
            <w:tcW w:w="1576" w:type="dxa"/>
            <w:tcBorders>
              <w:right w:val="single" w:sz="4" w:space="0" w:color="auto"/>
            </w:tcBorders>
            <w:vAlign w:val="center"/>
          </w:tcPr>
          <w:p w:rsidR="008554C4" w:rsidRPr="00494DB9" w:rsidRDefault="00786415" w:rsidP="0047237A">
            <w:pPr>
              <w:spacing w:line="500" w:lineRule="exact"/>
              <w:ind w:left="233" w:hangingChars="97" w:hanging="233"/>
              <w:rPr>
                <w:rFonts w:ascii="仿宋" w:eastAsia="仿宋" w:hAnsi="仿宋" w:cs="仿宋"/>
                <w:bCs/>
              </w:rPr>
            </w:pPr>
            <w:r w:rsidRPr="00494DB9">
              <w:rPr>
                <w:rFonts w:ascii="仿宋" w:eastAsia="仿宋" w:hAnsi="仿宋" w:cs="仿宋" w:hint="eastAsia"/>
                <w:bCs/>
              </w:rPr>
              <w:t>完成项目质量</w:t>
            </w:r>
          </w:p>
        </w:tc>
        <w:tc>
          <w:tcPr>
            <w:tcW w:w="1096" w:type="dxa"/>
            <w:tcBorders>
              <w:left w:val="single" w:sz="4" w:space="0" w:color="auto"/>
            </w:tcBorders>
            <w:vAlign w:val="center"/>
          </w:tcPr>
          <w:p w:rsidR="008554C4" w:rsidRPr="00494DB9" w:rsidRDefault="00786415">
            <w:pPr>
              <w:spacing w:line="500" w:lineRule="exact"/>
              <w:rPr>
                <w:rFonts w:ascii="仿宋" w:eastAsia="仿宋" w:hAnsi="仿宋" w:cs="仿宋"/>
                <w:bCs/>
              </w:rPr>
            </w:pPr>
            <w:r w:rsidRPr="00494DB9">
              <w:rPr>
                <w:rFonts w:ascii="仿宋" w:eastAsia="仿宋" w:hAnsi="仿宋" w:cs="仿宋" w:hint="eastAsia"/>
                <w:bCs/>
              </w:rPr>
              <w:t xml:space="preserve">  备注</w:t>
            </w:r>
          </w:p>
        </w:tc>
      </w:tr>
      <w:tr w:rsidR="008554C4" w:rsidRPr="00494DB9">
        <w:trPr>
          <w:cantSplit/>
          <w:trHeight w:val="699"/>
        </w:trPr>
        <w:tc>
          <w:tcPr>
            <w:tcW w:w="754" w:type="dxa"/>
            <w:vAlign w:val="center"/>
          </w:tcPr>
          <w:p w:rsidR="008554C4" w:rsidRPr="00494DB9" w:rsidRDefault="008554C4">
            <w:pPr>
              <w:spacing w:line="500" w:lineRule="exact"/>
              <w:jc w:val="center"/>
              <w:rPr>
                <w:rFonts w:ascii="仿宋" w:eastAsia="仿宋" w:hAnsi="仿宋" w:cs="仿宋"/>
                <w:bCs/>
              </w:rPr>
            </w:pPr>
          </w:p>
        </w:tc>
        <w:tc>
          <w:tcPr>
            <w:tcW w:w="1508" w:type="dxa"/>
            <w:vAlign w:val="center"/>
          </w:tcPr>
          <w:p w:rsidR="008554C4" w:rsidRPr="00494DB9" w:rsidRDefault="008554C4">
            <w:pPr>
              <w:spacing w:line="500" w:lineRule="exact"/>
              <w:jc w:val="center"/>
              <w:rPr>
                <w:rFonts w:ascii="仿宋" w:eastAsia="仿宋" w:hAnsi="仿宋" w:cs="仿宋"/>
                <w:bCs/>
              </w:rPr>
            </w:pPr>
          </w:p>
        </w:tc>
        <w:tc>
          <w:tcPr>
            <w:tcW w:w="1382" w:type="dxa"/>
            <w:vAlign w:val="center"/>
          </w:tcPr>
          <w:p w:rsidR="008554C4" w:rsidRPr="00494DB9" w:rsidRDefault="008554C4">
            <w:pPr>
              <w:spacing w:line="500" w:lineRule="exact"/>
              <w:jc w:val="center"/>
              <w:rPr>
                <w:rFonts w:ascii="仿宋" w:eastAsia="仿宋" w:hAnsi="仿宋" w:cs="仿宋"/>
                <w:bCs/>
              </w:rPr>
            </w:pPr>
          </w:p>
        </w:tc>
        <w:tc>
          <w:tcPr>
            <w:tcW w:w="1399" w:type="dxa"/>
            <w:vAlign w:val="center"/>
          </w:tcPr>
          <w:p w:rsidR="008554C4" w:rsidRPr="00494DB9" w:rsidRDefault="008554C4">
            <w:pPr>
              <w:spacing w:line="500" w:lineRule="exact"/>
              <w:jc w:val="center"/>
              <w:rPr>
                <w:rFonts w:ascii="仿宋" w:eastAsia="仿宋" w:hAnsi="仿宋" w:cs="仿宋"/>
                <w:bCs/>
              </w:rPr>
            </w:pPr>
          </w:p>
        </w:tc>
        <w:tc>
          <w:tcPr>
            <w:tcW w:w="1485" w:type="dxa"/>
            <w:vAlign w:val="center"/>
          </w:tcPr>
          <w:p w:rsidR="008554C4" w:rsidRPr="00494DB9" w:rsidRDefault="008554C4">
            <w:pPr>
              <w:spacing w:line="500" w:lineRule="exact"/>
              <w:jc w:val="center"/>
              <w:rPr>
                <w:rFonts w:ascii="仿宋" w:eastAsia="仿宋" w:hAnsi="仿宋" w:cs="仿宋"/>
                <w:bCs/>
              </w:rPr>
            </w:pPr>
          </w:p>
        </w:tc>
        <w:tc>
          <w:tcPr>
            <w:tcW w:w="1576" w:type="dxa"/>
            <w:tcBorders>
              <w:right w:val="single" w:sz="4" w:space="0" w:color="auto"/>
            </w:tcBorders>
            <w:vAlign w:val="center"/>
          </w:tcPr>
          <w:p w:rsidR="008554C4" w:rsidRPr="00494DB9" w:rsidRDefault="008554C4">
            <w:pPr>
              <w:spacing w:line="500" w:lineRule="exact"/>
              <w:jc w:val="center"/>
              <w:rPr>
                <w:rFonts w:ascii="仿宋" w:eastAsia="仿宋" w:hAnsi="仿宋" w:cs="仿宋"/>
                <w:bCs/>
              </w:rPr>
            </w:pPr>
          </w:p>
        </w:tc>
        <w:tc>
          <w:tcPr>
            <w:tcW w:w="1096" w:type="dxa"/>
            <w:tcBorders>
              <w:left w:val="single" w:sz="4" w:space="0" w:color="auto"/>
            </w:tcBorders>
            <w:vAlign w:val="center"/>
          </w:tcPr>
          <w:p w:rsidR="008554C4" w:rsidRPr="00494DB9" w:rsidRDefault="008554C4">
            <w:pPr>
              <w:spacing w:line="500" w:lineRule="exact"/>
              <w:jc w:val="center"/>
              <w:rPr>
                <w:rFonts w:ascii="仿宋" w:eastAsia="仿宋" w:hAnsi="仿宋" w:cs="仿宋"/>
                <w:bCs/>
              </w:rPr>
            </w:pPr>
          </w:p>
        </w:tc>
      </w:tr>
      <w:tr w:rsidR="008554C4" w:rsidRPr="00494DB9">
        <w:trPr>
          <w:cantSplit/>
          <w:trHeight w:val="699"/>
        </w:trPr>
        <w:tc>
          <w:tcPr>
            <w:tcW w:w="754" w:type="dxa"/>
            <w:vAlign w:val="center"/>
          </w:tcPr>
          <w:p w:rsidR="008554C4" w:rsidRPr="00494DB9" w:rsidRDefault="008554C4">
            <w:pPr>
              <w:spacing w:line="500" w:lineRule="exact"/>
              <w:jc w:val="center"/>
              <w:rPr>
                <w:rFonts w:ascii="仿宋" w:eastAsia="仿宋" w:hAnsi="仿宋" w:cs="仿宋"/>
                <w:bCs/>
              </w:rPr>
            </w:pPr>
          </w:p>
        </w:tc>
        <w:tc>
          <w:tcPr>
            <w:tcW w:w="1508" w:type="dxa"/>
            <w:vAlign w:val="center"/>
          </w:tcPr>
          <w:p w:rsidR="008554C4" w:rsidRPr="00494DB9" w:rsidRDefault="008554C4">
            <w:pPr>
              <w:spacing w:line="500" w:lineRule="exact"/>
              <w:jc w:val="center"/>
              <w:rPr>
                <w:rFonts w:ascii="仿宋" w:eastAsia="仿宋" w:hAnsi="仿宋" w:cs="仿宋"/>
                <w:bCs/>
              </w:rPr>
            </w:pPr>
          </w:p>
        </w:tc>
        <w:tc>
          <w:tcPr>
            <w:tcW w:w="1382" w:type="dxa"/>
            <w:vAlign w:val="center"/>
          </w:tcPr>
          <w:p w:rsidR="008554C4" w:rsidRPr="00494DB9" w:rsidRDefault="008554C4">
            <w:pPr>
              <w:spacing w:line="500" w:lineRule="exact"/>
              <w:jc w:val="center"/>
              <w:rPr>
                <w:rFonts w:ascii="仿宋" w:eastAsia="仿宋" w:hAnsi="仿宋" w:cs="仿宋"/>
                <w:bCs/>
              </w:rPr>
            </w:pPr>
          </w:p>
        </w:tc>
        <w:tc>
          <w:tcPr>
            <w:tcW w:w="1399" w:type="dxa"/>
            <w:vAlign w:val="center"/>
          </w:tcPr>
          <w:p w:rsidR="008554C4" w:rsidRPr="00494DB9" w:rsidRDefault="008554C4">
            <w:pPr>
              <w:spacing w:line="500" w:lineRule="exact"/>
              <w:jc w:val="center"/>
              <w:rPr>
                <w:rFonts w:ascii="仿宋" w:eastAsia="仿宋" w:hAnsi="仿宋" w:cs="仿宋"/>
                <w:bCs/>
              </w:rPr>
            </w:pPr>
          </w:p>
        </w:tc>
        <w:tc>
          <w:tcPr>
            <w:tcW w:w="1485" w:type="dxa"/>
            <w:vAlign w:val="center"/>
          </w:tcPr>
          <w:p w:rsidR="008554C4" w:rsidRPr="00494DB9" w:rsidRDefault="008554C4">
            <w:pPr>
              <w:spacing w:line="500" w:lineRule="exact"/>
              <w:jc w:val="center"/>
              <w:rPr>
                <w:rFonts w:ascii="仿宋" w:eastAsia="仿宋" w:hAnsi="仿宋" w:cs="仿宋"/>
                <w:bCs/>
              </w:rPr>
            </w:pPr>
          </w:p>
        </w:tc>
        <w:tc>
          <w:tcPr>
            <w:tcW w:w="1576" w:type="dxa"/>
            <w:tcBorders>
              <w:right w:val="single" w:sz="4" w:space="0" w:color="auto"/>
            </w:tcBorders>
            <w:vAlign w:val="center"/>
          </w:tcPr>
          <w:p w:rsidR="008554C4" w:rsidRPr="00494DB9" w:rsidRDefault="008554C4">
            <w:pPr>
              <w:spacing w:line="500" w:lineRule="exact"/>
              <w:jc w:val="center"/>
              <w:rPr>
                <w:rFonts w:ascii="仿宋" w:eastAsia="仿宋" w:hAnsi="仿宋" w:cs="仿宋"/>
                <w:bCs/>
              </w:rPr>
            </w:pPr>
          </w:p>
        </w:tc>
        <w:tc>
          <w:tcPr>
            <w:tcW w:w="1096" w:type="dxa"/>
            <w:tcBorders>
              <w:left w:val="single" w:sz="4" w:space="0" w:color="auto"/>
            </w:tcBorders>
            <w:vAlign w:val="center"/>
          </w:tcPr>
          <w:p w:rsidR="008554C4" w:rsidRPr="00494DB9" w:rsidRDefault="008554C4">
            <w:pPr>
              <w:spacing w:line="500" w:lineRule="exact"/>
              <w:jc w:val="center"/>
              <w:rPr>
                <w:rFonts w:ascii="仿宋" w:eastAsia="仿宋" w:hAnsi="仿宋" w:cs="仿宋"/>
                <w:bCs/>
              </w:rPr>
            </w:pPr>
          </w:p>
        </w:tc>
      </w:tr>
      <w:tr w:rsidR="008554C4" w:rsidRPr="00494DB9">
        <w:trPr>
          <w:cantSplit/>
          <w:trHeight w:val="699"/>
        </w:trPr>
        <w:tc>
          <w:tcPr>
            <w:tcW w:w="754" w:type="dxa"/>
            <w:vAlign w:val="center"/>
          </w:tcPr>
          <w:p w:rsidR="008554C4" w:rsidRPr="00494DB9" w:rsidRDefault="008554C4">
            <w:pPr>
              <w:spacing w:line="500" w:lineRule="exact"/>
              <w:jc w:val="center"/>
              <w:rPr>
                <w:rFonts w:ascii="仿宋" w:eastAsia="仿宋" w:hAnsi="仿宋" w:cs="仿宋"/>
                <w:bCs/>
              </w:rPr>
            </w:pPr>
          </w:p>
        </w:tc>
        <w:tc>
          <w:tcPr>
            <w:tcW w:w="1508" w:type="dxa"/>
            <w:vAlign w:val="center"/>
          </w:tcPr>
          <w:p w:rsidR="008554C4" w:rsidRPr="00494DB9" w:rsidRDefault="008554C4">
            <w:pPr>
              <w:spacing w:line="500" w:lineRule="exact"/>
              <w:jc w:val="center"/>
              <w:rPr>
                <w:rFonts w:ascii="仿宋" w:eastAsia="仿宋" w:hAnsi="仿宋" w:cs="仿宋"/>
                <w:bCs/>
              </w:rPr>
            </w:pPr>
          </w:p>
        </w:tc>
        <w:tc>
          <w:tcPr>
            <w:tcW w:w="1382" w:type="dxa"/>
            <w:vAlign w:val="center"/>
          </w:tcPr>
          <w:p w:rsidR="008554C4" w:rsidRPr="00494DB9" w:rsidRDefault="008554C4">
            <w:pPr>
              <w:spacing w:line="500" w:lineRule="exact"/>
              <w:jc w:val="center"/>
              <w:rPr>
                <w:rFonts w:ascii="仿宋" w:eastAsia="仿宋" w:hAnsi="仿宋" w:cs="仿宋"/>
                <w:bCs/>
              </w:rPr>
            </w:pPr>
          </w:p>
        </w:tc>
        <w:tc>
          <w:tcPr>
            <w:tcW w:w="1399" w:type="dxa"/>
            <w:vAlign w:val="center"/>
          </w:tcPr>
          <w:p w:rsidR="008554C4" w:rsidRPr="00494DB9" w:rsidRDefault="008554C4">
            <w:pPr>
              <w:spacing w:line="500" w:lineRule="exact"/>
              <w:jc w:val="center"/>
              <w:rPr>
                <w:rFonts w:ascii="仿宋" w:eastAsia="仿宋" w:hAnsi="仿宋" w:cs="仿宋"/>
                <w:bCs/>
              </w:rPr>
            </w:pPr>
          </w:p>
        </w:tc>
        <w:tc>
          <w:tcPr>
            <w:tcW w:w="1485" w:type="dxa"/>
            <w:vAlign w:val="center"/>
          </w:tcPr>
          <w:p w:rsidR="008554C4" w:rsidRPr="00494DB9" w:rsidRDefault="008554C4">
            <w:pPr>
              <w:spacing w:line="500" w:lineRule="exact"/>
              <w:jc w:val="center"/>
              <w:rPr>
                <w:rFonts w:ascii="仿宋" w:eastAsia="仿宋" w:hAnsi="仿宋" w:cs="仿宋"/>
                <w:bCs/>
              </w:rPr>
            </w:pPr>
          </w:p>
        </w:tc>
        <w:tc>
          <w:tcPr>
            <w:tcW w:w="1576" w:type="dxa"/>
            <w:tcBorders>
              <w:right w:val="single" w:sz="4" w:space="0" w:color="auto"/>
            </w:tcBorders>
            <w:vAlign w:val="center"/>
          </w:tcPr>
          <w:p w:rsidR="008554C4" w:rsidRPr="00494DB9" w:rsidRDefault="008554C4">
            <w:pPr>
              <w:spacing w:line="500" w:lineRule="exact"/>
              <w:jc w:val="center"/>
              <w:rPr>
                <w:rFonts w:ascii="仿宋" w:eastAsia="仿宋" w:hAnsi="仿宋" w:cs="仿宋"/>
                <w:bCs/>
              </w:rPr>
            </w:pPr>
          </w:p>
        </w:tc>
        <w:tc>
          <w:tcPr>
            <w:tcW w:w="1096" w:type="dxa"/>
            <w:tcBorders>
              <w:left w:val="single" w:sz="4" w:space="0" w:color="auto"/>
            </w:tcBorders>
            <w:vAlign w:val="center"/>
          </w:tcPr>
          <w:p w:rsidR="008554C4" w:rsidRPr="00494DB9" w:rsidRDefault="008554C4">
            <w:pPr>
              <w:spacing w:line="500" w:lineRule="exact"/>
              <w:jc w:val="center"/>
              <w:rPr>
                <w:rFonts w:ascii="仿宋" w:eastAsia="仿宋" w:hAnsi="仿宋" w:cs="仿宋"/>
                <w:bCs/>
              </w:rPr>
            </w:pPr>
          </w:p>
        </w:tc>
      </w:tr>
      <w:tr w:rsidR="008554C4" w:rsidRPr="00494DB9">
        <w:trPr>
          <w:cantSplit/>
          <w:trHeight w:val="699"/>
        </w:trPr>
        <w:tc>
          <w:tcPr>
            <w:tcW w:w="754" w:type="dxa"/>
            <w:vAlign w:val="center"/>
          </w:tcPr>
          <w:p w:rsidR="008554C4" w:rsidRPr="00494DB9" w:rsidRDefault="008554C4">
            <w:pPr>
              <w:spacing w:line="500" w:lineRule="exact"/>
              <w:jc w:val="center"/>
              <w:rPr>
                <w:rFonts w:ascii="仿宋" w:eastAsia="仿宋" w:hAnsi="仿宋" w:cs="仿宋"/>
                <w:bCs/>
              </w:rPr>
            </w:pPr>
          </w:p>
        </w:tc>
        <w:tc>
          <w:tcPr>
            <w:tcW w:w="1508" w:type="dxa"/>
            <w:tcBorders>
              <w:right w:val="single" w:sz="4" w:space="0" w:color="auto"/>
            </w:tcBorders>
            <w:vAlign w:val="center"/>
          </w:tcPr>
          <w:p w:rsidR="008554C4" w:rsidRPr="00494DB9" w:rsidRDefault="008554C4">
            <w:pPr>
              <w:spacing w:line="500" w:lineRule="exact"/>
              <w:jc w:val="center"/>
              <w:rPr>
                <w:rFonts w:ascii="仿宋" w:eastAsia="仿宋" w:hAnsi="仿宋" w:cs="仿宋"/>
                <w:bCs/>
              </w:rPr>
            </w:pPr>
          </w:p>
        </w:tc>
        <w:tc>
          <w:tcPr>
            <w:tcW w:w="1382" w:type="dxa"/>
            <w:tcBorders>
              <w:left w:val="single" w:sz="4" w:space="0" w:color="auto"/>
            </w:tcBorders>
            <w:vAlign w:val="center"/>
          </w:tcPr>
          <w:p w:rsidR="008554C4" w:rsidRPr="00494DB9" w:rsidRDefault="008554C4">
            <w:pPr>
              <w:spacing w:line="500" w:lineRule="exact"/>
              <w:jc w:val="center"/>
              <w:rPr>
                <w:rFonts w:ascii="仿宋" w:eastAsia="仿宋" w:hAnsi="仿宋" w:cs="仿宋"/>
                <w:bCs/>
              </w:rPr>
            </w:pPr>
          </w:p>
        </w:tc>
        <w:tc>
          <w:tcPr>
            <w:tcW w:w="1399" w:type="dxa"/>
            <w:vAlign w:val="center"/>
          </w:tcPr>
          <w:p w:rsidR="008554C4" w:rsidRPr="00494DB9" w:rsidRDefault="008554C4">
            <w:pPr>
              <w:spacing w:line="500" w:lineRule="exact"/>
              <w:jc w:val="center"/>
              <w:rPr>
                <w:rFonts w:ascii="仿宋" w:eastAsia="仿宋" w:hAnsi="仿宋" w:cs="仿宋"/>
                <w:bCs/>
              </w:rPr>
            </w:pPr>
          </w:p>
        </w:tc>
        <w:tc>
          <w:tcPr>
            <w:tcW w:w="1485" w:type="dxa"/>
            <w:vAlign w:val="center"/>
          </w:tcPr>
          <w:p w:rsidR="008554C4" w:rsidRPr="00494DB9" w:rsidRDefault="008554C4">
            <w:pPr>
              <w:spacing w:line="500" w:lineRule="exact"/>
              <w:jc w:val="center"/>
              <w:rPr>
                <w:rFonts w:ascii="仿宋" w:eastAsia="仿宋" w:hAnsi="仿宋" w:cs="仿宋"/>
                <w:bCs/>
              </w:rPr>
            </w:pPr>
          </w:p>
        </w:tc>
        <w:tc>
          <w:tcPr>
            <w:tcW w:w="1576" w:type="dxa"/>
            <w:tcBorders>
              <w:right w:val="single" w:sz="4" w:space="0" w:color="auto"/>
            </w:tcBorders>
            <w:vAlign w:val="center"/>
          </w:tcPr>
          <w:p w:rsidR="008554C4" w:rsidRPr="00494DB9" w:rsidRDefault="008554C4">
            <w:pPr>
              <w:spacing w:line="500" w:lineRule="exact"/>
              <w:jc w:val="center"/>
              <w:rPr>
                <w:rFonts w:ascii="仿宋" w:eastAsia="仿宋" w:hAnsi="仿宋" w:cs="仿宋"/>
                <w:bCs/>
              </w:rPr>
            </w:pPr>
          </w:p>
        </w:tc>
        <w:tc>
          <w:tcPr>
            <w:tcW w:w="1096" w:type="dxa"/>
            <w:tcBorders>
              <w:left w:val="single" w:sz="4" w:space="0" w:color="auto"/>
            </w:tcBorders>
            <w:vAlign w:val="center"/>
          </w:tcPr>
          <w:p w:rsidR="008554C4" w:rsidRPr="00494DB9" w:rsidRDefault="008554C4">
            <w:pPr>
              <w:spacing w:line="500" w:lineRule="exact"/>
              <w:jc w:val="center"/>
              <w:rPr>
                <w:rFonts w:ascii="仿宋" w:eastAsia="仿宋" w:hAnsi="仿宋" w:cs="仿宋"/>
                <w:bCs/>
              </w:rPr>
            </w:pPr>
          </w:p>
        </w:tc>
      </w:tr>
      <w:tr w:rsidR="008554C4" w:rsidRPr="00494DB9">
        <w:trPr>
          <w:cantSplit/>
          <w:trHeight w:val="699"/>
        </w:trPr>
        <w:tc>
          <w:tcPr>
            <w:tcW w:w="754" w:type="dxa"/>
            <w:tcBorders>
              <w:right w:val="single" w:sz="4" w:space="0" w:color="auto"/>
            </w:tcBorders>
            <w:vAlign w:val="center"/>
          </w:tcPr>
          <w:p w:rsidR="008554C4" w:rsidRPr="00494DB9" w:rsidRDefault="008554C4">
            <w:pPr>
              <w:spacing w:line="500" w:lineRule="exact"/>
              <w:rPr>
                <w:rFonts w:ascii="仿宋" w:eastAsia="仿宋" w:hAnsi="仿宋" w:cs="仿宋"/>
                <w:bCs/>
              </w:rPr>
            </w:pPr>
          </w:p>
        </w:tc>
        <w:tc>
          <w:tcPr>
            <w:tcW w:w="1508" w:type="dxa"/>
            <w:tcBorders>
              <w:left w:val="single" w:sz="4" w:space="0" w:color="auto"/>
              <w:right w:val="single" w:sz="4" w:space="0" w:color="auto"/>
            </w:tcBorders>
            <w:vAlign w:val="center"/>
          </w:tcPr>
          <w:p w:rsidR="008554C4" w:rsidRPr="00494DB9" w:rsidRDefault="008554C4">
            <w:pPr>
              <w:spacing w:line="500" w:lineRule="exact"/>
              <w:rPr>
                <w:rFonts w:ascii="仿宋" w:eastAsia="仿宋" w:hAnsi="仿宋" w:cs="仿宋"/>
                <w:bCs/>
              </w:rPr>
            </w:pPr>
          </w:p>
        </w:tc>
        <w:tc>
          <w:tcPr>
            <w:tcW w:w="1382" w:type="dxa"/>
            <w:tcBorders>
              <w:left w:val="single" w:sz="4" w:space="0" w:color="auto"/>
              <w:right w:val="single" w:sz="4" w:space="0" w:color="auto"/>
            </w:tcBorders>
            <w:vAlign w:val="center"/>
          </w:tcPr>
          <w:p w:rsidR="008554C4" w:rsidRPr="00494DB9" w:rsidRDefault="008554C4">
            <w:pPr>
              <w:spacing w:line="500" w:lineRule="exact"/>
              <w:rPr>
                <w:rFonts w:ascii="仿宋" w:eastAsia="仿宋" w:hAnsi="仿宋" w:cs="仿宋"/>
                <w:bCs/>
              </w:rPr>
            </w:pPr>
          </w:p>
        </w:tc>
        <w:tc>
          <w:tcPr>
            <w:tcW w:w="1399" w:type="dxa"/>
            <w:tcBorders>
              <w:left w:val="single" w:sz="4" w:space="0" w:color="auto"/>
              <w:right w:val="single" w:sz="4" w:space="0" w:color="auto"/>
            </w:tcBorders>
            <w:vAlign w:val="center"/>
          </w:tcPr>
          <w:p w:rsidR="008554C4" w:rsidRPr="00494DB9" w:rsidRDefault="008554C4">
            <w:pPr>
              <w:spacing w:line="500" w:lineRule="exact"/>
              <w:rPr>
                <w:rFonts w:ascii="仿宋" w:eastAsia="仿宋" w:hAnsi="仿宋" w:cs="仿宋"/>
                <w:bCs/>
              </w:rPr>
            </w:pPr>
          </w:p>
        </w:tc>
        <w:tc>
          <w:tcPr>
            <w:tcW w:w="1485" w:type="dxa"/>
            <w:tcBorders>
              <w:left w:val="single" w:sz="4" w:space="0" w:color="auto"/>
              <w:right w:val="single" w:sz="4" w:space="0" w:color="auto"/>
            </w:tcBorders>
            <w:vAlign w:val="center"/>
          </w:tcPr>
          <w:p w:rsidR="008554C4" w:rsidRPr="00494DB9" w:rsidRDefault="008554C4">
            <w:pPr>
              <w:spacing w:line="500" w:lineRule="exact"/>
              <w:rPr>
                <w:rFonts w:ascii="仿宋" w:eastAsia="仿宋" w:hAnsi="仿宋" w:cs="仿宋"/>
                <w:bCs/>
              </w:rPr>
            </w:pPr>
          </w:p>
        </w:tc>
        <w:tc>
          <w:tcPr>
            <w:tcW w:w="1576" w:type="dxa"/>
            <w:tcBorders>
              <w:left w:val="single" w:sz="4" w:space="0" w:color="auto"/>
              <w:right w:val="single" w:sz="4" w:space="0" w:color="auto"/>
            </w:tcBorders>
            <w:vAlign w:val="center"/>
          </w:tcPr>
          <w:p w:rsidR="008554C4" w:rsidRPr="00494DB9" w:rsidRDefault="008554C4">
            <w:pPr>
              <w:spacing w:line="500" w:lineRule="exact"/>
              <w:rPr>
                <w:rFonts w:ascii="仿宋" w:eastAsia="仿宋" w:hAnsi="仿宋" w:cs="仿宋"/>
                <w:bCs/>
              </w:rPr>
            </w:pPr>
          </w:p>
        </w:tc>
        <w:tc>
          <w:tcPr>
            <w:tcW w:w="1096" w:type="dxa"/>
            <w:tcBorders>
              <w:left w:val="single" w:sz="4" w:space="0" w:color="auto"/>
            </w:tcBorders>
            <w:vAlign w:val="center"/>
          </w:tcPr>
          <w:p w:rsidR="008554C4" w:rsidRPr="00494DB9" w:rsidRDefault="008554C4">
            <w:pPr>
              <w:spacing w:line="500" w:lineRule="exact"/>
              <w:rPr>
                <w:rFonts w:ascii="仿宋" w:eastAsia="仿宋" w:hAnsi="仿宋" w:cs="仿宋"/>
                <w:bCs/>
              </w:rPr>
            </w:pPr>
          </w:p>
        </w:tc>
      </w:tr>
      <w:tr w:rsidR="008554C4" w:rsidRPr="00494DB9">
        <w:trPr>
          <w:cantSplit/>
          <w:trHeight w:val="699"/>
        </w:trPr>
        <w:tc>
          <w:tcPr>
            <w:tcW w:w="754" w:type="dxa"/>
            <w:vAlign w:val="center"/>
          </w:tcPr>
          <w:p w:rsidR="008554C4" w:rsidRPr="00494DB9" w:rsidRDefault="008554C4">
            <w:pPr>
              <w:spacing w:line="500" w:lineRule="exact"/>
              <w:rPr>
                <w:rFonts w:ascii="仿宋" w:eastAsia="仿宋" w:hAnsi="仿宋" w:cs="仿宋"/>
                <w:bCs/>
              </w:rPr>
            </w:pPr>
          </w:p>
        </w:tc>
        <w:tc>
          <w:tcPr>
            <w:tcW w:w="1508" w:type="dxa"/>
            <w:vAlign w:val="center"/>
          </w:tcPr>
          <w:p w:rsidR="008554C4" w:rsidRPr="00494DB9" w:rsidRDefault="008554C4">
            <w:pPr>
              <w:spacing w:line="500" w:lineRule="exact"/>
              <w:rPr>
                <w:rFonts w:ascii="仿宋" w:eastAsia="仿宋" w:hAnsi="仿宋" w:cs="仿宋"/>
                <w:bCs/>
              </w:rPr>
            </w:pPr>
          </w:p>
        </w:tc>
        <w:tc>
          <w:tcPr>
            <w:tcW w:w="1382" w:type="dxa"/>
            <w:vAlign w:val="center"/>
          </w:tcPr>
          <w:p w:rsidR="008554C4" w:rsidRPr="00494DB9" w:rsidRDefault="008554C4">
            <w:pPr>
              <w:spacing w:line="500" w:lineRule="exact"/>
              <w:rPr>
                <w:rFonts w:ascii="仿宋" w:eastAsia="仿宋" w:hAnsi="仿宋" w:cs="仿宋"/>
                <w:bCs/>
              </w:rPr>
            </w:pPr>
          </w:p>
        </w:tc>
        <w:tc>
          <w:tcPr>
            <w:tcW w:w="1399" w:type="dxa"/>
            <w:vAlign w:val="center"/>
          </w:tcPr>
          <w:p w:rsidR="008554C4" w:rsidRPr="00494DB9" w:rsidRDefault="008554C4">
            <w:pPr>
              <w:spacing w:line="500" w:lineRule="exact"/>
              <w:rPr>
                <w:rFonts w:ascii="仿宋" w:eastAsia="仿宋" w:hAnsi="仿宋" w:cs="仿宋"/>
                <w:bCs/>
              </w:rPr>
            </w:pPr>
          </w:p>
        </w:tc>
        <w:tc>
          <w:tcPr>
            <w:tcW w:w="1485" w:type="dxa"/>
            <w:tcBorders>
              <w:right w:val="single" w:sz="4" w:space="0" w:color="auto"/>
            </w:tcBorders>
            <w:vAlign w:val="center"/>
          </w:tcPr>
          <w:p w:rsidR="008554C4" w:rsidRPr="00494DB9" w:rsidRDefault="008554C4">
            <w:pPr>
              <w:spacing w:line="500" w:lineRule="exact"/>
              <w:rPr>
                <w:rFonts w:ascii="仿宋" w:eastAsia="仿宋" w:hAnsi="仿宋" w:cs="仿宋"/>
                <w:bCs/>
              </w:rPr>
            </w:pPr>
          </w:p>
        </w:tc>
        <w:tc>
          <w:tcPr>
            <w:tcW w:w="1576" w:type="dxa"/>
            <w:tcBorders>
              <w:left w:val="single" w:sz="4" w:space="0" w:color="auto"/>
              <w:right w:val="single" w:sz="4" w:space="0" w:color="auto"/>
            </w:tcBorders>
            <w:vAlign w:val="center"/>
          </w:tcPr>
          <w:p w:rsidR="008554C4" w:rsidRPr="00494DB9" w:rsidRDefault="008554C4">
            <w:pPr>
              <w:spacing w:line="500" w:lineRule="exact"/>
              <w:rPr>
                <w:rFonts w:ascii="仿宋" w:eastAsia="仿宋" w:hAnsi="仿宋" w:cs="仿宋"/>
                <w:bCs/>
              </w:rPr>
            </w:pPr>
          </w:p>
        </w:tc>
        <w:tc>
          <w:tcPr>
            <w:tcW w:w="1096" w:type="dxa"/>
            <w:tcBorders>
              <w:left w:val="single" w:sz="4" w:space="0" w:color="auto"/>
            </w:tcBorders>
            <w:vAlign w:val="center"/>
          </w:tcPr>
          <w:p w:rsidR="008554C4" w:rsidRPr="00494DB9" w:rsidRDefault="008554C4">
            <w:pPr>
              <w:spacing w:line="500" w:lineRule="exact"/>
              <w:rPr>
                <w:rFonts w:ascii="仿宋" w:eastAsia="仿宋" w:hAnsi="仿宋" w:cs="仿宋"/>
                <w:bCs/>
              </w:rPr>
            </w:pPr>
          </w:p>
        </w:tc>
      </w:tr>
      <w:tr w:rsidR="008554C4" w:rsidRPr="00494DB9">
        <w:trPr>
          <w:cantSplit/>
          <w:trHeight w:val="711"/>
        </w:trPr>
        <w:tc>
          <w:tcPr>
            <w:tcW w:w="754" w:type="dxa"/>
            <w:vAlign w:val="center"/>
          </w:tcPr>
          <w:p w:rsidR="008554C4" w:rsidRPr="00494DB9" w:rsidRDefault="008554C4">
            <w:pPr>
              <w:spacing w:line="500" w:lineRule="exact"/>
              <w:jc w:val="center"/>
              <w:rPr>
                <w:rFonts w:ascii="仿宋" w:eastAsia="仿宋" w:hAnsi="仿宋" w:cs="仿宋"/>
                <w:bCs/>
              </w:rPr>
            </w:pPr>
          </w:p>
        </w:tc>
        <w:tc>
          <w:tcPr>
            <w:tcW w:w="1508" w:type="dxa"/>
            <w:vAlign w:val="center"/>
          </w:tcPr>
          <w:p w:rsidR="008554C4" w:rsidRPr="00494DB9" w:rsidRDefault="008554C4">
            <w:pPr>
              <w:spacing w:line="500" w:lineRule="exact"/>
              <w:jc w:val="center"/>
              <w:rPr>
                <w:rFonts w:ascii="仿宋" w:eastAsia="仿宋" w:hAnsi="仿宋" w:cs="仿宋"/>
                <w:bCs/>
              </w:rPr>
            </w:pPr>
          </w:p>
        </w:tc>
        <w:tc>
          <w:tcPr>
            <w:tcW w:w="1382" w:type="dxa"/>
            <w:vAlign w:val="center"/>
          </w:tcPr>
          <w:p w:rsidR="008554C4" w:rsidRPr="00494DB9" w:rsidRDefault="008554C4">
            <w:pPr>
              <w:spacing w:line="500" w:lineRule="exact"/>
              <w:jc w:val="center"/>
              <w:rPr>
                <w:rFonts w:ascii="仿宋" w:eastAsia="仿宋" w:hAnsi="仿宋" w:cs="仿宋"/>
                <w:bCs/>
              </w:rPr>
            </w:pPr>
          </w:p>
        </w:tc>
        <w:tc>
          <w:tcPr>
            <w:tcW w:w="1399" w:type="dxa"/>
            <w:vAlign w:val="center"/>
          </w:tcPr>
          <w:p w:rsidR="008554C4" w:rsidRPr="00494DB9" w:rsidRDefault="008554C4">
            <w:pPr>
              <w:spacing w:line="500" w:lineRule="exact"/>
              <w:jc w:val="center"/>
              <w:rPr>
                <w:rFonts w:ascii="仿宋" w:eastAsia="仿宋" w:hAnsi="仿宋" w:cs="仿宋"/>
                <w:bCs/>
              </w:rPr>
            </w:pPr>
          </w:p>
        </w:tc>
        <w:tc>
          <w:tcPr>
            <w:tcW w:w="1485" w:type="dxa"/>
            <w:tcBorders>
              <w:right w:val="single" w:sz="4" w:space="0" w:color="auto"/>
            </w:tcBorders>
            <w:vAlign w:val="center"/>
          </w:tcPr>
          <w:p w:rsidR="008554C4" w:rsidRPr="00494DB9" w:rsidRDefault="008554C4">
            <w:pPr>
              <w:spacing w:line="500" w:lineRule="exact"/>
              <w:jc w:val="center"/>
              <w:rPr>
                <w:rFonts w:ascii="仿宋" w:eastAsia="仿宋" w:hAnsi="仿宋" w:cs="仿宋"/>
                <w:bCs/>
              </w:rPr>
            </w:pPr>
          </w:p>
        </w:tc>
        <w:tc>
          <w:tcPr>
            <w:tcW w:w="1576" w:type="dxa"/>
            <w:tcBorders>
              <w:left w:val="single" w:sz="4" w:space="0" w:color="auto"/>
              <w:right w:val="single" w:sz="4" w:space="0" w:color="auto"/>
            </w:tcBorders>
            <w:vAlign w:val="center"/>
          </w:tcPr>
          <w:p w:rsidR="008554C4" w:rsidRPr="00494DB9" w:rsidRDefault="008554C4">
            <w:pPr>
              <w:spacing w:line="500" w:lineRule="exact"/>
              <w:jc w:val="center"/>
              <w:rPr>
                <w:rFonts w:ascii="仿宋" w:eastAsia="仿宋" w:hAnsi="仿宋" w:cs="仿宋"/>
                <w:bCs/>
              </w:rPr>
            </w:pPr>
          </w:p>
        </w:tc>
        <w:tc>
          <w:tcPr>
            <w:tcW w:w="1096" w:type="dxa"/>
            <w:tcBorders>
              <w:left w:val="single" w:sz="4" w:space="0" w:color="auto"/>
            </w:tcBorders>
            <w:vAlign w:val="center"/>
          </w:tcPr>
          <w:p w:rsidR="008554C4" w:rsidRPr="00494DB9" w:rsidRDefault="008554C4">
            <w:pPr>
              <w:spacing w:line="500" w:lineRule="exact"/>
              <w:jc w:val="center"/>
              <w:rPr>
                <w:rFonts w:ascii="仿宋" w:eastAsia="仿宋" w:hAnsi="仿宋" w:cs="仿宋"/>
                <w:bCs/>
              </w:rPr>
            </w:pPr>
          </w:p>
        </w:tc>
      </w:tr>
    </w:tbl>
    <w:p w:rsidR="008554C4" w:rsidRPr="00494DB9" w:rsidRDefault="00786415">
      <w:pPr>
        <w:tabs>
          <w:tab w:val="left" w:pos="555"/>
          <w:tab w:val="left" w:pos="2214"/>
          <w:tab w:val="left" w:pos="3774"/>
          <w:tab w:val="left" w:pos="4854"/>
          <w:tab w:val="left" w:pos="5934"/>
          <w:tab w:val="left" w:pos="7014"/>
          <w:tab w:val="left" w:pos="8214"/>
          <w:tab w:val="left" w:pos="10134"/>
          <w:tab w:val="left" w:pos="11124"/>
        </w:tabs>
        <w:spacing w:line="500" w:lineRule="exact"/>
        <w:rPr>
          <w:rFonts w:ascii="仿宋" w:eastAsia="仿宋" w:hAnsi="仿宋" w:cs="仿宋"/>
        </w:rPr>
      </w:pPr>
      <w:r w:rsidRPr="00494DB9">
        <w:rPr>
          <w:rFonts w:ascii="仿宋" w:eastAsia="仿宋" w:hAnsi="仿宋" w:cs="仿宋" w:hint="eastAsia"/>
        </w:rPr>
        <w:t xml:space="preserve"> 注：以上业绩合同是指所投产品的业绩合同</w:t>
      </w:r>
      <w:r w:rsidR="00D312B8" w:rsidRPr="00494DB9">
        <w:rPr>
          <w:rFonts w:ascii="仿宋" w:eastAsia="仿宋" w:hAnsi="仿宋" w:cs="仿宋" w:hint="eastAsia"/>
        </w:rPr>
        <w:t>及相关材料</w:t>
      </w:r>
      <w:r w:rsidRPr="00494DB9">
        <w:rPr>
          <w:rFonts w:ascii="仿宋" w:eastAsia="仿宋" w:hAnsi="仿宋" w:cs="仿宋" w:hint="eastAsia"/>
        </w:rPr>
        <w:t>。</w:t>
      </w:r>
    </w:p>
    <w:p w:rsidR="008554C4" w:rsidRPr="00494DB9" w:rsidRDefault="008554C4">
      <w:pPr>
        <w:tabs>
          <w:tab w:val="left" w:pos="555"/>
          <w:tab w:val="left" w:pos="2214"/>
          <w:tab w:val="left" w:pos="3774"/>
          <w:tab w:val="left" w:pos="4854"/>
          <w:tab w:val="left" w:pos="5934"/>
          <w:tab w:val="left" w:pos="7014"/>
          <w:tab w:val="left" w:pos="8214"/>
          <w:tab w:val="left" w:pos="10134"/>
          <w:tab w:val="left" w:pos="11124"/>
        </w:tabs>
        <w:spacing w:line="500" w:lineRule="exact"/>
        <w:rPr>
          <w:rFonts w:ascii="仿宋" w:eastAsia="仿宋" w:hAnsi="仿宋" w:cs="仿宋"/>
        </w:rPr>
      </w:pPr>
    </w:p>
    <w:p w:rsidR="008554C4" w:rsidRPr="00494DB9" w:rsidRDefault="008554C4">
      <w:pPr>
        <w:spacing w:line="500" w:lineRule="exact"/>
        <w:rPr>
          <w:rFonts w:ascii="仿宋" w:eastAsia="仿宋" w:hAnsi="仿宋" w:cs="仿宋"/>
        </w:rPr>
      </w:pPr>
    </w:p>
    <w:p w:rsidR="008554C4" w:rsidRPr="00494DB9" w:rsidRDefault="00786415">
      <w:pPr>
        <w:adjustRightInd w:val="0"/>
        <w:spacing w:line="500" w:lineRule="exact"/>
        <w:rPr>
          <w:rFonts w:ascii="仿宋" w:eastAsia="仿宋" w:hAnsi="仿宋" w:cs="仿宋"/>
          <w:bCs/>
          <w:u w:val="single"/>
        </w:rPr>
      </w:pPr>
      <w:r w:rsidRPr="00494DB9">
        <w:rPr>
          <w:rFonts w:ascii="仿宋" w:eastAsia="仿宋" w:hAnsi="仿宋" w:cs="仿宋" w:hint="eastAsia"/>
          <w:bCs/>
        </w:rPr>
        <w:t>供应商名称：</w:t>
      </w:r>
      <w:r w:rsidRPr="00494DB9">
        <w:rPr>
          <w:rFonts w:ascii="仿宋" w:eastAsia="仿宋" w:hAnsi="仿宋" w:cs="仿宋" w:hint="eastAsia"/>
          <w:bCs/>
          <w:u w:val="single"/>
        </w:rPr>
        <w:t xml:space="preserve">              （全称及公章）</w:t>
      </w:r>
    </w:p>
    <w:p w:rsidR="008554C4" w:rsidRPr="00494DB9" w:rsidRDefault="00786415">
      <w:pPr>
        <w:adjustRightInd w:val="0"/>
        <w:snapToGrid w:val="0"/>
        <w:spacing w:line="500" w:lineRule="exact"/>
        <w:rPr>
          <w:rFonts w:ascii="仿宋" w:eastAsia="仿宋" w:hAnsi="仿宋" w:cs="仿宋"/>
        </w:rPr>
      </w:pPr>
      <w:r w:rsidRPr="00494DB9">
        <w:rPr>
          <w:rFonts w:ascii="仿宋" w:eastAsia="仿宋" w:hAnsi="仿宋" w:cs="仿宋" w:hint="eastAsia"/>
        </w:rPr>
        <w:t>法定代表人或被授权人（签字或盖章）：</w:t>
      </w:r>
    </w:p>
    <w:p w:rsidR="008554C4" w:rsidRPr="00494DB9" w:rsidRDefault="00786415">
      <w:pPr>
        <w:adjustRightInd w:val="0"/>
        <w:snapToGrid w:val="0"/>
        <w:spacing w:line="500" w:lineRule="exact"/>
        <w:rPr>
          <w:rFonts w:ascii="仿宋" w:eastAsia="仿宋" w:hAnsi="仿宋" w:cs="仿宋"/>
        </w:rPr>
      </w:pPr>
      <w:r w:rsidRPr="00494DB9">
        <w:rPr>
          <w:rFonts w:ascii="仿宋" w:eastAsia="仿宋" w:hAnsi="仿宋" w:cs="仿宋" w:hint="eastAsia"/>
          <w:bCs/>
        </w:rPr>
        <w:t xml:space="preserve">日    </w:t>
      </w:r>
      <w:r w:rsidRPr="00494DB9">
        <w:rPr>
          <w:rFonts w:ascii="仿宋" w:eastAsia="仿宋" w:hAnsi="仿宋" w:cs="仿宋" w:hint="eastAsia"/>
        </w:rPr>
        <w:t xml:space="preserve">期:                   </w:t>
      </w:r>
      <w:bookmarkEnd w:id="82"/>
      <w:bookmarkEnd w:id="83"/>
      <w:bookmarkEnd w:id="84"/>
      <w:bookmarkEnd w:id="85"/>
    </w:p>
    <w:p w:rsidR="008554C4" w:rsidRPr="00494DB9" w:rsidRDefault="00786415">
      <w:pPr>
        <w:spacing w:line="500" w:lineRule="exact"/>
        <w:rPr>
          <w:rFonts w:ascii="仿宋" w:eastAsia="仿宋" w:hAnsi="仿宋" w:cs="仿宋"/>
        </w:rPr>
      </w:pPr>
      <w:r w:rsidRPr="00494DB9">
        <w:rPr>
          <w:rFonts w:ascii="仿宋" w:eastAsia="仿宋" w:hAnsi="仿宋" w:cs="仿宋" w:hint="eastAsia"/>
        </w:rPr>
        <w:br w:type="page"/>
      </w:r>
    </w:p>
    <w:p w:rsidR="008554C4" w:rsidRPr="00494DB9" w:rsidRDefault="00786415">
      <w:pPr>
        <w:pStyle w:val="2"/>
        <w:spacing w:line="500" w:lineRule="exact"/>
        <w:ind w:firstLineChars="0" w:firstLine="0"/>
        <w:jc w:val="center"/>
        <w:rPr>
          <w:rFonts w:ascii="仿宋" w:eastAsia="仿宋" w:hAnsi="仿宋" w:cs="仿宋"/>
          <w:b/>
          <w:bCs/>
          <w:sz w:val="36"/>
          <w:szCs w:val="36"/>
        </w:rPr>
      </w:pPr>
      <w:bookmarkStart w:id="92" w:name="_Toc18894"/>
      <w:bookmarkStart w:id="93" w:name="_Toc29656"/>
      <w:bookmarkStart w:id="94" w:name="_Toc20706"/>
      <w:bookmarkStart w:id="95" w:name="_Toc23432"/>
      <w:bookmarkStart w:id="96" w:name="_Toc9666"/>
      <w:bookmarkStart w:id="97" w:name="_Toc29034"/>
      <w:bookmarkStart w:id="98" w:name="_Toc16112"/>
      <w:bookmarkStart w:id="99" w:name="_Toc22400"/>
      <w:bookmarkStart w:id="100" w:name="_Toc20922"/>
      <w:bookmarkStart w:id="101" w:name="_Toc3631"/>
      <w:bookmarkStart w:id="102" w:name="_Toc1856"/>
      <w:r w:rsidRPr="00494DB9">
        <w:rPr>
          <w:rFonts w:ascii="仿宋" w:eastAsia="仿宋" w:hAnsi="仿宋" w:cs="仿宋" w:hint="eastAsia"/>
          <w:b/>
          <w:bCs/>
          <w:sz w:val="36"/>
          <w:szCs w:val="36"/>
        </w:rPr>
        <w:lastRenderedPageBreak/>
        <w:t>第九部分供应商认为有必要说明的其他问题</w:t>
      </w:r>
      <w:bookmarkStart w:id="103" w:name="_Toc30032"/>
      <w:bookmarkStart w:id="104" w:name="_Toc23921"/>
      <w:bookmarkStart w:id="105" w:name="_Toc3568"/>
      <w:bookmarkStart w:id="106" w:name="_Toc16078"/>
      <w:bookmarkStart w:id="107" w:name="_Toc15256"/>
      <w:bookmarkStart w:id="108" w:name="_Toc2914"/>
      <w:bookmarkStart w:id="109" w:name="_Toc21466"/>
      <w:bookmarkStart w:id="110" w:name="_Toc21174"/>
      <w:bookmarkStart w:id="111" w:name="_Toc14587"/>
      <w:bookmarkEnd w:id="92"/>
      <w:bookmarkEnd w:id="93"/>
      <w:bookmarkEnd w:id="94"/>
      <w:bookmarkEnd w:id="95"/>
      <w:bookmarkEnd w:id="96"/>
      <w:bookmarkEnd w:id="97"/>
      <w:bookmarkEnd w:id="98"/>
      <w:bookmarkEnd w:id="99"/>
      <w:bookmarkEnd w:id="100"/>
      <w:bookmarkEnd w:id="101"/>
      <w:bookmarkEnd w:id="102"/>
    </w:p>
    <w:p w:rsidR="008554C4" w:rsidRPr="00494DB9" w:rsidRDefault="00786415">
      <w:pPr>
        <w:pStyle w:val="2"/>
        <w:spacing w:line="500" w:lineRule="exact"/>
        <w:ind w:firstLineChars="0" w:firstLine="0"/>
        <w:jc w:val="center"/>
        <w:rPr>
          <w:rFonts w:ascii="仿宋" w:eastAsia="仿宋" w:hAnsi="仿宋" w:cs="仿宋"/>
          <w:b/>
          <w:bCs/>
          <w:sz w:val="24"/>
          <w:szCs w:val="24"/>
        </w:rPr>
      </w:pPr>
      <w:r w:rsidRPr="00494DB9">
        <w:rPr>
          <w:rFonts w:ascii="仿宋" w:eastAsia="仿宋" w:hAnsi="仿宋" w:cs="仿宋" w:hint="eastAsia"/>
          <w:b/>
          <w:bCs/>
          <w:sz w:val="24"/>
          <w:szCs w:val="24"/>
        </w:rPr>
        <w:t>附件一、中小企业申明</w:t>
      </w:r>
      <w:bookmarkEnd w:id="103"/>
      <w:bookmarkEnd w:id="104"/>
      <w:bookmarkEnd w:id="105"/>
      <w:bookmarkEnd w:id="106"/>
      <w:bookmarkEnd w:id="107"/>
      <w:bookmarkEnd w:id="108"/>
    </w:p>
    <w:p w:rsidR="008554C4" w:rsidRPr="00494DB9" w:rsidRDefault="00786415">
      <w:pPr>
        <w:spacing w:line="500" w:lineRule="exact"/>
        <w:ind w:firstLineChars="200" w:firstLine="504"/>
        <w:rPr>
          <w:rFonts w:ascii="仿宋" w:eastAsia="仿宋" w:hAnsi="仿宋" w:cs="仿宋"/>
          <w:spacing w:val="6"/>
        </w:rPr>
      </w:pPr>
      <w:r w:rsidRPr="00494DB9">
        <w:rPr>
          <w:rFonts w:ascii="仿宋" w:eastAsia="仿宋" w:hAnsi="仿宋" w:cs="仿宋" w:hint="eastAsia"/>
          <w:spacing w:val="6"/>
        </w:rPr>
        <w:t>根据《政府采购促进中小企业发展管理办法》（财库[2020]46号）的规定，由供应商自行声明并对真实性负责。如有虚假，将依法承担相应责任。</w:t>
      </w:r>
    </w:p>
    <w:p w:rsidR="008554C4" w:rsidRPr="00494DB9" w:rsidRDefault="00786415">
      <w:pPr>
        <w:spacing w:line="500" w:lineRule="exact"/>
        <w:jc w:val="center"/>
        <w:rPr>
          <w:rFonts w:ascii="仿宋" w:eastAsia="仿宋" w:hAnsi="仿宋" w:cs="仿宋"/>
          <w:b/>
          <w:spacing w:val="6"/>
        </w:rPr>
      </w:pPr>
      <w:r w:rsidRPr="00494DB9">
        <w:rPr>
          <w:rFonts w:ascii="仿宋" w:eastAsia="仿宋" w:hAnsi="仿宋" w:cs="仿宋" w:hint="eastAsia"/>
          <w:b/>
          <w:spacing w:val="6"/>
        </w:rPr>
        <w:t>中小企业声明函</w:t>
      </w:r>
    </w:p>
    <w:p w:rsidR="008554C4" w:rsidRPr="00494DB9" w:rsidRDefault="00786415">
      <w:pPr>
        <w:spacing w:line="500" w:lineRule="exact"/>
        <w:ind w:firstLineChars="200" w:firstLine="504"/>
        <w:rPr>
          <w:rFonts w:ascii="仿宋" w:eastAsia="仿宋" w:hAnsi="仿宋" w:cs="仿宋"/>
          <w:spacing w:val="6"/>
        </w:rPr>
      </w:pPr>
      <w:r w:rsidRPr="00494DB9">
        <w:rPr>
          <w:rFonts w:ascii="仿宋" w:eastAsia="仿宋" w:hAnsi="仿宋" w:cs="仿宋" w:hint="eastAsia"/>
          <w:spacing w:val="6"/>
        </w:rPr>
        <w:t>本公司郑重声明，根据</w:t>
      </w:r>
      <w:r w:rsidRPr="00494DB9">
        <w:rPr>
          <w:rFonts w:ascii="仿宋" w:eastAsia="仿宋" w:hAnsi="仿宋" w:cs="仿宋" w:hint="eastAsia"/>
          <w:spacing w:val="6"/>
          <w:lang w:val="zh-CN"/>
        </w:rPr>
        <w:t>《政府采购促进中小企业发展</w:t>
      </w:r>
      <w:r w:rsidRPr="00494DB9">
        <w:rPr>
          <w:rFonts w:ascii="仿宋" w:eastAsia="仿宋" w:hAnsi="仿宋" w:cs="仿宋" w:hint="eastAsia"/>
          <w:spacing w:val="6"/>
        </w:rPr>
        <w:t>管理</w:t>
      </w:r>
      <w:r w:rsidRPr="00494DB9">
        <w:rPr>
          <w:rFonts w:ascii="仿宋" w:eastAsia="仿宋" w:hAnsi="仿宋" w:cs="仿宋" w:hint="eastAsia"/>
          <w:spacing w:val="6"/>
          <w:lang w:val="zh-CN"/>
        </w:rPr>
        <w:t>办法》（财库〔20</w:t>
      </w:r>
      <w:r w:rsidRPr="00494DB9">
        <w:rPr>
          <w:rFonts w:ascii="仿宋" w:eastAsia="仿宋" w:hAnsi="仿宋" w:cs="仿宋" w:hint="eastAsia"/>
          <w:spacing w:val="6"/>
        </w:rPr>
        <w:t>20</w:t>
      </w:r>
      <w:r w:rsidRPr="00494DB9">
        <w:rPr>
          <w:rFonts w:ascii="仿宋" w:eastAsia="仿宋" w:hAnsi="仿宋" w:cs="仿宋" w:hint="eastAsia"/>
          <w:spacing w:val="6"/>
          <w:lang w:val="zh-CN"/>
        </w:rPr>
        <w:t>〕</w:t>
      </w:r>
      <w:r w:rsidRPr="00494DB9">
        <w:rPr>
          <w:rFonts w:ascii="仿宋" w:eastAsia="仿宋" w:hAnsi="仿宋" w:cs="仿宋" w:hint="eastAsia"/>
          <w:spacing w:val="6"/>
        </w:rPr>
        <w:t>46</w:t>
      </w:r>
      <w:r w:rsidRPr="00494DB9">
        <w:rPr>
          <w:rFonts w:ascii="仿宋" w:eastAsia="仿宋" w:hAnsi="仿宋" w:cs="仿宋" w:hint="eastAsia"/>
          <w:spacing w:val="6"/>
          <w:lang w:val="zh-CN"/>
        </w:rPr>
        <w:t>号）</w:t>
      </w:r>
      <w:r w:rsidRPr="00494DB9">
        <w:rPr>
          <w:rFonts w:ascii="仿宋" w:eastAsia="仿宋" w:hAnsi="仿宋" w:cs="仿宋" w:hint="eastAsia"/>
          <w:spacing w:val="6"/>
        </w:rPr>
        <w:t>的规定，本公司参加（单位名称）的（项目名称）采购活动，服务全部由符合政策要求的中小企业承接。相关企业的具体情况如下：</w:t>
      </w:r>
    </w:p>
    <w:p w:rsidR="008554C4" w:rsidRPr="00494DB9" w:rsidRDefault="00786415">
      <w:pPr>
        <w:spacing w:line="500" w:lineRule="exact"/>
        <w:ind w:firstLineChars="200" w:firstLine="504"/>
        <w:rPr>
          <w:rFonts w:ascii="仿宋" w:eastAsia="仿宋" w:hAnsi="仿宋" w:cs="仿宋"/>
          <w:spacing w:val="6"/>
        </w:rPr>
      </w:pPr>
      <w:r w:rsidRPr="00494DB9">
        <w:rPr>
          <w:rFonts w:ascii="仿宋" w:eastAsia="仿宋" w:hAnsi="仿宋" w:cs="仿宋" w:hint="eastAsia"/>
          <w:spacing w:val="6"/>
        </w:rPr>
        <w:t>1.</w:t>
      </w:r>
      <w:r w:rsidRPr="00494DB9">
        <w:rPr>
          <w:rFonts w:ascii="仿宋" w:eastAsia="仿宋" w:hAnsi="仿宋" w:cs="仿宋" w:hint="eastAsia"/>
          <w:spacing w:val="6"/>
          <w:u w:val="single"/>
        </w:rPr>
        <w:t>（标的名称）</w:t>
      </w:r>
      <w:r w:rsidRPr="00494DB9">
        <w:rPr>
          <w:rFonts w:ascii="仿宋" w:eastAsia="仿宋" w:hAnsi="仿宋" w:cs="仿宋" w:hint="eastAsia"/>
          <w:spacing w:val="6"/>
        </w:rPr>
        <w:t>，属于（采购文件中明确的所属行业）行业；承建（承接）企业为</w:t>
      </w:r>
      <w:r w:rsidRPr="00494DB9">
        <w:rPr>
          <w:rFonts w:ascii="仿宋" w:eastAsia="仿宋" w:hAnsi="仿宋" w:cs="仿宋" w:hint="eastAsia"/>
          <w:spacing w:val="6"/>
          <w:u w:val="single"/>
        </w:rPr>
        <w:t>（企业名称）</w:t>
      </w:r>
      <w:r w:rsidRPr="00494DB9">
        <w:rPr>
          <w:rFonts w:ascii="仿宋" w:eastAsia="仿宋" w:hAnsi="仿宋" w:cs="仿宋" w:hint="eastAsia"/>
          <w:spacing w:val="6"/>
        </w:rPr>
        <w:t>，从业人员人，营业收入为万元，资产总额为万元，属于（中型企业、小型企业、微型企业）；</w:t>
      </w:r>
    </w:p>
    <w:p w:rsidR="008554C4" w:rsidRPr="00494DB9" w:rsidRDefault="00786415">
      <w:pPr>
        <w:spacing w:line="500" w:lineRule="exact"/>
        <w:ind w:firstLineChars="200" w:firstLine="504"/>
      </w:pPr>
      <w:r w:rsidRPr="00494DB9">
        <w:rPr>
          <w:rFonts w:ascii="仿宋" w:eastAsia="仿宋" w:hAnsi="仿宋" w:cs="仿宋" w:hint="eastAsia"/>
          <w:spacing w:val="6"/>
        </w:rPr>
        <w:t>......</w:t>
      </w:r>
    </w:p>
    <w:p w:rsidR="008554C4" w:rsidRPr="00494DB9" w:rsidRDefault="00786415">
      <w:pPr>
        <w:spacing w:line="500" w:lineRule="exact"/>
        <w:ind w:firstLineChars="200" w:firstLine="504"/>
        <w:rPr>
          <w:rFonts w:ascii="仿宋" w:eastAsia="仿宋" w:hAnsi="仿宋" w:cs="仿宋"/>
          <w:spacing w:val="6"/>
        </w:rPr>
      </w:pPr>
      <w:r w:rsidRPr="00494DB9">
        <w:rPr>
          <w:rFonts w:ascii="仿宋" w:eastAsia="仿宋" w:hAnsi="仿宋" w:cs="仿宋" w:hint="eastAsia"/>
          <w:spacing w:val="6"/>
        </w:rPr>
        <w:t>备注：</w:t>
      </w:r>
    </w:p>
    <w:p w:rsidR="008554C4" w:rsidRPr="00494DB9" w:rsidRDefault="00786415">
      <w:pPr>
        <w:spacing w:line="500" w:lineRule="exact"/>
        <w:ind w:firstLineChars="200" w:firstLine="504"/>
        <w:rPr>
          <w:rFonts w:ascii="仿宋" w:eastAsia="仿宋" w:hAnsi="仿宋" w:cs="仿宋"/>
          <w:spacing w:val="6"/>
        </w:rPr>
      </w:pPr>
      <w:bookmarkStart w:id="112" w:name="_GoBack"/>
      <w:bookmarkEnd w:id="112"/>
      <w:r w:rsidRPr="00494DB9">
        <w:rPr>
          <w:rFonts w:ascii="仿宋" w:eastAsia="仿宋" w:hAnsi="仿宋" w:cs="仿宋" w:hint="eastAsia"/>
          <w:spacing w:val="6"/>
        </w:rPr>
        <w:t>1、填写前请认真阅读《工业和信息化部、国家统计局、国家发展和改革委员会、财政部关于印发中小企业划型标准规定的通知》（工信部联企业[2011]300号）和《财政部 工业和信息化部关于印发政府采购促进中小企业发展暂行办法的通知》(财库[2011]181号)相关规定。</w:t>
      </w:r>
    </w:p>
    <w:p w:rsidR="008554C4" w:rsidRPr="00494DB9" w:rsidRDefault="00786415">
      <w:pPr>
        <w:spacing w:line="500" w:lineRule="exact"/>
        <w:ind w:firstLineChars="200" w:firstLine="504"/>
        <w:rPr>
          <w:rFonts w:ascii="仿宋" w:eastAsia="仿宋" w:hAnsi="仿宋" w:cs="仿宋"/>
          <w:spacing w:val="6"/>
        </w:rPr>
      </w:pPr>
      <w:r w:rsidRPr="00494DB9">
        <w:rPr>
          <w:rFonts w:ascii="仿宋" w:eastAsia="仿宋" w:hAnsi="仿宋" w:cs="仿宋" w:hint="eastAsia"/>
          <w:spacing w:val="6"/>
        </w:rPr>
        <w:t>2、供应商非小微企业不填写此表。</w:t>
      </w:r>
    </w:p>
    <w:p w:rsidR="008554C4" w:rsidRPr="00494DB9" w:rsidRDefault="00786415">
      <w:pPr>
        <w:pStyle w:val="a8"/>
        <w:spacing w:before="105" w:line="500" w:lineRule="exact"/>
        <w:ind w:right="417" w:firstLine="645"/>
        <w:rPr>
          <w:rFonts w:ascii="仿宋" w:eastAsia="仿宋" w:hAnsi="仿宋" w:cs="仿宋"/>
          <w:spacing w:val="6"/>
          <w:sz w:val="24"/>
        </w:rPr>
      </w:pPr>
      <w:r w:rsidRPr="00494DB9">
        <w:rPr>
          <w:rFonts w:ascii="仿宋" w:eastAsia="仿宋" w:hAnsi="仿宋" w:cs="仿宋" w:hint="eastAsia"/>
          <w:spacing w:val="6"/>
          <w:sz w:val="24"/>
        </w:rPr>
        <w:t>以上企业，不属于大企业的分支机构，不存在控股股东为大企业的情形，也不存在与大企业的负责人为同一人的情形。</w:t>
      </w:r>
    </w:p>
    <w:p w:rsidR="008554C4" w:rsidRPr="00494DB9" w:rsidRDefault="00786415">
      <w:pPr>
        <w:pStyle w:val="a8"/>
        <w:spacing w:line="500" w:lineRule="exact"/>
        <w:ind w:right="372" w:firstLine="645"/>
        <w:rPr>
          <w:rFonts w:ascii="仿宋" w:eastAsia="仿宋" w:hAnsi="仿宋" w:cs="仿宋"/>
          <w:spacing w:val="6"/>
          <w:sz w:val="24"/>
        </w:rPr>
      </w:pPr>
      <w:r w:rsidRPr="00494DB9">
        <w:rPr>
          <w:rFonts w:ascii="仿宋" w:eastAsia="仿宋" w:hAnsi="仿宋" w:cs="仿宋" w:hint="eastAsia"/>
          <w:spacing w:val="6"/>
          <w:sz w:val="24"/>
        </w:rPr>
        <w:t>本企业对上述声明内容的真实性负责。如有虚假，将依法承担相应责任。</w:t>
      </w:r>
    </w:p>
    <w:p w:rsidR="008554C4" w:rsidRPr="00494DB9" w:rsidRDefault="008554C4">
      <w:pPr>
        <w:spacing w:line="500" w:lineRule="exact"/>
        <w:rPr>
          <w:rFonts w:ascii="仿宋" w:eastAsia="仿宋" w:hAnsi="仿宋" w:cs="仿宋"/>
          <w:spacing w:val="6"/>
        </w:rPr>
      </w:pPr>
    </w:p>
    <w:p w:rsidR="008554C4" w:rsidRPr="00494DB9" w:rsidRDefault="008554C4">
      <w:pPr>
        <w:spacing w:line="500" w:lineRule="exact"/>
        <w:rPr>
          <w:rFonts w:ascii="仿宋" w:eastAsia="仿宋" w:hAnsi="仿宋" w:cs="仿宋"/>
          <w:b/>
          <w:bCs/>
          <w:spacing w:val="6"/>
        </w:rPr>
      </w:pPr>
    </w:p>
    <w:p w:rsidR="008554C4" w:rsidRPr="00494DB9" w:rsidRDefault="00786415">
      <w:pPr>
        <w:spacing w:line="500" w:lineRule="exact"/>
        <w:rPr>
          <w:rFonts w:ascii="仿宋" w:eastAsia="仿宋" w:hAnsi="仿宋" w:cs="仿宋"/>
          <w:b/>
          <w:bCs/>
          <w:spacing w:val="6"/>
        </w:rPr>
      </w:pPr>
      <w:r w:rsidRPr="00494DB9">
        <w:rPr>
          <w:rFonts w:ascii="仿宋" w:eastAsia="仿宋" w:hAnsi="仿宋" w:cs="仿宋" w:hint="eastAsia"/>
          <w:b/>
          <w:bCs/>
          <w:spacing w:val="6"/>
        </w:rPr>
        <w:t>企业名称（盖章）：</w:t>
      </w:r>
    </w:p>
    <w:p w:rsidR="008554C4" w:rsidRPr="00494DB9" w:rsidRDefault="00786415">
      <w:pPr>
        <w:spacing w:line="500" w:lineRule="exact"/>
        <w:rPr>
          <w:rFonts w:ascii="仿宋" w:eastAsia="仿宋" w:hAnsi="仿宋" w:cs="仿宋"/>
          <w:b/>
          <w:bCs/>
          <w:spacing w:val="6"/>
        </w:rPr>
        <w:sectPr w:rsidR="008554C4" w:rsidRPr="00494DB9">
          <w:footerReference w:type="default" r:id="rId31"/>
          <w:pgSz w:w="11906" w:h="16838"/>
          <w:pgMar w:top="1440" w:right="1803" w:bottom="1440" w:left="1803" w:header="851" w:footer="992" w:gutter="0"/>
          <w:cols w:space="720"/>
          <w:docGrid w:type="lines" w:linePitch="319"/>
        </w:sectPr>
      </w:pPr>
      <w:r w:rsidRPr="00494DB9">
        <w:rPr>
          <w:rFonts w:ascii="仿宋" w:eastAsia="仿宋" w:hAnsi="仿宋" w:cs="仿宋" w:hint="eastAsia"/>
          <w:b/>
          <w:bCs/>
          <w:spacing w:val="6"/>
        </w:rPr>
        <w:t>日期：</w:t>
      </w:r>
    </w:p>
    <w:p w:rsidR="008554C4" w:rsidRPr="00494DB9" w:rsidRDefault="00786415">
      <w:pPr>
        <w:adjustRightInd w:val="0"/>
        <w:spacing w:line="500" w:lineRule="exact"/>
        <w:jc w:val="center"/>
        <w:textAlignment w:val="baseline"/>
        <w:rPr>
          <w:rFonts w:ascii="仿宋" w:eastAsia="仿宋" w:hAnsi="仿宋" w:cs="仿宋"/>
          <w:b/>
          <w:bCs/>
        </w:rPr>
      </w:pPr>
      <w:r w:rsidRPr="00494DB9">
        <w:rPr>
          <w:rFonts w:ascii="仿宋" w:eastAsia="仿宋" w:hAnsi="仿宋" w:cs="仿宋" w:hint="eastAsia"/>
          <w:b/>
          <w:bCs/>
        </w:rPr>
        <w:lastRenderedPageBreak/>
        <w:t>附件二、残疾人福利性单位声明</w:t>
      </w:r>
      <w:bookmarkEnd w:id="109"/>
      <w:bookmarkEnd w:id="110"/>
      <w:bookmarkEnd w:id="111"/>
    </w:p>
    <w:p w:rsidR="008554C4" w:rsidRPr="00494DB9" w:rsidRDefault="00786415">
      <w:pPr>
        <w:spacing w:line="500" w:lineRule="exact"/>
        <w:ind w:firstLineChars="200" w:firstLine="504"/>
        <w:rPr>
          <w:rFonts w:ascii="仿宋" w:eastAsia="仿宋" w:hAnsi="仿宋" w:cs="仿宋"/>
          <w:spacing w:val="6"/>
        </w:rPr>
      </w:pPr>
      <w:r w:rsidRPr="00494DB9">
        <w:rPr>
          <w:rFonts w:ascii="仿宋" w:eastAsia="仿宋" w:hAnsi="仿宋" w:cs="仿宋" w:hint="eastAsia"/>
          <w:spacing w:val="6"/>
        </w:rPr>
        <w:t>根据《三部门联合发布关于促进残疾人就业政府采购政策的通知》（财库〔2017〕141号）的规定，由供应商自行申明，并对申明真实性负责。如有虚假，将依法承担相应责任。</w:t>
      </w:r>
    </w:p>
    <w:p w:rsidR="008554C4" w:rsidRPr="00494DB9" w:rsidRDefault="008554C4">
      <w:pPr>
        <w:spacing w:line="500" w:lineRule="exact"/>
        <w:rPr>
          <w:rFonts w:ascii="仿宋" w:eastAsia="仿宋" w:hAnsi="仿宋" w:cs="仿宋"/>
        </w:rPr>
      </w:pPr>
    </w:p>
    <w:p w:rsidR="008554C4" w:rsidRPr="00494DB9" w:rsidRDefault="00786415">
      <w:pPr>
        <w:adjustRightInd w:val="0"/>
        <w:spacing w:line="500" w:lineRule="exact"/>
        <w:jc w:val="center"/>
        <w:textAlignment w:val="baseline"/>
        <w:rPr>
          <w:rFonts w:ascii="仿宋" w:eastAsia="仿宋" w:hAnsi="仿宋" w:cs="仿宋"/>
          <w:b/>
          <w:bCs/>
        </w:rPr>
      </w:pPr>
      <w:bookmarkStart w:id="113" w:name="_Toc13075"/>
      <w:bookmarkStart w:id="114" w:name="_Toc26193"/>
      <w:bookmarkStart w:id="115" w:name="_Toc2723"/>
      <w:bookmarkStart w:id="116" w:name="_Toc3053"/>
      <w:bookmarkStart w:id="117" w:name="_Toc13817"/>
      <w:bookmarkStart w:id="118" w:name="_Toc27385"/>
      <w:r w:rsidRPr="00494DB9">
        <w:rPr>
          <w:rFonts w:ascii="仿宋" w:eastAsia="仿宋" w:hAnsi="仿宋" w:cs="仿宋" w:hint="eastAsia"/>
          <w:b/>
          <w:bCs/>
        </w:rPr>
        <w:t>附件三、监狱企业证明文件</w:t>
      </w:r>
      <w:bookmarkEnd w:id="113"/>
      <w:bookmarkEnd w:id="114"/>
      <w:bookmarkEnd w:id="115"/>
      <w:bookmarkEnd w:id="116"/>
      <w:bookmarkEnd w:id="117"/>
      <w:bookmarkEnd w:id="118"/>
    </w:p>
    <w:p w:rsidR="008554C4" w:rsidRPr="00494DB9" w:rsidRDefault="008554C4">
      <w:pPr>
        <w:spacing w:line="500" w:lineRule="exact"/>
        <w:rPr>
          <w:rFonts w:ascii="仿宋" w:eastAsia="仿宋" w:hAnsi="仿宋" w:cs="仿宋"/>
          <w:b/>
          <w:bCs/>
        </w:rPr>
      </w:pPr>
    </w:p>
    <w:p w:rsidR="008554C4" w:rsidRPr="00494DB9" w:rsidRDefault="00786415">
      <w:pPr>
        <w:snapToGrid w:val="0"/>
        <w:spacing w:line="500" w:lineRule="exact"/>
        <w:ind w:firstLineChars="200" w:firstLine="504"/>
        <w:rPr>
          <w:rFonts w:ascii="仿宋" w:eastAsia="仿宋" w:hAnsi="仿宋" w:cs="仿宋"/>
          <w:b/>
          <w:bCs/>
          <w:spacing w:val="48"/>
        </w:rPr>
      </w:pPr>
      <w:r w:rsidRPr="00494DB9">
        <w:rPr>
          <w:rFonts w:ascii="仿宋" w:eastAsia="仿宋" w:hAnsi="仿宋" w:cs="仿宋" w:hint="eastAsia"/>
          <w:spacing w:val="6"/>
        </w:rPr>
        <w:t>说明：根据</w:t>
      </w:r>
      <w:r w:rsidRPr="00494DB9">
        <w:rPr>
          <w:rFonts w:ascii="仿宋" w:eastAsia="仿宋" w:hAnsi="仿宋" w:cs="仿宋" w:hint="eastAsia"/>
        </w:rPr>
        <w:t>《关于政府采购支持监狱企业发展有关问题的通知》（财库〔2014〕68号）的规定，监狱企业参加政府采购活动时，应当提供由省级以上监狱管理局、戒毒管理局（含新疆生产建设兵团）出具的属于监狱企业的证明文件。</w:t>
      </w:r>
    </w:p>
    <w:p w:rsidR="008554C4" w:rsidRPr="00494DB9" w:rsidRDefault="00786415">
      <w:pPr>
        <w:adjustRightInd w:val="0"/>
        <w:spacing w:line="500" w:lineRule="exact"/>
        <w:textAlignment w:val="baseline"/>
        <w:rPr>
          <w:rFonts w:ascii="仿宋" w:eastAsia="仿宋" w:hAnsi="仿宋" w:cs="仿宋"/>
        </w:rPr>
      </w:pPr>
      <w:bookmarkStart w:id="119" w:name="_Toc563"/>
      <w:bookmarkStart w:id="120" w:name="_Toc11969"/>
      <w:bookmarkStart w:id="121" w:name="_Toc18799"/>
      <w:bookmarkStart w:id="122" w:name="_Toc13122"/>
      <w:bookmarkStart w:id="123" w:name="_Toc22654"/>
      <w:bookmarkStart w:id="124" w:name="_Toc3267"/>
      <w:bookmarkStart w:id="125" w:name="_Toc2126"/>
      <w:bookmarkStart w:id="126" w:name="_Toc15754"/>
      <w:bookmarkStart w:id="127" w:name="_Toc23930"/>
      <w:bookmarkStart w:id="128" w:name="_Toc13303"/>
      <w:r w:rsidRPr="00494DB9">
        <w:rPr>
          <w:rFonts w:ascii="仿宋" w:eastAsia="仿宋" w:hAnsi="仿宋" w:cs="仿宋" w:hint="eastAsia"/>
        </w:rPr>
        <w:t>附件四、“节能产品”，“环境标志产品”证明材料</w:t>
      </w:r>
      <w:bookmarkEnd w:id="119"/>
      <w:bookmarkEnd w:id="120"/>
      <w:bookmarkEnd w:id="121"/>
      <w:bookmarkEnd w:id="122"/>
      <w:bookmarkEnd w:id="123"/>
      <w:bookmarkEnd w:id="124"/>
      <w:bookmarkEnd w:id="125"/>
      <w:bookmarkEnd w:id="126"/>
      <w:bookmarkEnd w:id="127"/>
      <w:bookmarkEnd w:id="128"/>
    </w:p>
    <w:p w:rsidR="008554C4" w:rsidRPr="00494DB9" w:rsidRDefault="00786415">
      <w:pPr>
        <w:spacing w:line="500" w:lineRule="exact"/>
        <w:ind w:firstLineChars="200" w:firstLine="504"/>
        <w:rPr>
          <w:rFonts w:ascii="仿宋" w:eastAsia="仿宋" w:hAnsi="仿宋" w:cs="仿宋"/>
          <w:spacing w:val="6"/>
        </w:rPr>
      </w:pPr>
      <w:r w:rsidRPr="00494DB9">
        <w:rPr>
          <w:rFonts w:ascii="仿宋" w:eastAsia="仿宋" w:hAnsi="仿宋" w:cs="仿宋" w:hint="eastAsia"/>
          <w:spacing w:val="6"/>
        </w:rPr>
        <w:t>1、供应商提供的产品属于下列情形，应按照磋商文件第三部分供应商须知总则第六款规定提供产品列入“节能产品品目清单”，“环境标志产品品目清单”相应产品的国家确定的认证机构出具的、处于有效期内的节能产品、环境标志产品认证证书。</w:t>
      </w:r>
    </w:p>
    <w:p w:rsidR="008554C4" w:rsidRPr="00494DB9" w:rsidRDefault="00786415">
      <w:pPr>
        <w:spacing w:line="500" w:lineRule="exact"/>
        <w:ind w:leftChars="200" w:left="480"/>
        <w:rPr>
          <w:rFonts w:ascii="仿宋" w:eastAsia="仿宋" w:hAnsi="仿宋" w:cs="仿宋"/>
        </w:rPr>
      </w:pPr>
      <w:r w:rsidRPr="00494DB9">
        <w:rPr>
          <w:rFonts w:ascii="仿宋" w:eastAsia="仿宋" w:hAnsi="仿宋" w:cs="仿宋" w:hint="eastAsia"/>
        </w:rPr>
        <w:t>2、未按照上述要求提供的，评审时不予以考虑。</w:t>
      </w:r>
    </w:p>
    <w:p w:rsidR="008554C4" w:rsidRPr="00494DB9" w:rsidRDefault="008554C4">
      <w:pPr>
        <w:spacing w:line="500" w:lineRule="exact"/>
        <w:ind w:leftChars="200" w:left="480"/>
        <w:rPr>
          <w:rFonts w:ascii="仿宋" w:eastAsia="仿宋" w:hAnsi="仿宋" w:cs="仿宋"/>
        </w:rPr>
      </w:pPr>
    </w:p>
    <w:p w:rsidR="008554C4" w:rsidRPr="00494DB9" w:rsidRDefault="008554C4">
      <w:pPr>
        <w:spacing w:line="500" w:lineRule="exact"/>
        <w:ind w:leftChars="200" w:left="480"/>
        <w:rPr>
          <w:rFonts w:ascii="仿宋" w:eastAsia="仿宋" w:hAnsi="仿宋" w:cs="仿宋"/>
        </w:rPr>
      </w:pPr>
    </w:p>
    <w:p w:rsidR="008554C4" w:rsidRPr="00494DB9" w:rsidRDefault="008554C4">
      <w:pPr>
        <w:snapToGrid w:val="0"/>
        <w:spacing w:line="500" w:lineRule="exact"/>
        <w:ind w:firstLineChars="200" w:firstLine="480"/>
        <w:rPr>
          <w:rFonts w:ascii="仿宋" w:eastAsia="仿宋" w:hAnsi="仿宋" w:cs="仿宋"/>
        </w:rPr>
      </w:pPr>
    </w:p>
    <w:p w:rsidR="008554C4" w:rsidRPr="00494DB9" w:rsidRDefault="00786415">
      <w:pPr>
        <w:spacing w:line="500" w:lineRule="exact"/>
        <w:rPr>
          <w:rFonts w:ascii="仿宋" w:eastAsia="仿宋" w:hAnsi="仿宋" w:cs="仿宋"/>
        </w:rPr>
      </w:pPr>
      <w:bookmarkStart w:id="129" w:name="_Toc364"/>
      <w:bookmarkStart w:id="130" w:name="_Toc4757"/>
      <w:bookmarkStart w:id="131" w:name="_Toc3159"/>
      <w:bookmarkStart w:id="132" w:name="_Toc654"/>
      <w:bookmarkStart w:id="133" w:name="_Toc5338"/>
      <w:bookmarkStart w:id="134" w:name="_Toc11924"/>
      <w:r w:rsidRPr="00494DB9">
        <w:rPr>
          <w:rFonts w:ascii="仿宋" w:eastAsia="仿宋" w:hAnsi="仿宋" w:cs="仿宋" w:hint="eastAsia"/>
        </w:rPr>
        <w:br w:type="page"/>
      </w:r>
    </w:p>
    <w:bookmarkEnd w:id="129"/>
    <w:p w:rsidR="008554C4" w:rsidRPr="00494DB9" w:rsidRDefault="00786415" w:rsidP="0047237A">
      <w:pPr>
        <w:snapToGrid w:val="0"/>
        <w:spacing w:line="500" w:lineRule="exact"/>
        <w:ind w:firstLineChars="200" w:firstLine="482"/>
        <w:jc w:val="center"/>
        <w:rPr>
          <w:rFonts w:ascii="仿宋" w:eastAsia="仿宋" w:hAnsi="仿宋" w:cs="仿宋"/>
          <w:b/>
          <w:bCs/>
        </w:rPr>
      </w:pPr>
      <w:r w:rsidRPr="00494DB9">
        <w:rPr>
          <w:rFonts w:ascii="仿宋" w:eastAsia="仿宋" w:hAnsi="仿宋" w:cs="仿宋" w:hint="eastAsia"/>
          <w:b/>
          <w:bCs/>
        </w:rPr>
        <w:lastRenderedPageBreak/>
        <w:t>附件四、质疑函样本</w:t>
      </w:r>
    </w:p>
    <w:p w:rsidR="008554C4" w:rsidRPr="00494DB9" w:rsidRDefault="00786415">
      <w:pPr>
        <w:snapToGrid w:val="0"/>
        <w:spacing w:line="500" w:lineRule="exact"/>
        <w:ind w:firstLineChars="200" w:firstLine="480"/>
        <w:rPr>
          <w:rFonts w:ascii="仿宋" w:eastAsia="仿宋" w:hAnsi="仿宋" w:cs="仿宋"/>
        </w:rPr>
      </w:pPr>
      <w:r w:rsidRPr="00494DB9">
        <w:rPr>
          <w:rFonts w:ascii="仿宋" w:eastAsia="仿宋" w:hAnsi="仿宋" w:cs="仿宋" w:hint="eastAsia"/>
        </w:rPr>
        <w:t xml:space="preserve">一、质疑供应商基本信息                                      </w:t>
      </w:r>
    </w:p>
    <w:p w:rsidR="008554C4" w:rsidRPr="00494DB9" w:rsidRDefault="00786415">
      <w:pPr>
        <w:snapToGrid w:val="0"/>
        <w:spacing w:line="500" w:lineRule="exact"/>
        <w:ind w:firstLineChars="200" w:firstLine="480"/>
        <w:rPr>
          <w:rFonts w:ascii="仿宋" w:eastAsia="仿宋" w:hAnsi="仿宋" w:cs="仿宋"/>
        </w:rPr>
      </w:pPr>
      <w:r w:rsidRPr="00494DB9">
        <w:rPr>
          <w:rFonts w:ascii="仿宋" w:eastAsia="仿宋" w:hAnsi="仿宋" w:cs="仿宋" w:hint="eastAsia"/>
        </w:rPr>
        <w:t>质疑供应商：</w:t>
      </w:r>
    </w:p>
    <w:p w:rsidR="008554C4" w:rsidRPr="00494DB9" w:rsidRDefault="00786415">
      <w:pPr>
        <w:snapToGrid w:val="0"/>
        <w:spacing w:line="500" w:lineRule="exact"/>
        <w:ind w:firstLineChars="200" w:firstLine="504"/>
        <w:rPr>
          <w:rFonts w:ascii="仿宋" w:eastAsia="仿宋" w:hAnsi="仿宋" w:cs="仿宋"/>
          <w:spacing w:val="6"/>
        </w:rPr>
      </w:pPr>
      <w:r w:rsidRPr="00494DB9">
        <w:rPr>
          <w:rFonts w:ascii="仿宋" w:eastAsia="仿宋" w:hAnsi="仿宋" w:cs="仿宋" w:hint="eastAsia"/>
          <w:spacing w:val="6"/>
        </w:rPr>
        <w:t xml:space="preserve">地址：                          邮编：                                                   </w:t>
      </w:r>
    </w:p>
    <w:p w:rsidR="008554C4" w:rsidRPr="00494DB9" w:rsidRDefault="00786415">
      <w:pPr>
        <w:snapToGrid w:val="0"/>
        <w:spacing w:line="500" w:lineRule="exact"/>
        <w:ind w:firstLineChars="200" w:firstLine="504"/>
        <w:rPr>
          <w:rFonts w:ascii="仿宋" w:eastAsia="仿宋" w:hAnsi="仿宋" w:cs="仿宋"/>
          <w:spacing w:val="6"/>
        </w:rPr>
      </w:pPr>
      <w:r w:rsidRPr="00494DB9">
        <w:rPr>
          <w:rFonts w:ascii="仿宋" w:eastAsia="仿宋" w:hAnsi="仿宋" w:cs="仿宋" w:hint="eastAsia"/>
          <w:spacing w:val="6"/>
        </w:rPr>
        <w:t xml:space="preserve">联系人：                      联系电话：                              </w:t>
      </w:r>
    </w:p>
    <w:p w:rsidR="008554C4" w:rsidRPr="00494DB9" w:rsidRDefault="00786415">
      <w:pPr>
        <w:snapToGrid w:val="0"/>
        <w:spacing w:line="500" w:lineRule="exact"/>
        <w:ind w:firstLineChars="200" w:firstLine="504"/>
        <w:rPr>
          <w:rFonts w:ascii="仿宋" w:eastAsia="仿宋" w:hAnsi="仿宋" w:cs="仿宋"/>
          <w:spacing w:val="6"/>
        </w:rPr>
      </w:pPr>
      <w:r w:rsidRPr="00494DB9">
        <w:rPr>
          <w:rFonts w:ascii="仿宋" w:eastAsia="仿宋" w:hAnsi="仿宋" w:cs="仿宋" w:hint="eastAsia"/>
          <w:spacing w:val="6"/>
        </w:rPr>
        <w:t xml:space="preserve">授权代表：                                          </w:t>
      </w:r>
    </w:p>
    <w:p w:rsidR="008554C4" w:rsidRPr="00494DB9" w:rsidRDefault="00786415">
      <w:pPr>
        <w:snapToGrid w:val="0"/>
        <w:spacing w:line="500" w:lineRule="exact"/>
        <w:ind w:firstLineChars="200" w:firstLine="504"/>
        <w:rPr>
          <w:rFonts w:ascii="仿宋" w:eastAsia="仿宋" w:hAnsi="仿宋" w:cs="仿宋"/>
          <w:spacing w:val="6"/>
        </w:rPr>
      </w:pPr>
      <w:r w:rsidRPr="00494DB9">
        <w:rPr>
          <w:rFonts w:ascii="仿宋" w:eastAsia="仿宋" w:hAnsi="仿宋" w:cs="仿宋" w:hint="eastAsia"/>
          <w:spacing w:val="6"/>
        </w:rPr>
        <w:t xml:space="preserve">联系电话：                                            </w:t>
      </w:r>
    </w:p>
    <w:p w:rsidR="008554C4" w:rsidRPr="00494DB9" w:rsidRDefault="00786415">
      <w:pPr>
        <w:snapToGrid w:val="0"/>
        <w:spacing w:line="500" w:lineRule="exact"/>
        <w:ind w:firstLineChars="200" w:firstLine="504"/>
        <w:rPr>
          <w:rFonts w:ascii="仿宋" w:eastAsia="仿宋" w:hAnsi="仿宋" w:cs="仿宋"/>
          <w:spacing w:val="6"/>
        </w:rPr>
      </w:pPr>
      <w:r w:rsidRPr="00494DB9">
        <w:rPr>
          <w:rFonts w:ascii="仿宋" w:eastAsia="仿宋" w:hAnsi="仿宋" w:cs="仿宋" w:hint="eastAsia"/>
          <w:spacing w:val="6"/>
        </w:rPr>
        <w:t xml:space="preserve">地址：                         邮编：                                                </w:t>
      </w:r>
    </w:p>
    <w:p w:rsidR="008554C4" w:rsidRPr="00494DB9" w:rsidRDefault="00786415">
      <w:pPr>
        <w:snapToGrid w:val="0"/>
        <w:spacing w:line="500" w:lineRule="exact"/>
        <w:ind w:firstLineChars="200" w:firstLine="504"/>
        <w:rPr>
          <w:rFonts w:ascii="仿宋" w:eastAsia="仿宋" w:hAnsi="仿宋" w:cs="仿宋"/>
          <w:spacing w:val="6"/>
        </w:rPr>
      </w:pPr>
      <w:r w:rsidRPr="00494DB9">
        <w:rPr>
          <w:rFonts w:ascii="仿宋" w:eastAsia="仿宋" w:hAnsi="仿宋" w:cs="仿宋" w:hint="eastAsia"/>
          <w:spacing w:val="6"/>
        </w:rPr>
        <w:t>二、质疑项目基本情况</w:t>
      </w:r>
    </w:p>
    <w:p w:rsidR="008554C4" w:rsidRPr="00494DB9" w:rsidRDefault="00786415">
      <w:pPr>
        <w:snapToGrid w:val="0"/>
        <w:spacing w:line="500" w:lineRule="exact"/>
        <w:ind w:firstLineChars="200" w:firstLine="504"/>
        <w:rPr>
          <w:rFonts w:ascii="仿宋" w:eastAsia="仿宋" w:hAnsi="仿宋" w:cs="仿宋"/>
          <w:spacing w:val="6"/>
        </w:rPr>
      </w:pPr>
      <w:r w:rsidRPr="00494DB9">
        <w:rPr>
          <w:rFonts w:ascii="仿宋" w:eastAsia="仿宋" w:hAnsi="仿宋" w:cs="仿宋" w:hint="eastAsia"/>
          <w:spacing w:val="6"/>
        </w:rPr>
        <w:t xml:space="preserve">质疑项目的名称：                                      </w:t>
      </w:r>
    </w:p>
    <w:p w:rsidR="008554C4" w:rsidRPr="00494DB9" w:rsidRDefault="00786415">
      <w:pPr>
        <w:snapToGrid w:val="0"/>
        <w:spacing w:line="500" w:lineRule="exact"/>
        <w:ind w:firstLineChars="200" w:firstLine="504"/>
        <w:rPr>
          <w:rFonts w:ascii="仿宋" w:eastAsia="仿宋" w:hAnsi="仿宋" w:cs="仿宋"/>
          <w:spacing w:val="6"/>
        </w:rPr>
      </w:pPr>
      <w:r w:rsidRPr="00494DB9">
        <w:rPr>
          <w:rFonts w:ascii="仿宋" w:eastAsia="仿宋" w:hAnsi="仿宋" w:cs="仿宋" w:hint="eastAsia"/>
          <w:spacing w:val="6"/>
        </w:rPr>
        <w:t xml:space="preserve">质疑项目的编号：               ：                 </w:t>
      </w:r>
    </w:p>
    <w:p w:rsidR="008554C4" w:rsidRPr="00494DB9" w:rsidRDefault="00786415">
      <w:pPr>
        <w:snapToGrid w:val="0"/>
        <w:spacing w:line="500" w:lineRule="exact"/>
        <w:ind w:firstLineChars="200" w:firstLine="504"/>
        <w:rPr>
          <w:rFonts w:ascii="仿宋" w:eastAsia="仿宋" w:hAnsi="仿宋" w:cs="仿宋"/>
          <w:spacing w:val="6"/>
        </w:rPr>
      </w:pPr>
      <w:r w:rsidRPr="00494DB9">
        <w:rPr>
          <w:rFonts w:ascii="仿宋" w:eastAsia="仿宋" w:hAnsi="仿宋" w:cs="仿宋" w:hint="eastAsia"/>
          <w:spacing w:val="6"/>
        </w:rPr>
        <w:t xml:space="preserve">采购人名称：                                         </w:t>
      </w:r>
    </w:p>
    <w:p w:rsidR="008554C4" w:rsidRPr="00494DB9" w:rsidRDefault="00786415">
      <w:pPr>
        <w:snapToGrid w:val="0"/>
        <w:spacing w:line="500" w:lineRule="exact"/>
        <w:ind w:firstLineChars="200" w:firstLine="504"/>
        <w:rPr>
          <w:rFonts w:ascii="仿宋" w:eastAsia="仿宋" w:hAnsi="仿宋" w:cs="仿宋"/>
          <w:spacing w:val="6"/>
        </w:rPr>
      </w:pPr>
      <w:r w:rsidRPr="00494DB9">
        <w:rPr>
          <w:rFonts w:ascii="仿宋" w:eastAsia="仿宋" w:hAnsi="仿宋" w:cs="仿宋" w:hint="eastAsia"/>
          <w:spacing w:val="6"/>
        </w:rPr>
        <w:t xml:space="preserve">采购文件获取日期：                                           </w:t>
      </w:r>
    </w:p>
    <w:p w:rsidR="008554C4" w:rsidRPr="00494DB9" w:rsidRDefault="00786415">
      <w:pPr>
        <w:snapToGrid w:val="0"/>
        <w:spacing w:line="500" w:lineRule="exact"/>
        <w:ind w:firstLineChars="200" w:firstLine="504"/>
        <w:rPr>
          <w:rFonts w:ascii="仿宋" w:eastAsia="仿宋" w:hAnsi="仿宋" w:cs="仿宋"/>
          <w:spacing w:val="6"/>
        </w:rPr>
      </w:pPr>
      <w:r w:rsidRPr="00494DB9">
        <w:rPr>
          <w:rFonts w:ascii="仿宋" w:eastAsia="仿宋" w:hAnsi="仿宋" w:cs="仿宋" w:hint="eastAsia"/>
          <w:spacing w:val="6"/>
        </w:rPr>
        <w:t>三、质疑事项具体内容</w:t>
      </w:r>
    </w:p>
    <w:p w:rsidR="008554C4" w:rsidRPr="00494DB9" w:rsidRDefault="00786415">
      <w:pPr>
        <w:snapToGrid w:val="0"/>
        <w:spacing w:line="500" w:lineRule="exact"/>
        <w:ind w:firstLineChars="200" w:firstLine="504"/>
        <w:rPr>
          <w:rFonts w:ascii="仿宋" w:eastAsia="仿宋" w:hAnsi="仿宋" w:cs="仿宋"/>
          <w:spacing w:val="6"/>
        </w:rPr>
      </w:pPr>
      <w:r w:rsidRPr="00494DB9">
        <w:rPr>
          <w:rFonts w:ascii="仿宋" w:eastAsia="仿宋" w:hAnsi="仿宋" w:cs="仿宋" w:hint="eastAsia"/>
          <w:spacing w:val="6"/>
        </w:rPr>
        <w:t xml:space="preserve">质疑事项1：                                         </w:t>
      </w:r>
    </w:p>
    <w:p w:rsidR="008554C4" w:rsidRPr="00494DB9" w:rsidRDefault="00786415">
      <w:pPr>
        <w:snapToGrid w:val="0"/>
        <w:spacing w:line="500" w:lineRule="exact"/>
        <w:ind w:firstLineChars="200" w:firstLine="504"/>
        <w:rPr>
          <w:rFonts w:ascii="仿宋" w:eastAsia="仿宋" w:hAnsi="仿宋" w:cs="仿宋"/>
          <w:spacing w:val="6"/>
        </w:rPr>
      </w:pPr>
      <w:r w:rsidRPr="00494DB9">
        <w:rPr>
          <w:rFonts w:ascii="仿宋" w:eastAsia="仿宋" w:hAnsi="仿宋" w:cs="仿宋" w:hint="eastAsia"/>
          <w:spacing w:val="6"/>
        </w:rPr>
        <w:t xml:space="preserve">事实依据：                                                                                               </w:t>
      </w:r>
    </w:p>
    <w:p w:rsidR="008554C4" w:rsidRPr="00494DB9" w:rsidRDefault="00786415">
      <w:pPr>
        <w:snapToGrid w:val="0"/>
        <w:spacing w:line="500" w:lineRule="exact"/>
        <w:ind w:firstLineChars="200" w:firstLine="504"/>
        <w:rPr>
          <w:rFonts w:ascii="仿宋" w:eastAsia="仿宋" w:hAnsi="仿宋" w:cs="仿宋"/>
          <w:spacing w:val="6"/>
        </w:rPr>
      </w:pPr>
      <w:r w:rsidRPr="00494DB9">
        <w:rPr>
          <w:rFonts w:ascii="仿宋" w:eastAsia="仿宋" w:hAnsi="仿宋" w:cs="仿宋" w:hint="eastAsia"/>
          <w:spacing w:val="6"/>
        </w:rPr>
        <w:t xml:space="preserve">法律依据：                                                                                               </w:t>
      </w:r>
    </w:p>
    <w:p w:rsidR="008554C4" w:rsidRPr="00494DB9" w:rsidRDefault="00786415">
      <w:pPr>
        <w:snapToGrid w:val="0"/>
        <w:spacing w:line="500" w:lineRule="exact"/>
        <w:ind w:firstLineChars="200" w:firstLine="504"/>
        <w:rPr>
          <w:rFonts w:ascii="仿宋" w:eastAsia="仿宋" w:hAnsi="仿宋" w:cs="仿宋"/>
          <w:spacing w:val="6"/>
        </w:rPr>
      </w:pPr>
      <w:r w:rsidRPr="00494DB9">
        <w:rPr>
          <w:rFonts w:ascii="仿宋" w:eastAsia="仿宋" w:hAnsi="仿宋" w:cs="仿宋" w:hint="eastAsia"/>
          <w:spacing w:val="6"/>
        </w:rPr>
        <w:t>质疑事项2</w:t>
      </w:r>
    </w:p>
    <w:p w:rsidR="008554C4" w:rsidRPr="00494DB9" w:rsidRDefault="00786415">
      <w:pPr>
        <w:snapToGrid w:val="0"/>
        <w:spacing w:line="500" w:lineRule="exact"/>
        <w:ind w:firstLineChars="200" w:firstLine="504"/>
        <w:rPr>
          <w:rFonts w:ascii="仿宋" w:eastAsia="仿宋" w:hAnsi="仿宋" w:cs="仿宋"/>
          <w:spacing w:val="6"/>
        </w:rPr>
      </w:pPr>
      <w:r w:rsidRPr="00494DB9">
        <w:rPr>
          <w:rFonts w:ascii="仿宋" w:eastAsia="仿宋" w:hAnsi="仿宋" w:cs="仿宋" w:hint="eastAsia"/>
          <w:spacing w:val="6"/>
        </w:rPr>
        <w:t>四、与质疑事项相关的质疑请求</w:t>
      </w:r>
    </w:p>
    <w:p w:rsidR="008554C4" w:rsidRPr="00494DB9" w:rsidRDefault="00786415">
      <w:pPr>
        <w:snapToGrid w:val="0"/>
        <w:spacing w:line="500" w:lineRule="exact"/>
        <w:ind w:firstLineChars="200" w:firstLine="504"/>
        <w:rPr>
          <w:rFonts w:ascii="仿宋" w:eastAsia="仿宋" w:hAnsi="仿宋" w:cs="仿宋"/>
          <w:spacing w:val="6"/>
        </w:rPr>
      </w:pPr>
      <w:r w:rsidRPr="00494DB9">
        <w:rPr>
          <w:rFonts w:ascii="仿宋" w:eastAsia="仿宋" w:hAnsi="仿宋" w:cs="仿宋" w:hint="eastAsia"/>
          <w:spacing w:val="6"/>
        </w:rPr>
        <w:t xml:space="preserve">请求：                                               </w:t>
      </w:r>
    </w:p>
    <w:p w:rsidR="008554C4" w:rsidRPr="00494DB9" w:rsidRDefault="00786415">
      <w:pPr>
        <w:snapToGrid w:val="0"/>
        <w:spacing w:line="500" w:lineRule="exact"/>
        <w:ind w:firstLineChars="200" w:firstLine="504"/>
        <w:rPr>
          <w:rFonts w:ascii="仿宋" w:eastAsia="仿宋" w:hAnsi="仿宋" w:cs="仿宋"/>
          <w:spacing w:val="6"/>
        </w:rPr>
      </w:pPr>
      <w:r w:rsidRPr="00494DB9">
        <w:rPr>
          <w:rFonts w:ascii="仿宋" w:eastAsia="仿宋" w:hAnsi="仿宋" w:cs="仿宋" w:hint="eastAsia"/>
          <w:spacing w:val="6"/>
        </w:rPr>
        <w:t xml:space="preserve">签字(签章)：                   公章：                      </w:t>
      </w:r>
    </w:p>
    <w:p w:rsidR="008554C4" w:rsidRPr="00494DB9" w:rsidRDefault="00786415">
      <w:pPr>
        <w:snapToGrid w:val="0"/>
        <w:spacing w:line="500" w:lineRule="exact"/>
        <w:ind w:firstLineChars="200" w:firstLine="504"/>
        <w:rPr>
          <w:rFonts w:ascii="仿宋" w:eastAsia="仿宋" w:hAnsi="仿宋" w:cs="仿宋"/>
          <w:spacing w:val="6"/>
        </w:rPr>
      </w:pPr>
      <w:r w:rsidRPr="00494DB9">
        <w:rPr>
          <w:rFonts w:ascii="仿宋" w:eastAsia="仿宋" w:hAnsi="仿宋" w:cs="仿宋" w:hint="eastAsia"/>
          <w:spacing w:val="6"/>
        </w:rPr>
        <w:t xml:space="preserve">日期：    </w:t>
      </w:r>
    </w:p>
    <w:p w:rsidR="008554C4" w:rsidRPr="00494DB9" w:rsidRDefault="00786415">
      <w:pPr>
        <w:snapToGrid w:val="0"/>
        <w:spacing w:line="500" w:lineRule="exact"/>
        <w:ind w:firstLineChars="200" w:firstLine="504"/>
        <w:rPr>
          <w:rFonts w:ascii="仿宋" w:eastAsia="仿宋" w:hAnsi="仿宋" w:cs="仿宋"/>
          <w:spacing w:val="6"/>
        </w:rPr>
      </w:pPr>
      <w:r w:rsidRPr="00494DB9">
        <w:rPr>
          <w:rFonts w:ascii="仿宋" w:eastAsia="仿宋" w:hAnsi="仿宋" w:cs="仿宋" w:hint="eastAsia"/>
          <w:spacing w:val="6"/>
        </w:rPr>
        <w:t>质疑函制作说明：</w:t>
      </w:r>
    </w:p>
    <w:p w:rsidR="008554C4" w:rsidRPr="00494DB9" w:rsidRDefault="00786415">
      <w:pPr>
        <w:snapToGrid w:val="0"/>
        <w:spacing w:line="500" w:lineRule="exact"/>
        <w:ind w:firstLineChars="200" w:firstLine="504"/>
        <w:rPr>
          <w:rFonts w:ascii="仿宋" w:eastAsia="仿宋" w:hAnsi="仿宋" w:cs="仿宋"/>
          <w:spacing w:val="6"/>
        </w:rPr>
      </w:pPr>
      <w:r w:rsidRPr="00494DB9">
        <w:rPr>
          <w:rFonts w:ascii="仿宋" w:eastAsia="仿宋" w:hAnsi="仿宋" w:cs="仿宋" w:hint="eastAsia"/>
          <w:spacing w:val="6"/>
        </w:rPr>
        <w:t>1.供应商提出质疑时，应提交质疑函和必要的证明材料。</w:t>
      </w:r>
    </w:p>
    <w:p w:rsidR="008554C4" w:rsidRPr="00494DB9" w:rsidRDefault="00786415">
      <w:pPr>
        <w:snapToGrid w:val="0"/>
        <w:spacing w:line="500" w:lineRule="exact"/>
        <w:ind w:firstLineChars="200" w:firstLine="504"/>
        <w:rPr>
          <w:rFonts w:ascii="仿宋" w:eastAsia="仿宋" w:hAnsi="仿宋" w:cs="仿宋"/>
          <w:spacing w:val="6"/>
        </w:rPr>
      </w:pPr>
      <w:r w:rsidRPr="00494DB9">
        <w:rPr>
          <w:rFonts w:ascii="仿宋" w:eastAsia="仿宋" w:hAnsi="仿宋" w:cs="仿宋" w:hint="eastAsia"/>
          <w:spacing w:val="6"/>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rsidR="008554C4" w:rsidRPr="00494DB9" w:rsidRDefault="00786415">
      <w:pPr>
        <w:snapToGrid w:val="0"/>
        <w:spacing w:line="500" w:lineRule="exact"/>
        <w:ind w:firstLineChars="200" w:firstLine="504"/>
        <w:rPr>
          <w:rFonts w:ascii="仿宋" w:eastAsia="仿宋" w:hAnsi="仿宋" w:cs="仿宋"/>
          <w:spacing w:val="6"/>
        </w:rPr>
      </w:pPr>
      <w:r w:rsidRPr="00494DB9">
        <w:rPr>
          <w:rFonts w:ascii="仿宋" w:eastAsia="仿宋" w:hAnsi="仿宋" w:cs="仿宋" w:hint="eastAsia"/>
          <w:spacing w:val="6"/>
        </w:rPr>
        <w:lastRenderedPageBreak/>
        <w:t>3.质疑供应商若对项目的某一标段进行质疑，质疑函中应列明具体。</w:t>
      </w:r>
    </w:p>
    <w:p w:rsidR="008554C4" w:rsidRPr="00494DB9" w:rsidRDefault="00786415">
      <w:pPr>
        <w:snapToGrid w:val="0"/>
        <w:spacing w:line="500" w:lineRule="exact"/>
        <w:ind w:firstLineChars="200" w:firstLine="504"/>
        <w:rPr>
          <w:rFonts w:ascii="仿宋" w:eastAsia="仿宋" w:hAnsi="仿宋" w:cs="仿宋"/>
          <w:spacing w:val="6"/>
        </w:rPr>
      </w:pPr>
      <w:r w:rsidRPr="00494DB9">
        <w:rPr>
          <w:rFonts w:ascii="仿宋" w:eastAsia="仿宋" w:hAnsi="仿宋" w:cs="仿宋" w:hint="eastAsia"/>
          <w:spacing w:val="6"/>
        </w:rPr>
        <w:t>4.质疑函的质疑事项应具体、明确，并有必要的事实依据和法律依据。</w:t>
      </w:r>
    </w:p>
    <w:p w:rsidR="008554C4" w:rsidRPr="00494DB9" w:rsidRDefault="00786415">
      <w:pPr>
        <w:snapToGrid w:val="0"/>
        <w:spacing w:line="500" w:lineRule="exact"/>
        <w:ind w:firstLineChars="200" w:firstLine="504"/>
        <w:rPr>
          <w:rFonts w:ascii="仿宋" w:eastAsia="仿宋" w:hAnsi="仿宋" w:cs="仿宋"/>
          <w:spacing w:val="6"/>
        </w:rPr>
      </w:pPr>
      <w:r w:rsidRPr="00494DB9">
        <w:rPr>
          <w:rFonts w:ascii="仿宋" w:eastAsia="仿宋" w:hAnsi="仿宋" w:cs="仿宋" w:hint="eastAsia"/>
          <w:spacing w:val="6"/>
        </w:rPr>
        <w:t>5.质疑函的质疑请求应与质疑事项相关。</w:t>
      </w:r>
    </w:p>
    <w:p w:rsidR="008554C4" w:rsidRPr="00494DB9" w:rsidRDefault="00786415">
      <w:pPr>
        <w:snapToGrid w:val="0"/>
        <w:spacing w:line="500" w:lineRule="exact"/>
        <w:ind w:firstLineChars="200" w:firstLine="504"/>
        <w:rPr>
          <w:rFonts w:ascii="仿宋" w:eastAsia="仿宋" w:hAnsi="仿宋" w:cs="仿宋"/>
          <w:spacing w:val="6"/>
        </w:rPr>
      </w:pPr>
      <w:r w:rsidRPr="00494DB9">
        <w:rPr>
          <w:rFonts w:ascii="仿宋" w:eastAsia="仿宋" w:hAnsi="仿宋" w:cs="仿宋" w:hint="eastAsia"/>
          <w:spacing w:val="6"/>
        </w:rPr>
        <w:t>6.质疑供应商为自然人的，质疑函应由本人签字；质疑供应商为法人或者其他组织的，质疑函应由法定代表人、主要负责人，或者其授权代表签字或者盖章，并加盖公章。</w:t>
      </w:r>
    </w:p>
    <w:p w:rsidR="008554C4" w:rsidRPr="00494DB9" w:rsidRDefault="00786415">
      <w:pPr>
        <w:snapToGrid w:val="0"/>
        <w:spacing w:line="500" w:lineRule="exact"/>
        <w:ind w:firstLineChars="200" w:firstLine="504"/>
        <w:rPr>
          <w:sz w:val="36"/>
          <w:szCs w:val="36"/>
        </w:rPr>
      </w:pPr>
      <w:r w:rsidRPr="00494DB9">
        <w:rPr>
          <w:rFonts w:ascii="仿宋" w:eastAsia="仿宋" w:hAnsi="仿宋" w:cs="仿宋" w:hint="eastAsia"/>
          <w:spacing w:val="6"/>
        </w:rPr>
        <w:br w:type="page"/>
      </w:r>
    </w:p>
    <w:p w:rsidR="008554C4" w:rsidRPr="00494DB9" w:rsidRDefault="00786415">
      <w:pPr>
        <w:pStyle w:val="2"/>
        <w:spacing w:line="500" w:lineRule="exact"/>
        <w:ind w:firstLineChars="0" w:firstLine="0"/>
        <w:jc w:val="center"/>
        <w:rPr>
          <w:rFonts w:ascii="仿宋" w:eastAsia="仿宋" w:hAnsi="仿宋" w:cs="仿宋"/>
          <w:b/>
          <w:bCs/>
          <w:sz w:val="36"/>
          <w:szCs w:val="36"/>
        </w:rPr>
      </w:pPr>
      <w:bookmarkStart w:id="135" w:name="_Toc13582"/>
      <w:bookmarkStart w:id="136" w:name="_Toc29276"/>
      <w:bookmarkStart w:id="137" w:name="_Toc10241"/>
      <w:bookmarkStart w:id="138" w:name="_Toc6927"/>
      <w:bookmarkStart w:id="139" w:name="_Toc3565"/>
      <w:bookmarkStart w:id="140" w:name="_Toc14350"/>
      <w:bookmarkEnd w:id="130"/>
      <w:bookmarkEnd w:id="131"/>
      <w:bookmarkEnd w:id="132"/>
      <w:bookmarkEnd w:id="133"/>
      <w:bookmarkEnd w:id="134"/>
      <w:r w:rsidRPr="00494DB9">
        <w:rPr>
          <w:rFonts w:ascii="仿宋" w:eastAsia="仿宋" w:hAnsi="仿宋" w:cs="仿宋" w:hint="eastAsia"/>
          <w:b/>
          <w:bCs/>
          <w:sz w:val="36"/>
          <w:szCs w:val="36"/>
        </w:rPr>
        <w:lastRenderedPageBreak/>
        <w:t>第十部分供应商参加政府采购活动承诺书</w:t>
      </w:r>
      <w:bookmarkEnd w:id="135"/>
      <w:bookmarkEnd w:id="136"/>
      <w:bookmarkEnd w:id="137"/>
      <w:bookmarkEnd w:id="138"/>
      <w:bookmarkEnd w:id="139"/>
      <w:bookmarkEnd w:id="140"/>
    </w:p>
    <w:p w:rsidR="008554C4" w:rsidRPr="00494DB9" w:rsidRDefault="00786415" w:rsidP="0047237A">
      <w:pPr>
        <w:spacing w:line="500" w:lineRule="exact"/>
        <w:ind w:firstLineChars="200" w:firstLine="482"/>
        <w:jc w:val="both"/>
        <w:rPr>
          <w:rFonts w:ascii="仿宋" w:eastAsia="仿宋" w:hAnsi="仿宋" w:cs="仿宋"/>
        </w:rPr>
      </w:pPr>
      <w:r w:rsidRPr="00494DB9">
        <w:rPr>
          <w:rFonts w:ascii="仿宋" w:eastAsia="仿宋" w:hAnsi="仿宋" w:cs="仿宋" w:hint="eastAsia"/>
          <w:b/>
          <w:bCs/>
        </w:rPr>
        <w:t>未签署下列承诺书的，将被视为无效投标，其责任由供应商自行承担。</w:t>
      </w:r>
    </w:p>
    <w:p w:rsidR="008554C4" w:rsidRPr="00494DB9" w:rsidRDefault="00786415">
      <w:pPr>
        <w:spacing w:line="500" w:lineRule="exact"/>
        <w:jc w:val="center"/>
        <w:rPr>
          <w:rFonts w:ascii="仿宋" w:eastAsia="仿宋" w:hAnsi="仿宋" w:cs="仿宋"/>
          <w:b/>
          <w:bCs/>
        </w:rPr>
      </w:pPr>
      <w:bookmarkStart w:id="141" w:name="_Toc15439"/>
      <w:r w:rsidRPr="00494DB9">
        <w:rPr>
          <w:rFonts w:ascii="仿宋" w:eastAsia="仿宋" w:hAnsi="仿宋" w:cs="仿宋" w:hint="eastAsia"/>
          <w:b/>
          <w:bCs/>
        </w:rPr>
        <w:t>（一）参加政府采购活动行为自律承诺书</w:t>
      </w:r>
      <w:bookmarkEnd w:id="141"/>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作为参加本次政府采购项目的供应商，我方郑重承诺在参与政府采购活动中遵纪守法、公平竞争、诚实守信，如有违反愿承担一切责任及后果：</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1．不与采购人、采购代理机构、政府采购评审专家恶意串通，不向其行贿或提供其他不正当利益；</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2．不与其他供应商恶意串通，采取“围标、串标、陪标”等商业欺诈手段谋取中标、成交；</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3．不提供虚假或无效证明文件（包括但不限于资格证明文件、合同及验收文件、检验检测报告、从业人员资格证书、机构或所投产品的各类认证证书等）或虚假材料谋取中标、成交；</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4．不采取不正当手段诋毁、排挤其他供应商；</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5．不以不正当理由拒不与采购人签订政府采购合同，或逾期签订政府采购合同，或不按照采购文件确定的事项签订政府采购合同；</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6．不以不正当理由拒绝履行合同义务，不会擅自变更、中止或者终止政府采购合同或将政府采购合同转包；</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7．不在提供商品、服务或工程施工过程中提供假冒伪劣产品，损害采购人的合法权益或公共利益；</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8．不采取捏造事实、提供虚假材料或者以非法手段取得证明材料进行质疑和投诉；</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9．不发生其他有悖于政府采购公开、公平、公正和诚信原则的行为。</w:t>
      </w:r>
    </w:p>
    <w:p w:rsidR="008554C4" w:rsidRPr="00494DB9" w:rsidRDefault="00786415">
      <w:pPr>
        <w:spacing w:line="500" w:lineRule="exact"/>
        <w:ind w:firstLineChars="200" w:firstLine="480"/>
        <w:jc w:val="both"/>
        <w:rPr>
          <w:rFonts w:ascii="仿宋" w:eastAsia="仿宋" w:hAnsi="仿宋" w:cs="仿宋"/>
        </w:rPr>
      </w:pPr>
      <w:r w:rsidRPr="00494DB9">
        <w:rPr>
          <w:rFonts w:ascii="仿宋" w:eastAsia="仿宋" w:hAnsi="仿宋" w:cs="仿宋" w:hint="eastAsia"/>
        </w:rPr>
        <w:t>10．尊重和接受政府采购监督管理部门的监督和采购人、采购代理机构的政府采购工作要求，愿意承担因违约行为给采购人造成的损失。</w:t>
      </w:r>
    </w:p>
    <w:p w:rsidR="008554C4" w:rsidRPr="00494DB9" w:rsidRDefault="008554C4">
      <w:pPr>
        <w:spacing w:line="500" w:lineRule="exact"/>
        <w:ind w:firstLineChars="200" w:firstLine="480"/>
        <w:jc w:val="both"/>
        <w:rPr>
          <w:rFonts w:ascii="仿宋" w:eastAsia="仿宋" w:hAnsi="仿宋" w:cs="仿宋"/>
        </w:rPr>
      </w:pPr>
    </w:p>
    <w:p w:rsidR="008554C4" w:rsidRPr="00494DB9" w:rsidRDefault="00786415" w:rsidP="0047237A">
      <w:pPr>
        <w:spacing w:line="500" w:lineRule="exact"/>
        <w:ind w:firstLineChars="1107" w:firstLine="2667"/>
        <w:rPr>
          <w:rFonts w:ascii="仿宋" w:eastAsia="仿宋" w:hAnsi="仿宋" w:cs="仿宋"/>
          <w:b/>
          <w:bCs/>
        </w:rPr>
      </w:pPr>
      <w:r w:rsidRPr="00494DB9">
        <w:rPr>
          <w:rFonts w:ascii="仿宋" w:eastAsia="仿宋" w:hAnsi="仿宋" w:cs="仿宋" w:hint="eastAsia"/>
          <w:b/>
          <w:bCs/>
        </w:rPr>
        <w:t>供应商：（供应商全称并加盖公章）</w:t>
      </w:r>
    </w:p>
    <w:p w:rsidR="008554C4" w:rsidRPr="00494DB9" w:rsidRDefault="00786415" w:rsidP="0047237A">
      <w:pPr>
        <w:spacing w:line="500" w:lineRule="exact"/>
        <w:ind w:firstLineChars="1107" w:firstLine="2667"/>
        <w:rPr>
          <w:rFonts w:ascii="仿宋" w:eastAsia="仿宋" w:hAnsi="仿宋" w:cs="仿宋"/>
          <w:b/>
          <w:bCs/>
        </w:rPr>
      </w:pPr>
      <w:r w:rsidRPr="00494DB9">
        <w:rPr>
          <w:rFonts w:ascii="仿宋" w:eastAsia="仿宋" w:hAnsi="仿宋" w:cs="仿宋" w:hint="eastAsia"/>
          <w:b/>
          <w:bCs/>
        </w:rPr>
        <w:t>日  期：    年  月  日</w:t>
      </w:r>
    </w:p>
    <w:p w:rsidR="008554C4" w:rsidRPr="00494DB9" w:rsidRDefault="00786415">
      <w:pPr>
        <w:spacing w:line="500" w:lineRule="exact"/>
        <w:rPr>
          <w:rFonts w:ascii="仿宋" w:eastAsia="仿宋" w:hAnsi="仿宋" w:cs="仿宋"/>
          <w:b/>
          <w:bCs/>
          <w:spacing w:val="48"/>
        </w:rPr>
      </w:pPr>
      <w:r w:rsidRPr="00494DB9">
        <w:rPr>
          <w:rFonts w:ascii="仿宋" w:eastAsia="仿宋" w:hAnsi="仿宋" w:cs="仿宋" w:hint="eastAsia"/>
        </w:rPr>
        <w:lastRenderedPageBreak/>
        <w:br w:type="page"/>
      </w:r>
    </w:p>
    <w:p w:rsidR="008554C4" w:rsidRPr="00494DB9" w:rsidRDefault="00786415">
      <w:pPr>
        <w:spacing w:line="500" w:lineRule="exact"/>
        <w:rPr>
          <w:rFonts w:ascii="仿宋" w:eastAsia="仿宋" w:hAnsi="仿宋" w:cs="仿宋"/>
        </w:rPr>
      </w:pPr>
      <w:r w:rsidRPr="00494DB9">
        <w:rPr>
          <w:rFonts w:ascii="仿宋" w:eastAsia="仿宋" w:hAnsi="仿宋" w:cs="仿宋" w:hint="eastAsia"/>
          <w:b/>
          <w:bCs/>
          <w:spacing w:val="48"/>
        </w:rPr>
        <w:lastRenderedPageBreak/>
        <w:t>公平</w:t>
      </w:r>
    </w:p>
    <w:p w:rsidR="008554C4" w:rsidRPr="00494DB9" w:rsidRDefault="008554C4">
      <w:pPr>
        <w:spacing w:line="500" w:lineRule="exact"/>
        <w:rPr>
          <w:rFonts w:ascii="仿宋" w:eastAsia="仿宋" w:hAnsi="仿宋" w:cs="仿宋"/>
        </w:rPr>
      </w:pPr>
    </w:p>
    <w:p w:rsidR="008554C4" w:rsidRPr="00494DB9" w:rsidRDefault="008554C4">
      <w:pPr>
        <w:spacing w:line="500" w:lineRule="exact"/>
        <w:jc w:val="center"/>
        <w:rPr>
          <w:rFonts w:ascii="仿宋" w:eastAsia="仿宋" w:hAnsi="仿宋" w:cs="仿宋"/>
          <w:b/>
          <w:bCs/>
          <w:spacing w:val="48"/>
        </w:rPr>
      </w:pPr>
    </w:p>
    <w:p w:rsidR="008554C4" w:rsidRPr="00494DB9" w:rsidRDefault="00786415">
      <w:pPr>
        <w:spacing w:line="500" w:lineRule="exact"/>
        <w:jc w:val="center"/>
        <w:rPr>
          <w:rFonts w:ascii="仿宋" w:eastAsia="仿宋" w:hAnsi="仿宋" w:cs="仿宋"/>
          <w:b/>
          <w:bCs/>
          <w:spacing w:val="48"/>
        </w:rPr>
      </w:pPr>
      <w:r w:rsidRPr="00494DB9">
        <w:rPr>
          <w:rFonts w:ascii="仿宋" w:eastAsia="仿宋" w:hAnsi="仿宋" w:cs="仿宋" w:hint="eastAsia"/>
          <w:b/>
          <w:bCs/>
          <w:spacing w:val="48"/>
        </w:rPr>
        <w:t>公正</w:t>
      </w:r>
    </w:p>
    <w:p w:rsidR="008554C4" w:rsidRPr="00494DB9" w:rsidRDefault="008554C4">
      <w:pPr>
        <w:spacing w:line="500" w:lineRule="exact"/>
        <w:rPr>
          <w:rFonts w:ascii="仿宋" w:eastAsia="仿宋" w:hAnsi="仿宋" w:cs="仿宋"/>
          <w:b/>
          <w:bCs/>
          <w:spacing w:val="48"/>
        </w:rPr>
      </w:pPr>
    </w:p>
    <w:p w:rsidR="008554C4" w:rsidRPr="00494DB9" w:rsidRDefault="008554C4">
      <w:pPr>
        <w:spacing w:line="500" w:lineRule="exact"/>
        <w:rPr>
          <w:rFonts w:ascii="仿宋" w:eastAsia="仿宋" w:hAnsi="仿宋" w:cs="仿宋"/>
          <w:b/>
          <w:bCs/>
          <w:spacing w:val="48"/>
        </w:rPr>
      </w:pPr>
    </w:p>
    <w:p w:rsidR="008554C4" w:rsidRPr="00494DB9" w:rsidRDefault="00786415">
      <w:pPr>
        <w:spacing w:line="500" w:lineRule="exact"/>
        <w:jc w:val="right"/>
        <w:rPr>
          <w:rFonts w:ascii="仿宋" w:eastAsia="仿宋" w:hAnsi="仿宋" w:cs="仿宋"/>
          <w:b/>
          <w:bCs/>
          <w:spacing w:val="48"/>
        </w:rPr>
      </w:pPr>
      <w:r w:rsidRPr="00494DB9">
        <w:rPr>
          <w:rFonts w:ascii="仿宋" w:eastAsia="仿宋" w:hAnsi="仿宋" w:cs="仿宋" w:hint="eastAsia"/>
          <w:b/>
          <w:bCs/>
          <w:spacing w:val="48"/>
        </w:rPr>
        <w:t>公开</w:t>
      </w:r>
    </w:p>
    <w:p w:rsidR="008554C4" w:rsidRPr="00494DB9" w:rsidRDefault="008554C4">
      <w:pPr>
        <w:spacing w:line="500" w:lineRule="exact"/>
        <w:jc w:val="right"/>
        <w:rPr>
          <w:rFonts w:ascii="仿宋" w:eastAsia="仿宋" w:hAnsi="仿宋" w:cs="仿宋"/>
          <w:b/>
          <w:bCs/>
          <w:spacing w:val="48"/>
        </w:rPr>
      </w:pPr>
    </w:p>
    <w:p w:rsidR="008554C4" w:rsidRPr="00494DB9" w:rsidRDefault="008554C4" w:rsidP="0047237A">
      <w:pPr>
        <w:spacing w:line="500" w:lineRule="exact"/>
        <w:ind w:firstLineChars="353" w:firstLine="851"/>
        <w:rPr>
          <w:rFonts w:ascii="仿宋" w:eastAsia="仿宋" w:hAnsi="仿宋" w:cs="仿宋"/>
          <w:b/>
          <w:bCs/>
        </w:rPr>
      </w:pPr>
    </w:p>
    <w:p w:rsidR="008554C4" w:rsidRPr="00494DB9" w:rsidRDefault="008554C4" w:rsidP="0047237A">
      <w:pPr>
        <w:spacing w:line="500" w:lineRule="exact"/>
        <w:ind w:firstLineChars="353" w:firstLine="851"/>
        <w:rPr>
          <w:rFonts w:ascii="仿宋" w:eastAsia="仿宋" w:hAnsi="仿宋" w:cs="仿宋"/>
          <w:b/>
          <w:bCs/>
        </w:rPr>
      </w:pPr>
    </w:p>
    <w:p w:rsidR="008554C4" w:rsidRPr="00494DB9" w:rsidRDefault="008554C4">
      <w:pPr>
        <w:spacing w:line="500" w:lineRule="exact"/>
        <w:rPr>
          <w:rFonts w:ascii="仿宋" w:eastAsia="仿宋" w:hAnsi="仿宋" w:cs="仿宋"/>
          <w:b/>
          <w:bCs/>
        </w:rPr>
      </w:pPr>
    </w:p>
    <w:p w:rsidR="008554C4" w:rsidRPr="00494DB9" w:rsidRDefault="008554C4">
      <w:pPr>
        <w:spacing w:line="500" w:lineRule="exact"/>
        <w:rPr>
          <w:rFonts w:ascii="仿宋" w:eastAsia="仿宋" w:hAnsi="仿宋" w:cs="仿宋"/>
          <w:b/>
          <w:bCs/>
        </w:rPr>
      </w:pPr>
    </w:p>
    <w:p w:rsidR="008554C4" w:rsidRPr="00494DB9" w:rsidRDefault="00786415">
      <w:pPr>
        <w:spacing w:line="500" w:lineRule="exact"/>
        <w:rPr>
          <w:rFonts w:ascii="仿宋" w:eastAsia="仿宋" w:hAnsi="仿宋" w:cs="仿宋"/>
          <w:b/>
          <w:bCs/>
        </w:rPr>
      </w:pPr>
      <w:r w:rsidRPr="00494DB9">
        <w:rPr>
          <w:rFonts w:ascii="仿宋" w:eastAsia="仿宋" w:hAnsi="仿宋" w:cs="仿宋" w:hint="eastAsia"/>
          <w:b/>
          <w:bCs/>
        </w:rPr>
        <w:t>企业名称：</w:t>
      </w:r>
    </w:p>
    <w:p w:rsidR="008554C4" w:rsidRPr="00494DB9" w:rsidRDefault="00786415">
      <w:pPr>
        <w:spacing w:line="500" w:lineRule="exact"/>
        <w:rPr>
          <w:rFonts w:ascii="仿宋" w:eastAsia="仿宋" w:hAnsi="仿宋" w:cs="仿宋"/>
          <w:b/>
          <w:bCs/>
        </w:rPr>
      </w:pPr>
      <w:r w:rsidRPr="00494DB9">
        <w:rPr>
          <w:rFonts w:ascii="仿宋" w:eastAsia="仿宋" w:hAnsi="仿宋" w:cs="仿宋" w:hint="eastAsia"/>
          <w:b/>
          <w:bCs/>
        </w:rPr>
        <w:t>地    址：</w:t>
      </w:r>
    </w:p>
    <w:p w:rsidR="008554C4" w:rsidRPr="00494DB9" w:rsidRDefault="00786415">
      <w:pPr>
        <w:spacing w:line="500" w:lineRule="exact"/>
        <w:rPr>
          <w:rFonts w:ascii="仿宋" w:eastAsia="仿宋" w:hAnsi="仿宋" w:cs="仿宋"/>
          <w:b/>
          <w:bCs/>
        </w:rPr>
      </w:pPr>
      <w:r w:rsidRPr="00494DB9">
        <w:rPr>
          <w:rFonts w:ascii="仿宋" w:eastAsia="仿宋" w:hAnsi="仿宋" w:cs="仿宋" w:hint="eastAsia"/>
          <w:b/>
          <w:bCs/>
        </w:rPr>
        <w:t>邮政编码：</w:t>
      </w:r>
    </w:p>
    <w:p w:rsidR="008554C4" w:rsidRPr="00494DB9" w:rsidRDefault="00786415">
      <w:pPr>
        <w:spacing w:line="500" w:lineRule="exact"/>
        <w:rPr>
          <w:rFonts w:ascii="仿宋" w:eastAsia="仿宋" w:hAnsi="仿宋" w:cs="仿宋"/>
          <w:b/>
          <w:bCs/>
        </w:rPr>
      </w:pPr>
      <w:r w:rsidRPr="00494DB9">
        <w:rPr>
          <w:rFonts w:ascii="仿宋" w:eastAsia="仿宋" w:hAnsi="仿宋" w:cs="仿宋" w:hint="eastAsia"/>
          <w:b/>
          <w:bCs/>
        </w:rPr>
        <w:t>电    话：</w:t>
      </w:r>
    </w:p>
    <w:p w:rsidR="008554C4" w:rsidRPr="00494DB9" w:rsidRDefault="00786415">
      <w:pPr>
        <w:spacing w:line="500" w:lineRule="exact"/>
        <w:rPr>
          <w:rFonts w:ascii="仿宋" w:eastAsia="仿宋" w:hAnsi="仿宋" w:cs="仿宋"/>
        </w:rPr>
      </w:pPr>
      <w:r w:rsidRPr="00494DB9">
        <w:rPr>
          <w:rFonts w:ascii="仿宋" w:eastAsia="仿宋" w:hAnsi="仿宋" w:cs="仿宋" w:hint="eastAsia"/>
          <w:b/>
          <w:bCs/>
        </w:rPr>
        <w:t>传    真：</w:t>
      </w:r>
    </w:p>
    <w:p w:rsidR="008554C4" w:rsidRPr="00494DB9" w:rsidRDefault="008554C4">
      <w:pPr>
        <w:spacing w:line="500" w:lineRule="exact"/>
        <w:ind w:firstLineChars="200" w:firstLine="480"/>
        <w:jc w:val="both"/>
        <w:rPr>
          <w:rFonts w:ascii="仿宋" w:eastAsia="仿宋" w:hAnsi="仿宋" w:cs="仿宋"/>
        </w:rPr>
      </w:pPr>
    </w:p>
    <w:sectPr w:rsidR="008554C4" w:rsidRPr="00494DB9" w:rsidSect="008554C4">
      <w:headerReference w:type="even" r:id="rId32"/>
      <w:headerReference w:type="default" r:id="rId33"/>
      <w:pgSz w:w="11906" w:h="16838"/>
      <w:pgMar w:top="1440" w:right="1800" w:bottom="1440" w:left="1560" w:header="851" w:footer="992" w:gutter="0"/>
      <w:cols w:space="425"/>
      <w:docGrid w:type="linesAndChars" w:linePitch="4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7B8" w:rsidRDefault="008127B8" w:rsidP="008554C4">
      <w:r>
        <w:separator/>
      </w:r>
    </w:p>
  </w:endnote>
  <w:endnote w:type="continuationSeparator" w:id="1">
    <w:p w:rsidR="008127B8" w:rsidRDefault="008127B8" w:rsidP="00855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Unicode MS"/>
    <w:charset w:val="00"/>
    <w:family w:val="swiss"/>
    <w:pitch w:val="default"/>
    <w:sig w:usb0="00000001" w:usb1="4000207B" w:usb2="00000000" w:usb3="00000000" w:csb0="2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366899"/>
      <w:docPartObj>
        <w:docPartGallery w:val="AutoText"/>
      </w:docPartObj>
    </w:sdtPr>
    <w:sdtContent>
      <w:p w:rsidR="00D009CD" w:rsidRDefault="00045861">
        <w:pPr>
          <w:pStyle w:val="ac"/>
          <w:jc w:val="center"/>
        </w:pPr>
        <w:r w:rsidRPr="00045861">
          <w:fldChar w:fldCharType="begin"/>
        </w:r>
        <w:r w:rsidR="00D009CD">
          <w:instrText xml:space="preserve"> PAGE   \* MERGEFORMAT </w:instrText>
        </w:r>
        <w:r w:rsidRPr="00045861">
          <w:fldChar w:fldCharType="separate"/>
        </w:r>
        <w:r w:rsidR="00D075CC" w:rsidRPr="00D075CC">
          <w:rPr>
            <w:noProof/>
            <w:lang w:val="zh-CN"/>
          </w:rPr>
          <w:t>47</w:t>
        </w:r>
        <w:r>
          <w:rPr>
            <w:lang w:val="zh-CN"/>
          </w:rPr>
          <w:fldChar w:fldCharType="end"/>
        </w:r>
      </w:p>
    </w:sdtContent>
  </w:sdt>
  <w:p w:rsidR="00D009CD" w:rsidRDefault="00D009CD">
    <w:pPr>
      <w:pStyle w:val="ac"/>
      <w:tabs>
        <w:tab w:val="clear" w:pos="4153"/>
        <w:tab w:val="center" w:pos="4150"/>
        <w:tab w:val="right" w:pos="8420"/>
      </w:tabs>
      <w:rPr>
        <w:rFonts w:ascii="宋体" w:hAnsi="宋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7B8" w:rsidRDefault="008127B8" w:rsidP="008554C4">
      <w:r>
        <w:separator/>
      </w:r>
    </w:p>
  </w:footnote>
  <w:footnote w:type="continuationSeparator" w:id="1">
    <w:p w:rsidR="008127B8" w:rsidRDefault="008127B8" w:rsidP="00855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CD" w:rsidRDefault="00D009CD">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CD" w:rsidRDefault="00D009CD">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0C83EB"/>
    <w:multiLevelType w:val="singleLevel"/>
    <w:tmpl w:val="820C83EB"/>
    <w:lvl w:ilvl="0">
      <w:start w:val="1"/>
      <w:numFmt w:val="decimal"/>
      <w:suff w:val="nothing"/>
      <w:lvlText w:val="%1、"/>
      <w:lvlJc w:val="left"/>
    </w:lvl>
  </w:abstractNum>
  <w:abstractNum w:abstractNumId="1">
    <w:nsid w:val="E1B0EABC"/>
    <w:multiLevelType w:val="singleLevel"/>
    <w:tmpl w:val="E1B0EABC"/>
    <w:lvl w:ilvl="0">
      <w:start w:val="2"/>
      <w:numFmt w:val="decimal"/>
      <w:suff w:val="nothing"/>
      <w:lvlText w:val="（%1）"/>
      <w:lvlJc w:val="left"/>
    </w:lvl>
  </w:abstractNum>
  <w:abstractNum w:abstractNumId="2">
    <w:nsid w:val="E8B151F1"/>
    <w:multiLevelType w:val="singleLevel"/>
    <w:tmpl w:val="E8B151F1"/>
    <w:lvl w:ilvl="0">
      <w:start w:val="4"/>
      <w:numFmt w:val="chineseCounting"/>
      <w:suff w:val="space"/>
      <w:lvlText w:val="第%1章"/>
      <w:lvlJc w:val="left"/>
      <w:rPr>
        <w:rFonts w:hint="eastAsia"/>
      </w:rPr>
    </w:lvl>
  </w:abstractNum>
  <w:abstractNum w:abstractNumId="3">
    <w:nsid w:val="02E229C2"/>
    <w:multiLevelType w:val="singleLevel"/>
    <w:tmpl w:val="02E229C2"/>
    <w:lvl w:ilvl="0">
      <w:start w:val="7"/>
      <w:numFmt w:val="chineseCounting"/>
      <w:suff w:val="nothing"/>
      <w:lvlText w:val="（%1）"/>
      <w:lvlJc w:val="left"/>
      <w:rPr>
        <w:rFonts w:hint="eastAsia"/>
      </w:rPr>
    </w:lvl>
  </w:abstractNum>
  <w:abstractNum w:abstractNumId="4">
    <w:nsid w:val="6D4132C2"/>
    <w:multiLevelType w:val="multilevel"/>
    <w:tmpl w:val="6D4132C2"/>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rPr>
    </w:lvl>
    <w:lvl w:ilvl="1">
      <w:start w:val="1"/>
      <w:numFmt w:val="none"/>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rPr>
    </w:lvl>
    <w:lvl w:ilvl="2">
      <w:start w:val="1"/>
      <w:numFmt w:val="none"/>
      <w:suff w:val="nothing"/>
      <w:lvlText w:val=""/>
      <w:lvlJc w:val="left"/>
      <w:pPr>
        <w:ind w:left="0" w:firstLine="289"/>
      </w:pPr>
      <w:rPr>
        <w:rFonts w:ascii="Calibri Light" w:eastAsia="宋体" w:hAnsi="Calibri Light" w:hint="default"/>
        <w:b/>
        <w:i w:val="0"/>
        <w:caps w:val="0"/>
        <w:strike w:val="0"/>
        <w:dstrike w:val="0"/>
        <w:snapToGrid/>
        <w:vanish w:val="0"/>
        <w:spacing w:val="0"/>
        <w:w w:val="100"/>
        <w:kern w:val="30"/>
        <w:position w:val="0"/>
        <w:sz w:val="30"/>
        <w:vertAlign w:val="baseline"/>
      </w:rPr>
    </w:lvl>
    <w:lvl w:ilvl="3">
      <w:start w:val="1"/>
      <w:numFmt w:val="decimal"/>
      <w:pStyle w:val="4"/>
      <w:lvlText w:val="%1.%2.%3.%4"/>
      <w:lvlJc w:val="left"/>
      <w:pPr>
        <w:ind w:left="110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nsid w:val="7B8CCBC9"/>
    <w:multiLevelType w:val="singleLevel"/>
    <w:tmpl w:val="7B8CCBC9"/>
    <w:lvl w:ilvl="0">
      <w:start w:val="2"/>
      <w:numFmt w:val="decimal"/>
      <w:suff w:val="nothing"/>
      <w:lvlText w:val="%1．"/>
      <w:lvlJc w:val="left"/>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HorizontalSpacing w:val="120"/>
  <w:drawingGridVerticalSpacing w:val="210"/>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Y1YzAxM2M0N2MwNGY2YzUyOWZiNzUyNTJiZTllNmIifQ=="/>
  </w:docVars>
  <w:rsids>
    <w:rsidRoot w:val="006A6B87"/>
    <w:rsid w:val="0000159C"/>
    <w:rsid w:val="000019FA"/>
    <w:rsid w:val="00002BB3"/>
    <w:rsid w:val="00003F53"/>
    <w:rsid w:val="00004F9A"/>
    <w:rsid w:val="00006A52"/>
    <w:rsid w:val="00012137"/>
    <w:rsid w:val="00012844"/>
    <w:rsid w:val="00012F9B"/>
    <w:rsid w:val="000131C6"/>
    <w:rsid w:val="00013929"/>
    <w:rsid w:val="00014DAF"/>
    <w:rsid w:val="00015802"/>
    <w:rsid w:val="00016042"/>
    <w:rsid w:val="000162A2"/>
    <w:rsid w:val="00021AF9"/>
    <w:rsid w:val="00022A4E"/>
    <w:rsid w:val="00022F41"/>
    <w:rsid w:val="00023261"/>
    <w:rsid w:val="000234CF"/>
    <w:rsid w:val="000235C8"/>
    <w:rsid w:val="000251DF"/>
    <w:rsid w:val="00027E6B"/>
    <w:rsid w:val="0003251F"/>
    <w:rsid w:val="00032BB4"/>
    <w:rsid w:val="00033377"/>
    <w:rsid w:val="00033B5A"/>
    <w:rsid w:val="000353DD"/>
    <w:rsid w:val="00037F2F"/>
    <w:rsid w:val="00037FD3"/>
    <w:rsid w:val="000403A2"/>
    <w:rsid w:val="00040799"/>
    <w:rsid w:val="00040973"/>
    <w:rsid w:val="00043830"/>
    <w:rsid w:val="000440AF"/>
    <w:rsid w:val="00044F14"/>
    <w:rsid w:val="00044F32"/>
    <w:rsid w:val="00045861"/>
    <w:rsid w:val="00051EF3"/>
    <w:rsid w:val="000543B4"/>
    <w:rsid w:val="00054879"/>
    <w:rsid w:val="000556F1"/>
    <w:rsid w:val="0005692F"/>
    <w:rsid w:val="00061A13"/>
    <w:rsid w:val="00062D84"/>
    <w:rsid w:val="00063EEF"/>
    <w:rsid w:val="00064071"/>
    <w:rsid w:val="00064386"/>
    <w:rsid w:val="00067A39"/>
    <w:rsid w:val="00067D44"/>
    <w:rsid w:val="0007053B"/>
    <w:rsid w:val="00070AA6"/>
    <w:rsid w:val="0007534F"/>
    <w:rsid w:val="000770B7"/>
    <w:rsid w:val="00077B80"/>
    <w:rsid w:val="000857F2"/>
    <w:rsid w:val="00090002"/>
    <w:rsid w:val="000906B5"/>
    <w:rsid w:val="000911CC"/>
    <w:rsid w:val="00092417"/>
    <w:rsid w:val="00093AD5"/>
    <w:rsid w:val="000951C6"/>
    <w:rsid w:val="000952F2"/>
    <w:rsid w:val="00095A8D"/>
    <w:rsid w:val="00096428"/>
    <w:rsid w:val="00097CDB"/>
    <w:rsid w:val="000A0237"/>
    <w:rsid w:val="000A0EFD"/>
    <w:rsid w:val="000A250B"/>
    <w:rsid w:val="000A2583"/>
    <w:rsid w:val="000A2B11"/>
    <w:rsid w:val="000A7A6A"/>
    <w:rsid w:val="000B5741"/>
    <w:rsid w:val="000B5ACF"/>
    <w:rsid w:val="000B6858"/>
    <w:rsid w:val="000C048C"/>
    <w:rsid w:val="000C078B"/>
    <w:rsid w:val="000C21A4"/>
    <w:rsid w:val="000C4C29"/>
    <w:rsid w:val="000C538D"/>
    <w:rsid w:val="000C59A5"/>
    <w:rsid w:val="000D0AF3"/>
    <w:rsid w:val="000D0DE1"/>
    <w:rsid w:val="000D1277"/>
    <w:rsid w:val="000D12BE"/>
    <w:rsid w:val="000D4097"/>
    <w:rsid w:val="000E3FB5"/>
    <w:rsid w:val="000E5C68"/>
    <w:rsid w:val="000E5DED"/>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093D"/>
    <w:rsid w:val="00111F0F"/>
    <w:rsid w:val="001131D6"/>
    <w:rsid w:val="00113B9B"/>
    <w:rsid w:val="00121FC0"/>
    <w:rsid w:val="00122D76"/>
    <w:rsid w:val="00123245"/>
    <w:rsid w:val="001232E1"/>
    <w:rsid w:val="001240BB"/>
    <w:rsid w:val="001257D4"/>
    <w:rsid w:val="0013005B"/>
    <w:rsid w:val="0013015E"/>
    <w:rsid w:val="00131904"/>
    <w:rsid w:val="00131B5B"/>
    <w:rsid w:val="0013342E"/>
    <w:rsid w:val="001338D9"/>
    <w:rsid w:val="00133ADB"/>
    <w:rsid w:val="00133CF3"/>
    <w:rsid w:val="00134EE2"/>
    <w:rsid w:val="001351E3"/>
    <w:rsid w:val="00135AA2"/>
    <w:rsid w:val="00136D4A"/>
    <w:rsid w:val="00137E7B"/>
    <w:rsid w:val="00142244"/>
    <w:rsid w:val="001454AD"/>
    <w:rsid w:val="001455F6"/>
    <w:rsid w:val="001456C7"/>
    <w:rsid w:val="00152476"/>
    <w:rsid w:val="0015361E"/>
    <w:rsid w:val="00156ED5"/>
    <w:rsid w:val="001630D0"/>
    <w:rsid w:val="00164101"/>
    <w:rsid w:val="00164EE1"/>
    <w:rsid w:val="001664B2"/>
    <w:rsid w:val="00166804"/>
    <w:rsid w:val="00166FD9"/>
    <w:rsid w:val="00167ECE"/>
    <w:rsid w:val="0017054A"/>
    <w:rsid w:val="00171A61"/>
    <w:rsid w:val="00173749"/>
    <w:rsid w:val="00173A35"/>
    <w:rsid w:val="0017410F"/>
    <w:rsid w:val="00174285"/>
    <w:rsid w:val="00175756"/>
    <w:rsid w:val="00176F0E"/>
    <w:rsid w:val="001829C5"/>
    <w:rsid w:val="0018316D"/>
    <w:rsid w:val="00184DE0"/>
    <w:rsid w:val="00184F72"/>
    <w:rsid w:val="00187846"/>
    <w:rsid w:val="00191693"/>
    <w:rsid w:val="00191834"/>
    <w:rsid w:val="00191A7E"/>
    <w:rsid w:val="00193B5F"/>
    <w:rsid w:val="001947E8"/>
    <w:rsid w:val="00194890"/>
    <w:rsid w:val="00196A1C"/>
    <w:rsid w:val="001A0C97"/>
    <w:rsid w:val="001A2103"/>
    <w:rsid w:val="001A5309"/>
    <w:rsid w:val="001A5764"/>
    <w:rsid w:val="001B0699"/>
    <w:rsid w:val="001B0C7B"/>
    <w:rsid w:val="001B2019"/>
    <w:rsid w:val="001B49FD"/>
    <w:rsid w:val="001B5302"/>
    <w:rsid w:val="001C0BA3"/>
    <w:rsid w:val="001C0BBD"/>
    <w:rsid w:val="001C25ED"/>
    <w:rsid w:val="001C5BE5"/>
    <w:rsid w:val="001D1BCB"/>
    <w:rsid w:val="001D22C0"/>
    <w:rsid w:val="001D2CE5"/>
    <w:rsid w:val="001D4171"/>
    <w:rsid w:val="001D576E"/>
    <w:rsid w:val="001D70BC"/>
    <w:rsid w:val="001E0376"/>
    <w:rsid w:val="001E1DFE"/>
    <w:rsid w:val="001E2BB9"/>
    <w:rsid w:val="001E6A70"/>
    <w:rsid w:val="001E7761"/>
    <w:rsid w:val="001E790E"/>
    <w:rsid w:val="001F2059"/>
    <w:rsid w:val="001F23C9"/>
    <w:rsid w:val="001F49A1"/>
    <w:rsid w:val="001F4ACC"/>
    <w:rsid w:val="001F7532"/>
    <w:rsid w:val="001F7B5A"/>
    <w:rsid w:val="00201218"/>
    <w:rsid w:val="00201795"/>
    <w:rsid w:val="0020498C"/>
    <w:rsid w:val="002051A7"/>
    <w:rsid w:val="00207790"/>
    <w:rsid w:val="00210CFC"/>
    <w:rsid w:val="00210FBE"/>
    <w:rsid w:val="00212328"/>
    <w:rsid w:val="002125C8"/>
    <w:rsid w:val="00213205"/>
    <w:rsid w:val="002137AF"/>
    <w:rsid w:val="002174B0"/>
    <w:rsid w:val="00220787"/>
    <w:rsid w:val="002209DE"/>
    <w:rsid w:val="00221727"/>
    <w:rsid w:val="00223EFE"/>
    <w:rsid w:val="00224257"/>
    <w:rsid w:val="0023070C"/>
    <w:rsid w:val="00230C6A"/>
    <w:rsid w:val="00233D53"/>
    <w:rsid w:val="002345B9"/>
    <w:rsid w:val="002378CD"/>
    <w:rsid w:val="00237A3F"/>
    <w:rsid w:val="00237C8C"/>
    <w:rsid w:val="0024210D"/>
    <w:rsid w:val="002434A7"/>
    <w:rsid w:val="00244C29"/>
    <w:rsid w:val="00247B11"/>
    <w:rsid w:val="00250468"/>
    <w:rsid w:val="00250A0D"/>
    <w:rsid w:val="00250B6E"/>
    <w:rsid w:val="002519B6"/>
    <w:rsid w:val="00252050"/>
    <w:rsid w:val="00253B74"/>
    <w:rsid w:val="00254492"/>
    <w:rsid w:val="002547E0"/>
    <w:rsid w:val="00255DBC"/>
    <w:rsid w:val="00256AC1"/>
    <w:rsid w:val="0025777A"/>
    <w:rsid w:val="00257B25"/>
    <w:rsid w:val="00260306"/>
    <w:rsid w:val="00261898"/>
    <w:rsid w:val="00264014"/>
    <w:rsid w:val="0026501F"/>
    <w:rsid w:val="00266611"/>
    <w:rsid w:val="00267AE5"/>
    <w:rsid w:val="00267C8A"/>
    <w:rsid w:val="00267F98"/>
    <w:rsid w:val="00271136"/>
    <w:rsid w:val="00272337"/>
    <w:rsid w:val="00272E7E"/>
    <w:rsid w:val="00273219"/>
    <w:rsid w:val="00273A93"/>
    <w:rsid w:val="002742EA"/>
    <w:rsid w:val="0027449B"/>
    <w:rsid w:val="00275C8F"/>
    <w:rsid w:val="00276641"/>
    <w:rsid w:val="00276C8A"/>
    <w:rsid w:val="002771C6"/>
    <w:rsid w:val="00277949"/>
    <w:rsid w:val="0028033D"/>
    <w:rsid w:val="002827CD"/>
    <w:rsid w:val="00282837"/>
    <w:rsid w:val="00282ADE"/>
    <w:rsid w:val="00282CF7"/>
    <w:rsid w:val="002848E9"/>
    <w:rsid w:val="00291777"/>
    <w:rsid w:val="0029384E"/>
    <w:rsid w:val="00294428"/>
    <w:rsid w:val="00295030"/>
    <w:rsid w:val="002961E2"/>
    <w:rsid w:val="00296372"/>
    <w:rsid w:val="00297703"/>
    <w:rsid w:val="00297866"/>
    <w:rsid w:val="002A3B25"/>
    <w:rsid w:val="002A62BF"/>
    <w:rsid w:val="002A6815"/>
    <w:rsid w:val="002A703D"/>
    <w:rsid w:val="002A7FF7"/>
    <w:rsid w:val="002B35C4"/>
    <w:rsid w:val="002B36C2"/>
    <w:rsid w:val="002B59BE"/>
    <w:rsid w:val="002B65AB"/>
    <w:rsid w:val="002B696D"/>
    <w:rsid w:val="002B69BA"/>
    <w:rsid w:val="002C05A3"/>
    <w:rsid w:val="002C4511"/>
    <w:rsid w:val="002D2B5F"/>
    <w:rsid w:val="002D327B"/>
    <w:rsid w:val="002D41DD"/>
    <w:rsid w:val="002D65D4"/>
    <w:rsid w:val="002D7418"/>
    <w:rsid w:val="002E1283"/>
    <w:rsid w:val="002E1660"/>
    <w:rsid w:val="002E379C"/>
    <w:rsid w:val="002E43F6"/>
    <w:rsid w:val="002E4813"/>
    <w:rsid w:val="002E7C3E"/>
    <w:rsid w:val="002F074B"/>
    <w:rsid w:val="002F1C19"/>
    <w:rsid w:val="002F1C7D"/>
    <w:rsid w:val="002F1EC9"/>
    <w:rsid w:val="002F25EC"/>
    <w:rsid w:val="002F2A10"/>
    <w:rsid w:val="002F2AAA"/>
    <w:rsid w:val="002F2EAB"/>
    <w:rsid w:val="002F30DD"/>
    <w:rsid w:val="002F3224"/>
    <w:rsid w:val="002F3350"/>
    <w:rsid w:val="002F7D7D"/>
    <w:rsid w:val="00300067"/>
    <w:rsid w:val="00300513"/>
    <w:rsid w:val="00300B27"/>
    <w:rsid w:val="0030123B"/>
    <w:rsid w:val="00301E0D"/>
    <w:rsid w:val="00301FAE"/>
    <w:rsid w:val="003024CF"/>
    <w:rsid w:val="00306470"/>
    <w:rsid w:val="00311862"/>
    <w:rsid w:val="00316D60"/>
    <w:rsid w:val="003172BB"/>
    <w:rsid w:val="00322208"/>
    <w:rsid w:val="003245F8"/>
    <w:rsid w:val="00325D47"/>
    <w:rsid w:val="00325EF1"/>
    <w:rsid w:val="00326169"/>
    <w:rsid w:val="00327A6B"/>
    <w:rsid w:val="00330EA4"/>
    <w:rsid w:val="00332A7C"/>
    <w:rsid w:val="00333A73"/>
    <w:rsid w:val="00335C58"/>
    <w:rsid w:val="00337CFC"/>
    <w:rsid w:val="0034052E"/>
    <w:rsid w:val="003406B1"/>
    <w:rsid w:val="003421DC"/>
    <w:rsid w:val="00343305"/>
    <w:rsid w:val="003443D3"/>
    <w:rsid w:val="003450CD"/>
    <w:rsid w:val="00345F35"/>
    <w:rsid w:val="00346A88"/>
    <w:rsid w:val="003509CA"/>
    <w:rsid w:val="00351734"/>
    <w:rsid w:val="00354FCF"/>
    <w:rsid w:val="003551E0"/>
    <w:rsid w:val="0035572B"/>
    <w:rsid w:val="00357EC3"/>
    <w:rsid w:val="00360830"/>
    <w:rsid w:val="00364896"/>
    <w:rsid w:val="00366A2C"/>
    <w:rsid w:val="003704E3"/>
    <w:rsid w:val="00371456"/>
    <w:rsid w:val="00373AE9"/>
    <w:rsid w:val="00374506"/>
    <w:rsid w:val="0037495D"/>
    <w:rsid w:val="0037531B"/>
    <w:rsid w:val="00375819"/>
    <w:rsid w:val="00375C89"/>
    <w:rsid w:val="00376DAF"/>
    <w:rsid w:val="00377482"/>
    <w:rsid w:val="003833FB"/>
    <w:rsid w:val="00383F8F"/>
    <w:rsid w:val="003872CB"/>
    <w:rsid w:val="00387AFC"/>
    <w:rsid w:val="00390290"/>
    <w:rsid w:val="0039216D"/>
    <w:rsid w:val="00392EBD"/>
    <w:rsid w:val="00393459"/>
    <w:rsid w:val="003943D1"/>
    <w:rsid w:val="0039449C"/>
    <w:rsid w:val="00395695"/>
    <w:rsid w:val="003A0002"/>
    <w:rsid w:val="003A0295"/>
    <w:rsid w:val="003A0D83"/>
    <w:rsid w:val="003A192D"/>
    <w:rsid w:val="003A2A14"/>
    <w:rsid w:val="003B086A"/>
    <w:rsid w:val="003B0D75"/>
    <w:rsid w:val="003B2AF6"/>
    <w:rsid w:val="003B3207"/>
    <w:rsid w:val="003C3325"/>
    <w:rsid w:val="003C61F3"/>
    <w:rsid w:val="003C6AB2"/>
    <w:rsid w:val="003C787F"/>
    <w:rsid w:val="003C7C29"/>
    <w:rsid w:val="003D2606"/>
    <w:rsid w:val="003D39C7"/>
    <w:rsid w:val="003D3A50"/>
    <w:rsid w:val="003D45F5"/>
    <w:rsid w:val="003D6B60"/>
    <w:rsid w:val="003E010E"/>
    <w:rsid w:val="003E1D81"/>
    <w:rsid w:val="003E2F34"/>
    <w:rsid w:val="003E5CDB"/>
    <w:rsid w:val="003E7874"/>
    <w:rsid w:val="003F3882"/>
    <w:rsid w:val="003F60A3"/>
    <w:rsid w:val="003F7C8E"/>
    <w:rsid w:val="004001BE"/>
    <w:rsid w:val="00400ECF"/>
    <w:rsid w:val="0040124D"/>
    <w:rsid w:val="004017C8"/>
    <w:rsid w:val="0040181A"/>
    <w:rsid w:val="004024C2"/>
    <w:rsid w:val="00405285"/>
    <w:rsid w:val="004068A7"/>
    <w:rsid w:val="00406C11"/>
    <w:rsid w:val="00407BBB"/>
    <w:rsid w:val="004106B2"/>
    <w:rsid w:val="00412CBC"/>
    <w:rsid w:val="00414D38"/>
    <w:rsid w:val="004155E3"/>
    <w:rsid w:val="00415649"/>
    <w:rsid w:val="004156E2"/>
    <w:rsid w:val="00415AB5"/>
    <w:rsid w:val="00416478"/>
    <w:rsid w:val="00420875"/>
    <w:rsid w:val="0042388D"/>
    <w:rsid w:val="00425038"/>
    <w:rsid w:val="0042688F"/>
    <w:rsid w:val="00427ABD"/>
    <w:rsid w:val="004317AB"/>
    <w:rsid w:val="00431DBF"/>
    <w:rsid w:val="00433512"/>
    <w:rsid w:val="0043432D"/>
    <w:rsid w:val="00441423"/>
    <w:rsid w:val="00441D7B"/>
    <w:rsid w:val="00444250"/>
    <w:rsid w:val="00444298"/>
    <w:rsid w:val="004456C5"/>
    <w:rsid w:val="00454666"/>
    <w:rsid w:val="004547F6"/>
    <w:rsid w:val="004574A4"/>
    <w:rsid w:val="00461F1D"/>
    <w:rsid w:val="00463236"/>
    <w:rsid w:val="004657D3"/>
    <w:rsid w:val="0046690A"/>
    <w:rsid w:val="0046782F"/>
    <w:rsid w:val="00471E1E"/>
    <w:rsid w:val="0047237A"/>
    <w:rsid w:val="0047278F"/>
    <w:rsid w:val="00473CE1"/>
    <w:rsid w:val="0047590B"/>
    <w:rsid w:val="004846F1"/>
    <w:rsid w:val="00490F98"/>
    <w:rsid w:val="00491349"/>
    <w:rsid w:val="00493684"/>
    <w:rsid w:val="00493E48"/>
    <w:rsid w:val="00494DB9"/>
    <w:rsid w:val="00496ACE"/>
    <w:rsid w:val="00497530"/>
    <w:rsid w:val="004A00FD"/>
    <w:rsid w:val="004A52C1"/>
    <w:rsid w:val="004A570C"/>
    <w:rsid w:val="004A5CFF"/>
    <w:rsid w:val="004A61D7"/>
    <w:rsid w:val="004A6B5A"/>
    <w:rsid w:val="004B1026"/>
    <w:rsid w:val="004B13F6"/>
    <w:rsid w:val="004B5992"/>
    <w:rsid w:val="004C093C"/>
    <w:rsid w:val="004C0B7A"/>
    <w:rsid w:val="004C0CA0"/>
    <w:rsid w:val="004C5B48"/>
    <w:rsid w:val="004C6493"/>
    <w:rsid w:val="004C7371"/>
    <w:rsid w:val="004D2147"/>
    <w:rsid w:val="004D2D8E"/>
    <w:rsid w:val="004D2F54"/>
    <w:rsid w:val="004D4879"/>
    <w:rsid w:val="004D7112"/>
    <w:rsid w:val="004D7C23"/>
    <w:rsid w:val="004D7F2C"/>
    <w:rsid w:val="004E07B6"/>
    <w:rsid w:val="004E0B6D"/>
    <w:rsid w:val="004E63AF"/>
    <w:rsid w:val="004F01A5"/>
    <w:rsid w:val="004F04DD"/>
    <w:rsid w:val="004F2CC5"/>
    <w:rsid w:val="004F3159"/>
    <w:rsid w:val="004F411F"/>
    <w:rsid w:val="004F60D3"/>
    <w:rsid w:val="004F7234"/>
    <w:rsid w:val="004F7D8F"/>
    <w:rsid w:val="0050182A"/>
    <w:rsid w:val="00501CED"/>
    <w:rsid w:val="0050264E"/>
    <w:rsid w:val="00502DB5"/>
    <w:rsid w:val="0050431E"/>
    <w:rsid w:val="005053C1"/>
    <w:rsid w:val="00506ECC"/>
    <w:rsid w:val="00510D3F"/>
    <w:rsid w:val="005113E3"/>
    <w:rsid w:val="00511E18"/>
    <w:rsid w:val="00512B77"/>
    <w:rsid w:val="005135FE"/>
    <w:rsid w:val="00515ADE"/>
    <w:rsid w:val="00515E63"/>
    <w:rsid w:val="005176F4"/>
    <w:rsid w:val="005203BA"/>
    <w:rsid w:val="005220F8"/>
    <w:rsid w:val="00522932"/>
    <w:rsid w:val="0052539A"/>
    <w:rsid w:val="005309DD"/>
    <w:rsid w:val="005330CB"/>
    <w:rsid w:val="0053320F"/>
    <w:rsid w:val="005340C0"/>
    <w:rsid w:val="00534E48"/>
    <w:rsid w:val="0053507D"/>
    <w:rsid w:val="00535F18"/>
    <w:rsid w:val="00537136"/>
    <w:rsid w:val="005406CD"/>
    <w:rsid w:val="00544037"/>
    <w:rsid w:val="00544FDF"/>
    <w:rsid w:val="0054537C"/>
    <w:rsid w:val="00547AD0"/>
    <w:rsid w:val="005509F0"/>
    <w:rsid w:val="00551012"/>
    <w:rsid w:val="00553778"/>
    <w:rsid w:val="00553AC5"/>
    <w:rsid w:val="00554646"/>
    <w:rsid w:val="00554791"/>
    <w:rsid w:val="00555365"/>
    <w:rsid w:val="005555A0"/>
    <w:rsid w:val="0056050F"/>
    <w:rsid w:val="00560BBE"/>
    <w:rsid w:val="005612F2"/>
    <w:rsid w:val="0056216F"/>
    <w:rsid w:val="005627E9"/>
    <w:rsid w:val="005642D3"/>
    <w:rsid w:val="005676F6"/>
    <w:rsid w:val="00572506"/>
    <w:rsid w:val="00573AC9"/>
    <w:rsid w:val="00575980"/>
    <w:rsid w:val="005801CF"/>
    <w:rsid w:val="00581DBA"/>
    <w:rsid w:val="00581F60"/>
    <w:rsid w:val="005829C2"/>
    <w:rsid w:val="00582A46"/>
    <w:rsid w:val="0058322B"/>
    <w:rsid w:val="00583A5C"/>
    <w:rsid w:val="0058471F"/>
    <w:rsid w:val="0058487A"/>
    <w:rsid w:val="00585E3F"/>
    <w:rsid w:val="00592CFD"/>
    <w:rsid w:val="00593C8A"/>
    <w:rsid w:val="00594467"/>
    <w:rsid w:val="00594F66"/>
    <w:rsid w:val="005960B9"/>
    <w:rsid w:val="005A1806"/>
    <w:rsid w:val="005A20E0"/>
    <w:rsid w:val="005A32F2"/>
    <w:rsid w:val="005A3DFC"/>
    <w:rsid w:val="005A43AB"/>
    <w:rsid w:val="005A4B53"/>
    <w:rsid w:val="005A5A7B"/>
    <w:rsid w:val="005A5B0F"/>
    <w:rsid w:val="005A69F8"/>
    <w:rsid w:val="005A6B45"/>
    <w:rsid w:val="005A7B9D"/>
    <w:rsid w:val="005B0579"/>
    <w:rsid w:val="005B1C32"/>
    <w:rsid w:val="005B2863"/>
    <w:rsid w:val="005B314D"/>
    <w:rsid w:val="005B353B"/>
    <w:rsid w:val="005B3CE3"/>
    <w:rsid w:val="005B51A3"/>
    <w:rsid w:val="005B547C"/>
    <w:rsid w:val="005B65A5"/>
    <w:rsid w:val="005B67BE"/>
    <w:rsid w:val="005B7116"/>
    <w:rsid w:val="005C50A4"/>
    <w:rsid w:val="005C6C4F"/>
    <w:rsid w:val="005D000E"/>
    <w:rsid w:val="005D035F"/>
    <w:rsid w:val="005D0455"/>
    <w:rsid w:val="005D1948"/>
    <w:rsid w:val="005D62E5"/>
    <w:rsid w:val="005D7216"/>
    <w:rsid w:val="005E12F7"/>
    <w:rsid w:val="005E37E1"/>
    <w:rsid w:val="005E548A"/>
    <w:rsid w:val="005E5BCC"/>
    <w:rsid w:val="005E5CCE"/>
    <w:rsid w:val="005E6CCC"/>
    <w:rsid w:val="005F1247"/>
    <w:rsid w:val="005F19BB"/>
    <w:rsid w:val="005F1FC3"/>
    <w:rsid w:val="005F3B5B"/>
    <w:rsid w:val="005F47C1"/>
    <w:rsid w:val="005F6909"/>
    <w:rsid w:val="005F6C88"/>
    <w:rsid w:val="0060005D"/>
    <w:rsid w:val="006022C0"/>
    <w:rsid w:val="00602E42"/>
    <w:rsid w:val="00603657"/>
    <w:rsid w:val="00603BB4"/>
    <w:rsid w:val="0060479B"/>
    <w:rsid w:val="00606A55"/>
    <w:rsid w:val="00611AC2"/>
    <w:rsid w:val="00611FFE"/>
    <w:rsid w:val="00613BB6"/>
    <w:rsid w:val="0061777B"/>
    <w:rsid w:val="00623717"/>
    <w:rsid w:val="00624066"/>
    <w:rsid w:val="0062454A"/>
    <w:rsid w:val="00624620"/>
    <w:rsid w:val="00624946"/>
    <w:rsid w:val="00625173"/>
    <w:rsid w:val="00630CCB"/>
    <w:rsid w:val="00631E71"/>
    <w:rsid w:val="0063350A"/>
    <w:rsid w:val="006340A0"/>
    <w:rsid w:val="0063581A"/>
    <w:rsid w:val="00635858"/>
    <w:rsid w:val="00636BF4"/>
    <w:rsid w:val="00637FE9"/>
    <w:rsid w:val="00642CB1"/>
    <w:rsid w:val="006431A9"/>
    <w:rsid w:val="006460E3"/>
    <w:rsid w:val="006466DF"/>
    <w:rsid w:val="00646A42"/>
    <w:rsid w:val="00646C17"/>
    <w:rsid w:val="006518D0"/>
    <w:rsid w:val="00652393"/>
    <w:rsid w:val="00656003"/>
    <w:rsid w:val="00657150"/>
    <w:rsid w:val="006571DD"/>
    <w:rsid w:val="0065774D"/>
    <w:rsid w:val="0065792C"/>
    <w:rsid w:val="00662E32"/>
    <w:rsid w:val="0066668A"/>
    <w:rsid w:val="00667CAB"/>
    <w:rsid w:val="00675065"/>
    <w:rsid w:val="00675563"/>
    <w:rsid w:val="00675DAD"/>
    <w:rsid w:val="00682389"/>
    <w:rsid w:val="00685346"/>
    <w:rsid w:val="00685390"/>
    <w:rsid w:val="00685B24"/>
    <w:rsid w:val="006870E8"/>
    <w:rsid w:val="00690BC5"/>
    <w:rsid w:val="00690C8E"/>
    <w:rsid w:val="00691341"/>
    <w:rsid w:val="006933DD"/>
    <w:rsid w:val="0069471D"/>
    <w:rsid w:val="00695670"/>
    <w:rsid w:val="00695E20"/>
    <w:rsid w:val="006A2D90"/>
    <w:rsid w:val="006A3BA0"/>
    <w:rsid w:val="006A4EC6"/>
    <w:rsid w:val="006A6B87"/>
    <w:rsid w:val="006A6DF3"/>
    <w:rsid w:val="006A7769"/>
    <w:rsid w:val="006B20D5"/>
    <w:rsid w:val="006B34F6"/>
    <w:rsid w:val="006B4952"/>
    <w:rsid w:val="006B5EA1"/>
    <w:rsid w:val="006B62C2"/>
    <w:rsid w:val="006B6316"/>
    <w:rsid w:val="006B6C2F"/>
    <w:rsid w:val="006B7A21"/>
    <w:rsid w:val="006B7F10"/>
    <w:rsid w:val="006C042B"/>
    <w:rsid w:val="006C2543"/>
    <w:rsid w:val="006C2A45"/>
    <w:rsid w:val="006C4042"/>
    <w:rsid w:val="006C6C85"/>
    <w:rsid w:val="006C6F0B"/>
    <w:rsid w:val="006C700A"/>
    <w:rsid w:val="006C7C59"/>
    <w:rsid w:val="006D0312"/>
    <w:rsid w:val="006D06D5"/>
    <w:rsid w:val="006D214E"/>
    <w:rsid w:val="006D2DEA"/>
    <w:rsid w:val="006D2E9C"/>
    <w:rsid w:val="006D30BC"/>
    <w:rsid w:val="006E1A0E"/>
    <w:rsid w:val="006E3D2E"/>
    <w:rsid w:val="006E6E8B"/>
    <w:rsid w:val="006E7C76"/>
    <w:rsid w:val="006F04CD"/>
    <w:rsid w:val="006F07C9"/>
    <w:rsid w:val="006F0A6B"/>
    <w:rsid w:val="006F0F75"/>
    <w:rsid w:val="006F3496"/>
    <w:rsid w:val="006F4633"/>
    <w:rsid w:val="006F5AC8"/>
    <w:rsid w:val="006F5F50"/>
    <w:rsid w:val="006F721C"/>
    <w:rsid w:val="006F7A75"/>
    <w:rsid w:val="00703F7A"/>
    <w:rsid w:val="00704218"/>
    <w:rsid w:val="00706102"/>
    <w:rsid w:val="00711356"/>
    <w:rsid w:val="00713D33"/>
    <w:rsid w:val="00716375"/>
    <w:rsid w:val="00717B21"/>
    <w:rsid w:val="00721BAC"/>
    <w:rsid w:val="007240F9"/>
    <w:rsid w:val="00724763"/>
    <w:rsid w:val="007303C2"/>
    <w:rsid w:val="0073139F"/>
    <w:rsid w:val="007326D4"/>
    <w:rsid w:val="00733D26"/>
    <w:rsid w:val="00733E96"/>
    <w:rsid w:val="00733F1D"/>
    <w:rsid w:val="00734BE2"/>
    <w:rsid w:val="00734DBA"/>
    <w:rsid w:val="007405AB"/>
    <w:rsid w:val="00740862"/>
    <w:rsid w:val="00740ED2"/>
    <w:rsid w:val="0074169B"/>
    <w:rsid w:val="00742326"/>
    <w:rsid w:val="00743F8B"/>
    <w:rsid w:val="007552A7"/>
    <w:rsid w:val="00757FC1"/>
    <w:rsid w:val="00760265"/>
    <w:rsid w:val="00763522"/>
    <w:rsid w:val="00763B46"/>
    <w:rsid w:val="00767121"/>
    <w:rsid w:val="00770A23"/>
    <w:rsid w:val="00770D89"/>
    <w:rsid w:val="00771FBD"/>
    <w:rsid w:val="00772751"/>
    <w:rsid w:val="00772BFA"/>
    <w:rsid w:val="007732E5"/>
    <w:rsid w:val="00773A1F"/>
    <w:rsid w:val="007750D4"/>
    <w:rsid w:val="00775725"/>
    <w:rsid w:val="00775864"/>
    <w:rsid w:val="00780950"/>
    <w:rsid w:val="00781A2A"/>
    <w:rsid w:val="00786415"/>
    <w:rsid w:val="0079003B"/>
    <w:rsid w:val="007975FF"/>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551E"/>
    <w:rsid w:val="007C6103"/>
    <w:rsid w:val="007C7079"/>
    <w:rsid w:val="007C745E"/>
    <w:rsid w:val="007C7E4A"/>
    <w:rsid w:val="007D20D8"/>
    <w:rsid w:val="007D249E"/>
    <w:rsid w:val="007D2EE8"/>
    <w:rsid w:val="007D4745"/>
    <w:rsid w:val="007D5763"/>
    <w:rsid w:val="007D596E"/>
    <w:rsid w:val="007D6288"/>
    <w:rsid w:val="007D7193"/>
    <w:rsid w:val="007D7958"/>
    <w:rsid w:val="007D7D00"/>
    <w:rsid w:val="007E051D"/>
    <w:rsid w:val="007E1576"/>
    <w:rsid w:val="007E2BD2"/>
    <w:rsid w:val="007E5F41"/>
    <w:rsid w:val="007E6CF2"/>
    <w:rsid w:val="007F0B94"/>
    <w:rsid w:val="007F0BE0"/>
    <w:rsid w:val="007F1EB4"/>
    <w:rsid w:val="007F5493"/>
    <w:rsid w:val="007F5B53"/>
    <w:rsid w:val="007F60D5"/>
    <w:rsid w:val="007F6DC7"/>
    <w:rsid w:val="0080075E"/>
    <w:rsid w:val="00802948"/>
    <w:rsid w:val="00802AAC"/>
    <w:rsid w:val="00806FED"/>
    <w:rsid w:val="0080747C"/>
    <w:rsid w:val="00811115"/>
    <w:rsid w:val="008122DE"/>
    <w:rsid w:val="008127B8"/>
    <w:rsid w:val="008134C7"/>
    <w:rsid w:val="008139EB"/>
    <w:rsid w:val="00813D5F"/>
    <w:rsid w:val="008150A6"/>
    <w:rsid w:val="008151E2"/>
    <w:rsid w:val="008155CF"/>
    <w:rsid w:val="00816091"/>
    <w:rsid w:val="00816182"/>
    <w:rsid w:val="00821BA2"/>
    <w:rsid w:val="00822824"/>
    <w:rsid w:val="008228B9"/>
    <w:rsid w:val="00824639"/>
    <w:rsid w:val="00826C95"/>
    <w:rsid w:val="00830FB7"/>
    <w:rsid w:val="00832985"/>
    <w:rsid w:val="008332CE"/>
    <w:rsid w:val="008345B9"/>
    <w:rsid w:val="008354ED"/>
    <w:rsid w:val="00835DAD"/>
    <w:rsid w:val="00836FBF"/>
    <w:rsid w:val="008376EF"/>
    <w:rsid w:val="00837760"/>
    <w:rsid w:val="00837F02"/>
    <w:rsid w:val="00840EF2"/>
    <w:rsid w:val="00842D6E"/>
    <w:rsid w:val="00843A87"/>
    <w:rsid w:val="00843C41"/>
    <w:rsid w:val="0084500E"/>
    <w:rsid w:val="00845138"/>
    <w:rsid w:val="008455FB"/>
    <w:rsid w:val="0084584F"/>
    <w:rsid w:val="00847DB4"/>
    <w:rsid w:val="00850BC8"/>
    <w:rsid w:val="00850E33"/>
    <w:rsid w:val="0085172A"/>
    <w:rsid w:val="008554C4"/>
    <w:rsid w:val="00856715"/>
    <w:rsid w:val="00856DC0"/>
    <w:rsid w:val="008607CA"/>
    <w:rsid w:val="00861CE7"/>
    <w:rsid w:val="00862E46"/>
    <w:rsid w:val="00864D01"/>
    <w:rsid w:val="00865BFC"/>
    <w:rsid w:val="00870585"/>
    <w:rsid w:val="0087394A"/>
    <w:rsid w:val="00873EAC"/>
    <w:rsid w:val="00874D32"/>
    <w:rsid w:val="00880D1C"/>
    <w:rsid w:val="00880EB6"/>
    <w:rsid w:val="00881B84"/>
    <w:rsid w:val="00882E36"/>
    <w:rsid w:val="00885CC3"/>
    <w:rsid w:val="00886362"/>
    <w:rsid w:val="008876A3"/>
    <w:rsid w:val="00887DFB"/>
    <w:rsid w:val="0089283A"/>
    <w:rsid w:val="00892ADC"/>
    <w:rsid w:val="00893813"/>
    <w:rsid w:val="0089658C"/>
    <w:rsid w:val="00897000"/>
    <w:rsid w:val="008A0739"/>
    <w:rsid w:val="008A0E4E"/>
    <w:rsid w:val="008A2458"/>
    <w:rsid w:val="008A66B8"/>
    <w:rsid w:val="008A7EED"/>
    <w:rsid w:val="008B25E6"/>
    <w:rsid w:val="008B2B1D"/>
    <w:rsid w:val="008B5009"/>
    <w:rsid w:val="008B7E45"/>
    <w:rsid w:val="008C1237"/>
    <w:rsid w:val="008C64FB"/>
    <w:rsid w:val="008C6F63"/>
    <w:rsid w:val="008C771B"/>
    <w:rsid w:val="008C77A4"/>
    <w:rsid w:val="008D0DB7"/>
    <w:rsid w:val="008D2DAF"/>
    <w:rsid w:val="008D4EEC"/>
    <w:rsid w:val="008D5BFC"/>
    <w:rsid w:val="008E1C91"/>
    <w:rsid w:val="008E2EFF"/>
    <w:rsid w:val="008E3B9E"/>
    <w:rsid w:val="008E4E0F"/>
    <w:rsid w:val="008E5935"/>
    <w:rsid w:val="008E738E"/>
    <w:rsid w:val="008F0A84"/>
    <w:rsid w:val="008F0CC3"/>
    <w:rsid w:val="008F3096"/>
    <w:rsid w:val="008F44C7"/>
    <w:rsid w:val="008F5035"/>
    <w:rsid w:val="008F5056"/>
    <w:rsid w:val="00900C2F"/>
    <w:rsid w:val="0090408F"/>
    <w:rsid w:val="00906F8A"/>
    <w:rsid w:val="009104E4"/>
    <w:rsid w:val="00910A37"/>
    <w:rsid w:val="0091108C"/>
    <w:rsid w:val="00915570"/>
    <w:rsid w:val="0091611D"/>
    <w:rsid w:val="00916267"/>
    <w:rsid w:val="009173A3"/>
    <w:rsid w:val="0092016A"/>
    <w:rsid w:val="00920CEB"/>
    <w:rsid w:val="00921082"/>
    <w:rsid w:val="00922A3C"/>
    <w:rsid w:val="00922DE7"/>
    <w:rsid w:val="00922EFB"/>
    <w:rsid w:val="00923A6C"/>
    <w:rsid w:val="009249C8"/>
    <w:rsid w:val="0093115A"/>
    <w:rsid w:val="00931671"/>
    <w:rsid w:val="00932C0E"/>
    <w:rsid w:val="00933F00"/>
    <w:rsid w:val="00935401"/>
    <w:rsid w:val="0094003A"/>
    <w:rsid w:val="0094004A"/>
    <w:rsid w:val="0094638E"/>
    <w:rsid w:val="00946A82"/>
    <w:rsid w:val="00951071"/>
    <w:rsid w:val="0095333C"/>
    <w:rsid w:val="009544D9"/>
    <w:rsid w:val="00955186"/>
    <w:rsid w:val="00955282"/>
    <w:rsid w:val="00956990"/>
    <w:rsid w:val="00956EE8"/>
    <w:rsid w:val="009570F6"/>
    <w:rsid w:val="00965C09"/>
    <w:rsid w:val="00966B6A"/>
    <w:rsid w:val="0097057C"/>
    <w:rsid w:val="009715C5"/>
    <w:rsid w:val="00971AF2"/>
    <w:rsid w:val="009723B8"/>
    <w:rsid w:val="009817A0"/>
    <w:rsid w:val="0098281C"/>
    <w:rsid w:val="009833A0"/>
    <w:rsid w:val="0098423D"/>
    <w:rsid w:val="009850E9"/>
    <w:rsid w:val="00985DFA"/>
    <w:rsid w:val="00986315"/>
    <w:rsid w:val="00986617"/>
    <w:rsid w:val="009911E3"/>
    <w:rsid w:val="00994B4C"/>
    <w:rsid w:val="00994E42"/>
    <w:rsid w:val="00995178"/>
    <w:rsid w:val="009960E6"/>
    <w:rsid w:val="009A1C33"/>
    <w:rsid w:val="009A2439"/>
    <w:rsid w:val="009A2BFF"/>
    <w:rsid w:val="009A5E83"/>
    <w:rsid w:val="009A6D30"/>
    <w:rsid w:val="009B206F"/>
    <w:rsid w:val="009B5F6F"/>
    <w:rsid w:val="009B7A7F"/>
    <w:rsid w:val="009B7A90"/>
    <w:rsid w:val="009B7BA4"/>
    <w:rsid w:val="009C1007"/>
    <w:rsid w:val="009C1F6E"/>
    <w:rsid w:val="009C2514"/>
    <w:rsid w:val="009C33AB"/>
    <w:rsid w:val="009C3C03"/>
    <w:rsid w:val="009C3C6C"/>
    <w:rsid w:val="009C3EBA"/>
    <w:rsid w:val="009C4C61"/>
    <w:rsid w:val="009C5377"/>
    <w:rsid w:val="009C58A2"/>
    <w:rsid w:val="009C7BA0"/>
    <w:rsid w:val="009D1B51"/>
    <w:rsid w:val="009D426B"/>
    <w:rsid w:val="009D43A5"/>
    <w:rsid w:val="009D52BF"/>
    <w:rsid w:val="009D6255"/>
    <w:rsid w:val="009D6DD3"/>
    <w:rsid w:val="009E3F57"/>
    <w:rsid w:val="009E4F8A"/>
    <w:rsid w:val="009E6471"/>
    <w:rsid w:val="009E6771"/>
    <w:rsid w:val="009E67E4"/>
    <w:rsid w:val="009E754B"/>
    <w:rsid w:val="009F0511"/>
    <w:rsid w:val="009F092A"/>
    <w:rsid w:val="009F1DBD"/>
    <w:rsid w:val="009F22FE"/>
    <w:rsid w:val="009F750B"/>
    <w:rsid w:val="00A00435"/>
    <w:rsid w:val="00A01FCD"/>
    <w:rsid w:val="00A025E8"/>
    <w:rsid w:val="00A03071"/>
    <w:rsid w:val="00A044F0"/>
    <w:rsid w:val="00A0582B"/>
    <w:rsid w:val="00A05B11"/>
    <w:rsid w:val="00A06B7F"/>
    <w:rsid w:val="00A06FBD"/>
    <w:rsid w:val="00A07D9C"/>
    <w:rsid w:val="00A109CC"/>
    <w:rsid w:val="00A13EDB"/>
    <w:rsid w:val="00A14C4D"/>
    <w:rsid w:val="00A15845"/>
    <w:rsid w:val="00A17B52"/>
    <w:rsid w:val="00A2141C"/>
    <w:rsid w:val="00A21B16"/>
    <w:rsid w:val="00A22D76"/>
    <w:rsid w:val="00A2438C"/>
    <w:rsid w:val="00A24D47"/>
    <w:rsid w:val="00A30370"/>
    <w:rsid w:val="00A32017"/>
    <w:rsid w:val="00A3527C"/>
    <w:rsid w:val="00A36E1D"/>
    <w:rsid w:val="00A37E7E"/>
    <w:rsid w:val="00A4098F"/>
    <w:rsid w:val="00A4193A"/>
    <w:rsid w:val="00A42D4A"/>
    <w:rsid w:val="00A45C6F"/>
    <w:rsid w:val="00A46DCC"/>
    <w:rsid w:val="00A47694"/>
    <w:rsid w:val="00A5014E"/>
    <w:rsid w:val="00A55DD6"/>
    <w:rsid w:val="00A562E3"/>
    <w:rsid w:val="00A569D3"/>
    <w:rsid w:val="00A6062B"/>
    <w:rsid w:val="00A62089"/>
    <w:rsid w:val="00A63264"/>
    <w:rsid w:val="00A64C2B"/>
    <w:rsid w:val="00A654EF"/>
    <w:rsid w:val="00A658F2"/>
    <w:rsid w:val="00A65AFD"/>
    <w:rsid w:val="00A66AFA"/>
    <w:rsid w:val="00A66B78"/>
    <w:rsid w:val="00A6769B"/>
    <w:rsid w:val="00A677C6"/>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86B01"/>
    <w:rsid w:val="00A91A54"/>
    <w:rsid w:val="00A91B7E"/>
    <w:rsid w:val="00A96F13"/>
    <w:rsid w:val="00AA1080"/>
    <w:rsid w:val="00AA16D3"/>
    <w:rsid w:val="00AA18CA"/>
    <w:rsid w:val="00AA1D98"/>
    <w:rsid w:val="00AA3063"/>
    <w:rsid w:val="00AA3BFA"/>
    <w:rsid w:val="00AA4BCE"/>
    <w:rsid w:val="00AA5A0A"/>
    <w:rsid w:val="00AA5E84"/>
    <w:rsid w:val="00AA725C"/>
    <w:rsid w:val="00AB09C9"/>
    <w:rsid w:val="00AB3274"/>
    <w:rsid w:val="00AB3E05"/>
    <w:rsid w:val="00AB7A0E"/>
    <w:rsid w:val="00AC0409"/>
    <w:rsid w:val="00AC0C60"/>
    <w:rsid w:val="00AC178D"/>
    <w:rsid w:val="00AC1897"/>
    <w:rsid w:val="00AC2E63"/>
    <w:rsid w:val="00AC2EA5"/>
    <w:rsid w:val="00AC3A70"/>
    <w:rsid w:val="00AC63F8"/>
    <w:rsid w:val="00AC7144"/>
    <w:rsid w:val="00AC75AF"/>
    <w:rsid w:val="00AD0634"/>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1853"/>
    <w:rsid w:val="00B02758"/>
    <w:rsid w:val="00B02B5A"/>
    <w:rsid w:val="00B0302F"/>
    <w:rsid w:val="00B036CF"/>
    <w:rsid w:val="00B03790"/>
    <w:rsid w:val="00B03CDC"/>
    <w:rsid w:val="00B04B8A"/>
    <w:rsid w:val="00B04BFB"/>
    <w:rsid w:val="00B104AA"/>
    <w:rsid w:val="00B11872"/>
    <w:rsid w:val="00B13758"/>
    <w:rsid w:val="00B13979"/>
    <w:rsid w:val="00B15E4F"/>
    <w:rsid w:val="00B17E7D"/>
    <w:rsid w:val="00B2012B"/>
    <w:rsid w:val="00B20B29"/>
    <w:rsid w:val="00B20CB9"/>
    <w:rsid w:val="00B20D52"/>
    <w:rsid w:val="00B2167C"/>
    <w:rsid w:val="00B22598"/>
    <w:rsid w:val="00B2384C"/>
    <w:rsid w:val="00B246D3"/>
    <w:rsid w:val="00B262C9"/>
    <w:rsid w:val="00B26A2C"/>
    <w:rsid w:val="00B26BDA"/>
    <w:rsid w:val="00B30526"/>
    <w:rsid w:val="00B3125B"/>
    <w:rsid w:val="00B32F9A"/>
    <w:rsid w:val="00B32FCD"/>
    <w:rsid w:val="00B34577"/>
    <w:rsid w:val="00B34E07"/>
    <w:rsid w:val="00B43464"/>
    <w:rsid w:val="00B45223"/>
    <w:rsid w:val="00B45C7D"/>
    <w:rsid w:val="00B461F3"/>
    <w:rsid w:val="00B46548"/>
    <w:rsid w:val="00B47EFD"/>
    <w:rsid w:val="00B50604"/>
    <w:rsid w:val="00B50C36"/>
    <w:rsid w:val="00B51C5E"/>
    <w:rsid w:val="00B52083"/>
    <w:rsid w:val="00B52525"/>
    <w:rsid w:val="00B52A88"/>
    <w:rsid w:val="00B52B44"/>
    <w:rsid w:val="00B52D72"/>
    <w:rsid w:val="00B56BAC"/>
    <w:rsid w:val="00B56E5B"/>
    <w:rsid w:val="00B571F4"/>
    <w:rsid w:val="00B61F86"/>
    <w:rsid w:val="00B64780"/>
    <w:rsid w:val="00B6494B"/>
    <w:rsid w:val="00B64BD5"/>
    <w:rsid w:val="00B64D7D"/>
    <w:rsid w:val="00B658BB"/>
    <w:rsid w:val="00B65E8E"/>
    <w:rsid w:val="00B6622F"/>
    <w:rsid w:val="00B67926"/>
    <w:rsid w:val="00B679FA"/>
    <w:rsid w:val="00B72B4C"/>
    <w:rsid w:val="00B75DE1"/>
    <w:rsid w:val="00B76EAC"/>
    <w:rsid w:val="00B81ECA"/>
    <w:rsid w:val="00B838D7"/>
    <w:rsid w:val="00B83DCC"/>
    <w:rsid w:val="00B86A3E"/>
    <w:rsid w:val="00B903B2"/>
    <w:rsid w:val="00B9113C"/>
    <w:rsid w:val="00B91DE8"/>
    <w:rsid w:val="00B93ECE"/>
    <w:rsid w:val="00B96111"/>
    <w:rsid w:val="00B975ED"/>
    <w:rsid w:val="00B979E2"/>
    <w:rsid w:val="00B97D1F"/>
    <w:rsid w:val="00B97E9D"/>
    <w:rsid w:val="00BA25DB"/>
    <w:rsid w:val="00BA38E0"/>
    <w:rsid w:val="00BA4649"/>
    <w:rsid w:val="00BA51C2"/>
    <w:rsid w:val="00BA619F"/>
    <w:rsid w:val="00BA7D43"/>
    <w:rsid w:val="00BB02EB"/>
    <w:rsid w:val="00BB08FA"/>
    <w:rsid w:val="00BB0940"/>
    <w:rsid w:val="00BB0A6C"/>
    <w:rsid w:val="00BB17F3"/>
    <w:rsid w:val="00BB2DBC"/>
    <w:rsid w:val="00BB4AC7"/>
    <w:rsid w:val="00BB4CD0"/>
    <w:rsid w:val="00BB4F92"/>
    <w:rsid w:val="00BB61C1"/>
    <w:rsid w:val="00BB6B4A"/>
    <w:rsid w:val="00BB7E90"/>
    <w:rsid w:val="00BB7F6A"/>
    <w:rsid w:val="00BC03CC"/>
    <w:rsid w:val="00BC11D7"/>
    <w:rsid w:val="00BC1B9C"/>
    <w:rsid w:val="00BC2C14"/>
    <w:rsid w:val="00BC31EE"/>
    <w:rsid w:val="00BC3C19"/>
    <w:rsid w:val="00BC4B27"/>
    <w:rsid w:val="00BC5C23"/>
    <w:rsid w:val="00BD1453"/>
    <w:rsid w:val="00BD15BE"/>
    <w:rsid w:val="00BD2E19"/>
    <w:rsid w:val="00BD3BF3"/>
    <w:rsid w:val="00BD5316"/>
    <w:rsid w:val="00BD6613"/>
    <w:rsid w:val="00BD7A55"/>
    <w:rsid w:val="00BE41BE"/>
    <w:rsid w:val="00BE4EBB"/>
    <w:rsid w:val="00BE6F8C"/>
    <w:rsid w:val="00BE735F"/>
    <w:rsid w:val="00BF0B0F"/>
    <w:rsid w:val="00BF150A"/>
    <w:rsid w:val="00BF30A5"/>
    <w:rsid w:val="00BF3210"/>
    <w:rsid w:val="00BF3B09"/>
    <w:rsid w:val="00BF4A06"/>
    <w:rsid w:val="00C00340"/>
    <w:rsid w:val="00C03270"/>
    <w:rsid w:val="00C03937"/>
    <w:rsid w:val="00C048FB"/>
    <w:rsid w:val="00C04CFA"/>
    <w:rsid w:val="00C074A8"/>
    <w:rsid w:val="00C076EF"/>
    <w:rsid w:val="00C15E59"/>
    <w:rsid w:val="00C15E84"/>
    <w:rsid w:val="00C16C84"/>
    <w:rsid w:val="00C21DB4"/>
    <w:rsid w:val="00C224CD"/>
    <w:rsid w:val="00C25539"/>
    <w:rsid w:val="00C25C2B"/>
    <w:rsid w:val="00C2744F"/>
    <w:rsid w:val="00C33D5F"/>
    <w:rsid w:val="00C34648"/>
    <w:rsid w:val="00C34D95"/>
    <w:rsid w:val="00C357EB"/>
    <w:rsid w:val="00C37015"/>
    <w:rsid w:val="00C40072"/>
    <w:rsid w:val="00C408BD"/>
    <w:rsid w:val="00C4213E"/>
    <w:rsid w:val="00C438D5"/>
    <w:rsid w:val="00C45741"/>
    <w:rsid w:val="00C45B27"/>
    <w:rsid w:val="00C4699F"/>
    <w:rsid w:val="00C472A3"/>
    <w:rsid w:val="00C50C4A"/>
    <w:rsid w:val="00C51051"/>
    <w:rsid w:val="00C524B1"/>
    <w:rsid w:val="00C53D6E"/>
    <w:rsid w:val="00C56B9D"/>
    <w:rsid w:val="00C60706"/>
    <w:rsid w:val="00C6152C"/>
    <w:rsid w:val="00C61A1B"/>
    <w:rsid w:val="00C6464D"/>
    <w:rsid w:val="00C64FE6"/>
    <w:rsid w:val="00C65838"/>
    <w:rsid w:val="00C72DBC"/>
    <w:rsid w:val="00C74041"/>
    <w:rsid w:val="00C76B39"/>
    <w:rsid w:val="00C77891"/>
    <w:rsid w:val="00C80803"/>
    <w:rsid w:val="00C8081E"/>
    <w:rsid w:val="00C8194B"/>
    <w:rsid w:val="00C8510F"/>
    <w:rsid w:val="00C856C4"/>
    <w:rsid w:val="00C8634C"/>
    <w:rsid w:val="00C86F92"/>
    <w:rsid w:val="00C90072"/>
    <w:rsid w:val="00C9533B"/>
    <w:rsid w:val="00CA14A2"/>
    <w:rsid w:val="00CA408B"/>
    <w:rsid w:val="00CA597B"/>
    <w:rsid w:val="00CB0748"/>
    <w:rsid w:val="00CB18BD"/>
    <w:rsid w:val="00CB1B09"/>
    <w:rsid w:val="00CB232C"/>
    <w:rsid w:val="00CB2D79"/>
    <w:rsid w:val="00CB2E90"/>
    <w:rsid w:val="00CB31D0"/>
    <w:rsid w:val="00CB4405"/>
    <w:rsid w:val="00CB4EF4"/>
    <w:rsid w:val="00CB5BD0"/>
    <w:rsid w:val="00CB63F6"/>
    <w:rsid w:val="00CC042F"/>
    <w:rsid w:val="00CC11D6"/>
    <w:rsid w:val="00CC237A"/>
    <w:rsid w:val="00CC2A69"/>
    <w:rsid w:val="00CD2668"/>
    <w:rsid w:val="00CD2B6F"/>
    <w:rsid w:val="00CD2FAC"/>
    <w:rsid w:val="00CD3879"/>
    <w:rsid w:val="00CD3CE0"/>
    <w:rsid w:val="00CD495B"/>
    <w:rsid w:val="00CD5C64"/>
    <w:rsid w:val="00CD69A5"/>
    <w:rsid w:val="00CD7C0B"/>
    <w:rsid w:val="00CD7C6C"/>
    <w:rsid w:val="00CE3BDB"/>
    <w:rsid w:val="00CE4305"/>
    <w:rsid w:val="00CE44AB"/>
    <w:rsid w:val="00CE4BC6"/>
    <w:rsid w:val="00CE52BF"/>
    <w:rsid w:val="00CE70DB"/>
    <w:rsid w:val="00CF001E"/>
    <w:rsid w:val="00CF363A"/>
    <w:rsid w:val="00CF50D5"/>
    <w:rsid w:val="00CF5C9B"/>
    <w:rsid w:val="00CF6662"/>
    <w:rsid w:val="00D009CD"/>
    <w:rsid w:val="00D01058"/>
    <w:rsid w:val="00D01136"/>
    <w:rsid w:val="00D03474"/>
    <w:rsid w:val="00D03476"/>
    <w:rsid w:val="00D03C0F"/>
    <w:rsid w:val="00D06998"/>
    <w:rsid w:val="00D06B71"/>
    <w:rsid w:val="00D06DC1"/>
    <w:rsid w:val="00D075CC"/>
    <w:rsid w:val="00D105D9"/>
    <w:rsid w:val="00D11FB0"/>
    <w:rsid w:val="00D129B0"/>
    <w:rsid w:val="00D1422B"/>
    <w:rsid w:val="00D16166"/>
    <w:rsid w:val="00D1756F"/>
    <w:rsid w:val="00D21893"/>
    <w:rsid w:val="00D21E87"/>
    <w:rsid w:val="00D23DB6"/>
    <w:rsid w:val="00D242FC"/>
    <w:rsid w:val="00D24CEB"/>
    <w:rsid w:val="00D24F90"/>
    <w:rsid w:val="00D26400"/>
    <w:rsid w:val="00D264F9"/>
    <w:rsid w:val="00D312B8"/>
    <w:rsid w:val="00D31768"/>
    <w:rsid w:val="00D33471"/>
    <w:rsid w:val="00D35E6A"/>
    <w:rsid w:val="00D361F7"/>
    <w:rsid w:val="00D37A4D"/>
    <w:rsid w:val="00D37BDA"/>
    <w:rsid w:val="00D41D8D"/>
    <w:rsid w:val="00D475DD"/>
    <w:rsid w:val="00D50781"/>
    <w:rsid w:val="00D51C08"/>
    <w:rsid w:val="00D51F3E"/>
    <w:rsid w:val="00D5254B"/>
    <w:rsid w:val="00D55D74"/>
    <w:rsid w:val="00D568D6"/>
    <w:rsid w:val="00D613B2"/>
    <w:rsid w:val="00D61D4F"/>
    <w:rsid w:val="00D62526"/>
    <w:rsid w:val="00D65B3B"/>
    <w:rsid w:val="00D6655A"/>
    <w:rsid w:val="00D73BEF"/>
    <w:rsid w:val="00D75DD7"/>
    <w:rsid w:val="00D8461E"/>
    <w:rsid w:val="00D848AF"/>
    <w:rsid w:val="00D84D41"/>
    <w:rsid w:val="00D85867"/>
    <w:rsid w:val="00D90438"/>
    <w:rsid w:val="00D90F7C"/>
    <w:rsid w:val="00D91BBB"/>
    <w:rsid w:val="00D93BBB"/>
    <w:rsid w:val="00D9483F"/>
    <w:rsid w:val="00D957E5"/>
    <w:rsid w:val="00D9612C"/>
    <w:rsid w:val="00D96B41"/>
    <w:rsid w:val="00DA02CE"/>
    <w:rsid w:val="00DA0DFD"/>
    <w:rsid w:val="00DA26D1"/>
    <w:rsid w:val="00DA7EC9"/>
    <w:rsid w:val="00DB18FC"/>
    <w:rsid w:val="00DB2769"/>
    <w:rsid w:val="00DB4762"/>
    <w:rsid w:val="00DB630A"/>
    <w:rsid w:val="00DB6473"/>
    <w:rsid w:val="00DC3ED2"/>
    <w:rsid w:val="00DC4AE1"/>
    <w:rsid w:val="00DC6B38"/>
    <w:rsid w:val="00DC767D"/>
    <w:rsid w:val="00DC7A15"/>
    <w:rsid w:val="00DD0CDD"/>
    <w:rsid w:val="00DD26EA"/>
    <w:rsid w:val="00DD35BB"/>
    <w:rsid w:val="00DD5EDD"/>
    <w:rsid w:val="00DD6B34"/>
    <w:rsid w:val="00DD7198"/>
    <w:rsid w:val="00DE3B48"/>
    <w:rsid w:val="00DF0FF1"/>
    <w:rsid w:val="00DF1557"/>
    <w:rsid w:val="00DF49C5"/>
    <w:rsid w:val="00DF6B72"/>
    <w:rsid w:val="00DF7223"/>
    <w:rsid w:val="00DF749E"/>
    <w:rsid w:val="00DF7988"/>
    <w:rsid w:val="00E0112E"/>
    <w:rsid w:val="00E02056"/>
    <w:rsid w:val="00E037D5"/>
    <w:rsid w:val="00E07564"/>
    <w:rsid w:val="00E07EB9"/>
    <w:rsid w:val="00E10A87"/>
    <w:rsid w:val="00E114BC"/>
    <w:rsid w:val="00E11D50"/>
    <w:rsid w:val="00E13609"/>
    <w:rsid w:val="00E14B3C"/>
    <w:rsid w:val="00E16067"/>
    <w:rsid w:val="00E212E3"/>
    <w:rsid w:val="00E22505"/>
    <w:rsid w:val="00E226B6"/>
    <w:rsid w:val="00E227F4"/>
    <w:rsid w:val="00E23903"/>
    <w:rsid w:val="00E2465F"/>
    <w:rsid w:val="00E2575E"/>
    <w:rsid w:val="00E25E0D"/>
    <w:rsid w:val="00E27DAA"/>
    <w:rsid w:val="00E27FDC"/>
    <w:rsid w:val="00E303C9"/>
    <w:rsid w:val="00E30E7D"/>
    <w:rsid w:val="00E31BA9"/>
    <w:rsid w:val="00E332F8"/>
    <w:rsid w:val="00E33659"/>
    <w:rsid w:val="00E4021E"/>
    <w:rsid w:val="00E40872"/>
    <w:rsid w:val="00E41157"/>
    <w:rsid w:val="00E41594"/>
    <w:rsid w:val="00E4296F"/>
    <w:rsid w:val="00E46A08"/>
    <w:rsid w:val="00E47BE1"/>
    <w:rsid w:val="00E518FB"/>
    <w:rsid w:val="00E56FE8"/>
    <w:rsid w:val="00E57945"/>
    <w:rsid w:val="00E57C5E"/>
    <w:rsid w:val="00E6057C"/>
    <w:rsid w:val="00E607A7"/>
    <w:rsid w:val="00E60C5E"/>
    <w:rsid w:val="00E63BD1"/>
    <w:rsid w:val="00E6467D"/>
    <w:rsid w:val="00E66BCF"/>
    <w:rsid w:val="00E71342"/>
    <w:rsid w:val="00E728E4"/>
    <w:rsid w:val="00E77471"/>
    <w:rsid w:val="00E777FC"/>
    <w:rsid w:val="00E83DB2"/>
    <w:rsid w:val="00E840FB"/>
    <w:rsid w:val="00E8555A"/>
    <w:rsid w:val="00E85DAF"/>
    <w:rsid w:val="00E86A39"/>
    <w:rsid w:val="00E8703F"/>
    <w:rsid w:val="00E87864"/>
    <w:rsid w:val="00E9170D"/>
    <w:rsid w:val="00E9198A"/>
    <w:rsid w:val="00E92C29"/>
    <w:rsid w:val="00E931C1"/>
    <w:rsid w:val="00E93D73"/>
    <w:rsid w:val="00E94BE1"/>
    <w:rsid w:val="00E94BFD"/>
    <w:rsid w:val="00E94E0E"/>
    <w:rsid w:val="00E95404"/>
    <w:rsid w:val="00E97186"/>
    <w:rsid w:val="00E97F6C"/>
    <w:rsid w:val="00EA04D2"/>
    <w:rsid w:val="00EA6401"/>
    <w:rsid w:val="00EA68DB"/>
    <w:rsid w:val="00EB0764"/>
    <w:rsid w:val="00EB1322"/>
    <w:rsid w:val="00EB1A62"/>
    <w:rsid w:val="00EB4FC8"/>
    <w:rsid w:val="00EB6E57"/>
    <w:rsid w:val="00EB7A4C"/>
    <w:rsid w:val="00EC0DD8"/>
    <w:rsid w:val="00EC2A66"/>
    <w:rsid w:val="00EC3672"/>
    <w:rsid w:val="00EC44FF"/>
    <w:rsid w:val="00ED0960"/>
    <w:rsid w:val="00ED3782"/>
    <w:rsid w:val="00ED56C1"/>
    <w:rsid w:val="00ED7D80"/>
    <w:rsid w:val="00EE1F49"/>
    <w:rsid w:val="00EE1F87"/>
    <w:rsid w:val="00EE3720"/>
    <w:rsid w:val="00EE3F92"/>
    <w:rsid w:val="00EE7634"/>
    <w:rsid w:val="00EF271D"/>
    <w:rsid w:val="00EF4228"/>
    <w:rsid w:val="00EF473E"/>
    <w:rsid w:val="00EF4DC8"/>
    <w:rsid w:val="00EF659E"/>
    <w:rsid w:val="00EF6A13"/>
    <w:rsid w:val="00EF6F24"/>
    <w:rsid w:val="00F00971"/>
    <w:rsid w:val="00F01751"/>
    <w:rsid w:val="00F02CF2"/>
    <w:rsid w:val="00F0385A"/>
    <w:rsid w:val="00F053D3"/>
    <w:rsid w:val="00F1070F"/>
    <w:rsid w:val="00F10CEC"/>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88A"/>
    <w:rsid w:val="00F31BE1"/>
    <w:rsid w:val="00F31CAB"/>
    <w:rsid w:val="00F32A46"/>
    <w:rsid w:val="00F34AD2"/>
    <w:rsid w:val="00F37170"/>
    <w:rsid w:val="00F43040"/>
    <w:rsid w:val="00F440E7"/>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1702"/>
    <w:rsid w:val="00F62E71"/>
    <w:rsid w:val="00F6306C"/>
    <w:rsid w:val="00F630C8"/>
    <w:rsid w:val="00F64C12"/>
    <w:rsid w:val="00F6552D"/>
    <w:rsid w:val="00F667F5"/>
    <w:rsid w:val="00F67278"/>
    <w:rsid w:val="00F710E9"/>
    <w:rsid w:val="00F733F0"/>
    <w:rsid w:val="00F76A72"/>
    <w:rsid w:val="00F77340"/>
    <w:rsid w:val="00F8042D"/>
    <w:rsid w:val="00F8355F"/>
    <w:rsid w:val="00F85256"/>
    <w:rsid w:val="00F87572"/>
    <w:rsid w:val="00F87CA2"/>
    <w:rsid w:val="00F91976"/>
    <w:rsid w:val="00F92C8D"/>
    <w:rsid w:val="00F931AD"/>
    <w:rsid w:val="00F95FE5"/>
    <w:rsid w:val="00F9741A"/>
    <w:rsid w:val="00FA18B4"/>
    <w:rsid w:val="00FA1F53"/>
    <w:rsid w:val="00FA2095"/>
    <w:rsid w:val="00FA244D"/>
    <w:rsid w:val="00FA7224"/>
    <w:rsid w:val="00FA7C8C"/>
    <w:rsid w:val="00FB01BB"/>
    <w:rsid w:val="00FB1215"/>
    <w:rsid w:val="00FB3D8E"/>
    <w:rsid w:val="00FB4CB0"/>
    <w:rsid w:val="00FB608E"/>
    <w:rsid w:val="00FB6392"/>
    <w:rsid w:val="00FC39BA"/>
    <w:rsid w:val="00FC3DAC"/>
    <w:rsid w:val="00FD1428"/>
    <w:rsid w:val="00FD20C5"/>
    <w:rsid w:val="00FD221D"/>
    <w:rsid w:val="00FD2761"/>
    <w:rsid w:val="00FD309E"/>
    <w:rsid w:val="00FD37B5"/>
    <w:rsid w:val="00FD4568"/>
    <w:rsid w:val="00FD5B5E"/>
    <w:rsid w:val="00FD613E"/>
    <w:rsid w:val="00FD6F4D"/>
    <w:rsid w:val="00FE0559"/>
    <w:rsid w:val="00FE05A0"/>
    <w:rsid w:val="00FE1EE8"/>
    <w:rsid w:val="00FE3884"/>
    <w:rsid w:val="00FE3FCF"/>
    <w:rsid w:val="00FE61EE"/>
    <w:rsid w:val="00FF2E19"/>
    <w:rsid w:val="00FF756F"/>
    <w:rsid w:val="01B61EA8"/>
    <w:rsid w:val="02232BDE"/>
    <w:rsid w:val="02F04CB3"/>
    <w:rsid w:val="032B1389"/>
    <w:rsid w:val="03EF7C67"/>
    <w:rsid w:val="04C00449"/>
    <w:rsid w:val="06033F82"/>
    <w:rsid w:val="06685DEB"/>
    <w:rsid w:val="07D429CA"/>
    <w:rsid w:val="08844E22"/>
    <w:rsid w:val="089F42D0"/>
    <w:rsid w:val="08CB1718"/>
    <w:rsid w:val="09B93202"/>
    <w:rsid w:val="09D81E8C"/>
    <w:rsid w:val="0B0D755F"/>
    <w:rsid w:val="0B4B7E1D"/>
    <w:rsid w:val="0B865355"/>
    <w:rsid w:val="0CA10163"/>
    <w:rsid w:val="0DB963BF"/>
    <w:rsid w:val="0FA9446B"/>
    <w:rsid w:val="0FB37422"/>
    <w:rsid w:val="10261A41"/>
    <w:rsid w:val="10CD1E1D"/>
    <w:rsid w:val="140B381F"/>
    <w:rsid w:val="15050110"/>
    <w:rsid w:val="150572EB"/>
    <w:rsid w:val="155A5E43"/>
    <w:rsid w:val="166058DE"/>
    <w:rsid w:val="16C136E5"/>
    <w:rsid w:val="16F75359"/>
    <w:rsid w:val="18002A34"/>
    <w:rsid w:val="180C0990"/>
    <w:rsid w:val="18144BAA"/>
    <w:rsid w:val="18253800"/>
    <w:rsid w:val="189C1E85"/>
    <w:rsid w:val="198D561D"/>
    <w:rsid w:val="19BE59C7"/>
    <w:rsid w:val="19E92ED7"/>
    <w:rsid w:val="1B112622"/>
    <w:rsid w:val="1C116E9D"/>
    <w:rsid w:val="1CA4782A"/>
    <w:rsid w:val="1E171619"/>
    <w:rsid w:val="1EE168F1"/>
    <w:rsid w:val="2058153B"/>
    <w:rsid w:val="20983674"/>
    <w:rsid w:val="22247D1C"/>
    <w:rsid w:val="232F2605"/>
    <w:rsid w:val="23715158"/>
    <w:rsid w:val="238428E9"/>
    <w:rsid w:val="24B567F4"/>
    <w:rsid w:val="24CF32FF"/>
    <w:rsid w:val="2507511A"/>
    <w:rsid w:val="260933D6"/>
    <w:rsid w:val="28E8707D"/>
    <w:rsid w:val="2B02634F"/>
    <w:rsid w:val="2B043C6B"/>
    <w:rsid w:val="2BA03DB2"/>
    <w:rsid w:val="2BD460B5"/>
    <w:rsid w:val="2F1B0D4A"/>
    <w:rsid w:val="322F3939"/>
    <w:rsid w:val="32494863"/>
    <w:rsid w:val="327876D0"/>
    <w:rsid w:val="339040F3"/>
    <w:rsid w:val="366A14E8"/>
    <w:rsid w:val="3746149C"/>
    <w:rsid w:val="375272B6"/>
    <w:rsid w:val="38A77982"/>
    <w:rsid w:val="38D70F06"/>
    <w:rsid w:val="3A4D6DE8"/>
    <w:rsid w:val="3AF70846"/>
    <w:rsid w:val="3B361569"/>
    <w:rsid w:val="3FBB3DAC"/>
    <w:rsid w:val="42172286"/>
    <w:rsid w:val="424579E4"/>
    <w:rsid w:val="42A94EAA"/>
    <w:rsid w:val="42AC04F6"/>
    <w:rsid w:val="42EC3BF9"/>
    <w:rsid w:val="436A671A"/>
    <w:rsid w:val="437838F2"/>
    <w:rsid w:val="449B0628"/>
    <w:rsid w:val="449F258B"/>
    <w:rsid w:val="4907024E"/>
    <w:rsid w:val="495D12C4"/>
    <w:rsid w:val="49FB2DAC"/>
    <w:rsid w:val="4ACD368F"/>
    <w:rsid w:val="4AF535E2"/>
    <w:rsid w:val="4B8466A7"/>
    <w:rsid w:val="4CAF2A6B"/>
    <w:rsid w:val="4D662850"/>
    <w:rsid w:val="4F3A205E"/>
    <w:rsid w:val="50B415EA"/>
    <w:rsid w:val="50EA500B"/>
    <w:rsid w:val="52A46A76"/>
    <w:rsid w:val="53185E60"/>
    <w:rsid w:val="53D96915"/>
    <w:rsid w:val="5504070B"/>
    <w:rsid w:val="55820D2C"/>
    <w:rsid w:val="55BD5128"/>
    <w:rsid w:val="57105B85"/>
    <w:rsid w:val="58921A11"/>
    <w:rsid w:val="59467880"/>
    <w:rsid w:val="59C26B25"/>
    <w:rsid w:val="5A0E30FF"/>
    <w:rsid w:val="5A44578C"/>
    <w:rsid w:val="5A5179EA"/>
    <w:rsid w:val="5A5D3366"/>
    <w:rsid w:val="5ABD0AB2"/>
    <w:rsid w:val="5B7C4BEC"/>
    <w:rsid w:val="5B951068"/>
    <w:rsid w:val="5BDB09B2"/>
    <w:rsid w:val="5E554891"/>
    <w:rsid w:val="5EAC56AE"/>
    <w:rsid w:val="5EC60660"/>
    <w:rsid w:val="5EF023A5"/>
    <w:rsid w:val="5FD13AB8"/>
    <w:rsid w:val="60517E1D"/>
    <w:rsid w:val="60752AEC"/>
    <w:rsid w:val="613D413F"/>
    <w:rsid w:val="61842912"/>
    <w:rsid w:val="61AC59F3"/>
    <w:rsid w:val="643415A7"/>
    <w:rsid w:val="646002CC"/>
    <w:rsid w:val="64F82E9D"/>
    <w:rsid w:val="65817895"/>
    <w:rsid w:val="65FF3D2A"/>
    <w:rsid w:val="66A80E51"/>
    <w:rsid w:val="67272B2C"/>
    <w:rsid w:val="67430B7A"/>
    <w:rsid w:val="67481C73"/>
    <w:rsid w:val="67944795"/>
    <w:rsid w:val="687F2FF4"/>
    <w:rsid w:val="6919318F"/>
    <w:rsid w:val="6B56531F"/>
    <w:rsid w:val="6B70776A"/>
    <w:rsid w:val="6C1338C4"/>
    <w:rsid w:val="6CEF04AC"/>
    <w:rsid w:val="6D99407C"/>
    <w:rsid w:val="6E5E1250"/>
    <w:rsid w:val="71833768"/>
    <w:rsid w:val="72402885"/>
    <w:rsid w:val="724547EE"/>
    <w:rsid w:val="74365CEE"/>
    <w:rsid w:val="75280003"/>
    <w:rsid w:val="75301403"/>
    <w:rsid w:val="769E3328"/>
    <w:rsid w:val="773705BA"/>
    <w:rsid w:val="777D3C34"/>
    <w:rsid w:val="77BF2019"/>
    <w:rsid w:val="78191F6B"/>
    <w:rsid w:val="781B695B"/>
    <w:rsid w:val="78AA2807"/>
    <w:rsid w:val="79710C3A"/>
    <w:rsid w:val="7A1179E4"/>
    <w:rsid w:val="7A56055E"/>
    <w:rsid w:val="7A991FD1"/>
    <w:rsid w:val="7BF64461"/>
    <w:rsid w:val="7C5A31E9"/>
    <w:rsid w:val="7CF07B48"/>
    <w:rsid w:val="7D4F1BCF"/>
    <w:rsid w:val="7DDE788D"/>
    <w:rsid w:val="7E5F22E5"/>
    <w:rsid w:val="7FA91E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semiHidden="0" w:qFormat="1"/>
    <w:lsdException w:name="header" w:semiHidden="0" w:uiPriority="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Date" w:qFormat="1"/>
    <w:lsdException w:name="Body Text First Indent" w:semiHidden="0" w:qFormat="1"/>
    <w:lsdException w:name="Body Text First Indent 2"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semiHidden="0" w:unhideWhenUsed="0" w:qFormat="1"/>
    <w:lsdException w:name="Normal (Web)" w:semiHidden="0" w:uiPriority="0" w:unhideWhenUsed="0" w:qFormat="1"/>
    <w:lsdException w:name="HTML Preformatted" w:semiHidden="0" w:uiPriority="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8554C4"/>
    <w:rPr>
      <w:sz w:val="24"/>
      <w:szCs w:val="24"/>
    </w:rPr>
  </w:style>
  <w:style w:type="paragraph" w:styleId="1">
    <w:name w:val="heading 1"/>
    <w:basedOn w:val="a"/>
    <w:next w:val="a"/>
    <w:link w:val="1Char"/>
    <w:uiPriority w:val="9"/>
    <w:qFormat/>
    <w:rsid w:val="008554C4"/>
    <w:pPr>
      <w:spacing w:line="360" w:lineRule="auto"/>
      <w:jc w:val="center"/>
      <w:outlineLvl w:val="0"/>
    </w:pPr>
    <w:rPr>
      <w:rFonts w:ascii="方正小标宋_GBK" w:eastAsia="方正小标宋_GBK" w:hAnsi="仿宋"/>
      <w:sz w:val="44"/>
      <w:szCs w:val="44"/>
    </w:rPr>
  </w:style>
  <w:style w:type="paragraph" w:styleId="2">
    <w:name w:val="heading 2"/>
    <w:basedOn w:val="a"/>
    <w:next w:val="a"/>
    <w:link w:val="2Char"/>
    <w:uiPriority w:val="9"/>
    <w:unhideWhenUsed/>
    <w:qFormat/>
    <w:rsid w:val="008554C4"/>
    <w:pPr>
      <w:spacing w:line="560" w:lineRule="exact"/>
      <w:ind w:firstLineChars="200" w:firstLine="640"/>
      <w:jc w:val="both"/>
      <w:outlineLvl w:val="1"/>
    </w:pPr>
    <w:rPr>
      <w:rFonts w:ascii="楷体" w:eastAsia="黑体" w:hAnsi="楷体"/>
      <w:sz w:val="32"/>
      <w:szCs w:val="32"/>
    </w:rPr>
  </w:style>
  <w:style w:type="paragraph" w:styleId="3">
    <w:name w:val="heading 3"/>
    <w:basedOn w:val="a"/>
    <w:next w:val="a"/>
    <w:link w:val="3Char"/>
    <w:uiPriority w:val="9"/>
    <w:unhideWhenUsed/>
    <w:qFormat/>
    <w:rsid w:val="008554C4"/>
    <w:pPr>
      <w:spacing w:line="560" w:lineRule="exact"/>
      <w:jc w:val="center"/>
      <w:outlineLvl w:val="2"/>
    </w:pPr>
    <w:rPr>
      <w:rFonts w:ascii="方正小标宋_GBK" w:eastAsia="方正小标宋_GBK" w:hAnsi="仿宋"/>
      <w:sz w:val="36"/>
      <w:szCs w:val="36"/>
    </w:rPr>
  </w:style>
  <w:style w:type="paragraph" w:styleId="4">
    <w:name w:val="heading 4"/>
    <w:basedOn w:val="a"/>
    <w:next w:val="a"/>
    <w:link w:val="4Char"/>
    <w:uiPriority w:val="9"/>
    <w:unhideWhenUsed/>
    <w:qFormat/>
    <w:rsid w:val="008554C4"/>
    <w:pPr>
      <w:keepNext/>
      <w:numPr>
        <w:ilvl w:val="3"/>
        <w:numId w:val="1"/>
      </w:numPr>
      <w:spacing w:before="240" w:after="60"/>
      <w:outlineLvl w:val="3"/>
    </w:pPr>
    <w:rPr>
      <w:rFonts w:cstheme="majorBidi"/>
      <w:b/>
      <w:bCs/>
      <w:sz w:val="28"/>
      <w:szCs w:val="28"/>
    </w:rPr>
  </w:style>
  <w:style w:type="paragraph" w:styleId="5">
    <w:name w:val="heading 5"/>
    <w:basedOn w:val="a"/>
    <w:next w:val="a"/>
    <w:link w:val="5Char"/>
    <w:uiPriority w:val="9"/>
    <w:semiHidden/>
    <w:unhideWhenUsed/>
    <w:qFormat/>
    <w:rsid w:val="008554C4"/>
    <w:pPr>
      <w:numPr>
        <w:ilvl w:val="4"/>
        <w:numId w:val="1"/>
      </w:numPr>
      <w:spacing w:before="240" w:after="60"/>
      <w:outlineLvl w:val="4"/>
    </w:pPr>
    <w:rPr>
      <w:b/>
      <w:bCs/>
      <w:i/>
      <w:iCs/>
      <w:sz w:val="26"/>
      <w:szCs w:val="26"/>
    </w:rPr>
  </w:style>
  <w:style w:type="paragraph" w:styleId="6">
    <w:name w:val="heading 6"/>
    <w:basedOn w:val="a"/>
    <w:next w:val="a"/>
    <w:link w:val="6Char"/>
    <w:uiPriority w:val="9"/>
    <w:semiHidden/>
    <w:unhideWhenUsed/>
    <w:qFormat/>
    <w:rsid w:val="008554C4"/>
    <w:pPr>
      <w:numPr>
        <w:ilvl w:val="5"/>
        <w:numId w:val="1"/>
      </w:numPr>
      <w:spacing w:before="240" w:after="60"/>
      <w:outlineLvl w:val="5"/>
    </w:pPr>
    <w:rPr>
      <w:rFonts w:cstheme="majorBidi"/>
      <w:b/>
      <w:bCs/>
      <w:sz w:val="22"/>
      <w:szCs w:val="22"/>
    </w:rPr>
  </w:style>
  <w:style w:type="paragraph" w:styleId="7">
    <w:name w:val="heading 7"/>
    <w:basedOn w:val="a"/>
    <w:next w:val="a"/>
    <w:link w:val="7Char"/>
    <w:uiPriority w:val="9"/>
    <w:semiHidden/>
    <w:unhideWhenUsed/>
    <w:qFormat/>
    <w:rsid w:val="008554C4"/>
    <w:pPr>
      <w:numPr>
        <w:ilvl w:val="6"/>
        <w:numId w:val="1"/>
      </w:numPr>
      <w:spacing w:before="240" w:after="60"/>
      <w:outlineLvl w:val="6"/>
    </w:pPr>
  </w:style>
  <w:style w:type="paragraph" w:styleId="8">
    <w:name w:val="heading 8"/>
    <w:basedOn w:val="a"/>
    <w:next w:val="a"/>
    <w:link w:val="8Char"/>
    <w:uiPriority w:val="9"/>
    <w:semiHidden/>
    <w:unhideWhenUsed/>
    <w:qFormat/>
    <w:rsid w:val="008554C4"/>
    <w:pPr>
      <w:numPr>
        <w:ilvl w:val="7"/>
        <w:numId w:val="1"/>
      </w:numPr>
      <w:spacing w:before="240" w:after="60"/>
      <w:outlineLvl w:val="7"/>
    </w:pPr>
    <w:rPr>
      <w:rFonts w:cstheme="majorBidi"/>
      <w:i/>
      <w:iCs/>
    </w:rPr>
  </w:style>
  <w:style w:type="paragraph" w:styleId="9">
    <w:name w:val="heading 9"/>
    <w:basedOn w:val="a"/>
    <w:next w:val="a"/>
    <w:link w:val="9Char"/>
    <w:uiPriority w:val="9"/>
    <w:semiHidden/>
    <w:unhideWhenUsed/>
    <w:qFormat/>
    <w:rsid w:val="008554C4"/>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20"/>
    <w:uiPriority w:val="99"/>
    <w:qFormat/>
    <w:rsid w:val="008554C4"/>
    <w:pPr>
      <w:ind w:firstLine="420"/>
    </w:pPr>
  </w:style>
  <w:style w:type="paragraph" w:styleId="20">
    <w:name w:val="Body Text First Indent 2"/>
    <w:basedOn w:val="a4"/>
    <w:next w:val="a3"/>
    <w:qFormat/>
    <w:rsid w:val="008554C4"/>
    <w:pPr>
      <w:ind w:firstLine="420"/>
    </w:pPr>
  </w:style>
  <w:style w:type="paragraph" w:styleId="a4">
    <w:name w:val="Body Text Indent"/>
    <w:basedOn w:val="a"/>
    <w:next w:val="a"/>
    <w:uiPriority w:val="99"/>
    <w:qFormat/>
    <w:rsid w:val="008554C4"/>
    <w:pPr>
      <w:spacing w:after="120"/>
      <w:ind w:leftChars="200" w:left="420"/>
    </w:pPr>
    <w:rPr>
      <w:sz w:val="20"/>
    </w:rPr>
  </w:style>
  <w:style w:type="paragraph" w:styleId="a5">
    <w:name w:val="caption"/>
    <w:basedOn w:val="a"/>
    <w:next w:val="a"/>
    <w:uiPriority w:val="35"/>
    <w:semiHidden/>
    <w:unhideWhenUsed/>
    <w:qFormat/>
    <w:rsid w:val="008554C4"/>
    <w:rPr>
      <w:rFonts w:asciiTheme="majorHAnsi" w:eastAsia="黑体" w:hAnsiTheme="majorHAnsi" w:cstheme="majorBidi"/>
      <w:sz w:val="20"/>
      <w:szCs w:val="20"/>
    </w:rPr>
  </w:style>
  <w:style w:type="paragraph" w:styleId="a6">
    <w:name w:val="Document Map"/>
    <w:basedOn w:val="a"/>
    <w:link w:val="Char"/>
    <w:uiPriority w:val="99"/>
    <w:semiHidden/>
    <w:unhideWhenUsed/>
    <w:qFormat/>
    <w:rsid w:val="008554C4"/>
    <w:pPr>
      <w:spacing w:line="400" w:lineRule="exact"/>
      <w:jc w:val="both"/>
    </w:pPr>
    <w:rPr>
      <w:rFonts w:ascii="宋体" w:eastAsia="宋体" w:hAnsi="Calibri Light" w:cs="Calibri Light"/>
      <w:kern w:val="2"/>
      <w:sz w:val="18"/>
      <w:szCs w:val="18"/>
    </w:rPr>
  </w:style>
  <w:style w:type="paragraph" w:styleId="a7">
    <w:name w:val="annotation text"/>
    <w:basedOn w:val="a"/>
    <w:link w:val="Char0"/>
    <w:uiPriority w:val="99"/>
    <w:unhideWhenUsed/>
    <w:qFormat/>
    <w:rsid w:val="008554C4"/>
    <w:pPr>
      <w:spacing w:line="400" w:lineRule="exact"/>
    </w:pPr>
    <w:rPr>
      <w:rFonts w:ascii="Calibri Light" w:eastAsia="华文仿宋" w:hAnsi="Calibri Light" w:cs="Calibri Light"/>
      <w:kern w:val="2"/>
      <w:sz w:val="28"/>
      <w:szCs w:val="28"/>
    </w:rPr>
  </w:style>
  <w:style w:type="paragraph" w:styleId="a8">
    <w:name w:val="Body Text"/>
    <w:basedOn w:val="a"/>
    <w:next w:val="a"/>
    <w:uiPriority w:val="99"/>
    <w:qFormat/>
    <w:rsid w:val="008554C4"/>
    <w:rPr>
      <w:sz w:val="20"/>
    </w:rPr>
  </w:style>
  <w:style w:type="paragraph" w:styleId="a9">
    <w:name w:val="Plain Text"/>
    <w:basedOn w:val="a"/>
    <w:link w:val="Char1"/>
    <w:uiPriority w:val="99"/>
    <w:qFormat/>
    <w:rsid w:val="008554C4"/>
    <w:pPr>
      <w:spacing w:line="324" w:lineRule="auto"/>
    </w:pPr>
    <w:rPr>
      <w:rFonts w:ascii="宋体" w:hAnsi="Courier New"/>
      <w:sz w:val="20"/>
    </w:rPr>
  </w:style>
  <w:style w:type="paragraph" w:styleId="aa">
    <w:name w:val="Date"/>
    <w:basedOn w:val="a"/>
    <w:next w:val="a"/>
    <w:link w:val="Char2"/>
    <w:uiPriority w:val="99"/>
    <w:semiHidden/>
    <w:unhideWhenUsed/>
    <w:qFormat/>
    <w:rsid w:val="008554C4"/>
    <w:pPr>
      <w:ind w:leftChars="2500" w:left="100"/>
    </w:pPr>
  </w:style>
  <w:style w:type="paragraph" w:styleId="ab">
    <w:name w:val="Balloon Text"/>
    <w:basedOn w:val="a"/>
    <w:link w:val="Char3"/>
    <w:uiPriority w:val="99"/>
    <w:semiHidden/>
    <w:unhideWhenUsed/>
    <w:qFormat/>
    <w:rsid w:val="008554C4"/>
    <w:rPr>
      <w:sz w:val="18"/>
      <w:szCs w:val="18"/>
    </w:rPr>
  </w:style>
  <w:style w:type="paragraph" w:styleId="ac">
    <w:name w:val="footer"/>
    <w:basedOn w:val="a"/>
    <w:link w:val="Char4"/>
    <w:uiPriority w:val="99"/>
    <w:unhideWhenUsed/>
    <w:qFormat/>
    <w:rsid w:val="008554C4"/>
    <w:pPr>
      <w:tabs>
        <w:tab w:val="center" w:pos="4153"/>
        <w:tab w:val="right" w:pos="8306"/>
      </w:tabs>
      <w:snapToGrid w:val="0"/>
      <w:spacing w:line="240" w:lineRule="atLeast"/>
    </w:pPr>
    <w:rPr>
      <w:sz w:val="18"/>
      <w:szCs w:val="18"/>
    </w:rPr>
  </w:style>
  <w:style w:type="paragraph" w:styleId="ad">
    <w:name w:val="header"/>
    <w:basedOn w:val="a"/>
    <w:link w:val="Char5"/>
    <w:unhideWhenUsed/>
    <w:qFormat/>
    <w:rsid w:val="008554C4"/>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unhideWhenUsed/>
    <w:qFormat/>
    <w:rsid w:val="008554C4"/>
    <w:pPr>
      <w:spacing w:beforeLines="100" w:afterLines="100"/>
    </w:pPr>
    <w:rPr>
      <w:rFonts w:ascii="Calibri" w:eastAsia="宋体" w:hAnsi="Calibri"/>
      <w:kern w:val="32"/>
      <w:sz w:val="32"/>
    </w:rPr>
  </w:style>
  <w:style w:type="paragraph" w:styleId="ae">
    <w:name w:val="Subtitle"/>
    <w:basedOn w:val="a"/>
    <w:next w:val="a"/>
    <w:link w:val="Char6"/>
    <w:uiPriority w:val="11"/>
    <w:qFormat/>
    <w:rsid w:val="008554C4"/>
    <w:pPr>
      <w:keepNext/>
      <w:spacing w:beforeLines="50" w:afterLines="50"/>
      <w:jc w:val="center"/>
      <w:outlineLvl w:val="1"/>
    </w:pPr>
    <w:rPr>
      <w:rFonts w:ascii="Calibri" w:eastAsia="黑体" w:hAnsi="Calibri" w:cstheme="majorBidi"/>
      <w:sz w:val="32"/>
    </w:rPr>
  </w:style>
  <w:style w:type="paragraph" w:styleId="HTML">
    <w:name w:val="HTML Preformatted"/>
    <w:basedOn w:val="a"/>
    <w:qFormat/>
    <w:rsid w:val="0085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rPr>
  </w:style>
  <w:style w:type="paragraph" w:styleId="af">
    <w:name w:val="Normal (Web)"/>
    <w:basedOn w:val="a"/>
    <w:qFormat/>
    <w:rsid w:val="008554C4"/>
    <w:pPr>
      <w:spacing w:before="100" w:beforeAutospacing="1" w:after="100" w:afterAutospacing="1"/>
    </w:pPr>
    <w:rPr>
      <w:rFonts w:ascii="宋体" w:hAnsi="宋体" w:cs="宋体"/>
    </w:rPr>
  </w:style>
  <w:style w:type="paragraph" w:styleId="af0">
    <w:name w:val="Title"/>
    <w:basedOn w:val="a"/>
    <w:next w:val="a"/>
    <w:link w:val="Char7"/>
    <w:uiPriority w:val="10"/>
    <w:qFormat/>
    <w:rsid w:val="008554C4"/>
    <w:pPr>
      <w:spacing w:before="240" w:after="60"/>
      <w:jc w:val="center"/>
      <w:outlineLvl w:val="0"/>
    </w:pPr>
    <w:rPr>
      <w:rFonts w:asciiTheme="majorHAnsi" w:eastAsiaTheme="majorEastAsia" w:hAnsiTheme="majorHAnsi" w:cstheme="majorBidi"/>
      <w:b/>
      <w:bCs/>
      <w:kern w:val="28"/>
      <w:sz w:val="32"/>
      <w:szCs w:val="32"/>
    </w:rPr>
  </w:style>
  <w:style w:type="paragraph" w:styleId="af1">
    <w:name w:val="annotation subject"/>
    <w:basedOn w:val="a7"/>
    <w:next w:val="a7"/>
    <w:link w:val="Char8"/>
    <w:uiPriority w:val="99"/>
    <w:semiHidden/>
    <w:unhideWhenUsed/>
    <w:qFormat/>
    <w:rsid w:val="008554C4"/>
    <w:rPr>
      <w:b/>
      <w:bCs/>
    </w:rPr>
  </w:style>
  <w:style w:type="paragraph" w:styleId="af2">
    <w:name w:val="Body Text First Indent"/>
    <w:basedOn w:val="a8"/>
    <w:uiPriority w:val="99"/>
    <w:unhideWhenUsed/>
    <w:qFormat/>
    <w:rsid w:val="008554C4"/>
    <w:pPr>
      <w:ind w:firstLineChars="100" w:firstLine="420"/>
    </w:pPr>
  </w:style>
  <w:style w:type="table" w:styleId="af3">
    <w:name w:val="Table Grid"/>
    <w:basedOn w:val="a1"/>
    <w:uiPriority w:val="39"/>
    <w:qFormat/>
    <w:rsid w:val="00855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8554C4"/>
    <w:rPr>
      <w:b/>
      <w:bCs/>
    </w:rPr>
  </w:style>
  <w:style w:type="character" w:styleId="af5">
    <w:name w:val="page number"/>
    <w:qFormat/>
    <w:rsid w:val="008554C4"/>
    <w:rPr>
      <w:rFonts w:ascii="Times New Roman" w:eastAsia="宋体" w:hAnsi="Times New Roman" w:cs="Times New Roman"/>
    </w:rPr>
  </w:style>
  <w:style w:type="character" w:styleId="af6">
    <w:name w:val="FollowedHyperlink"/>
    <w:basedOn w:val="a0"/>
    <w:uiPriority w:val="99"/>
    <w:semiHidden/>
    <w:unhideWhenUsed/>
    <w:qFormat/>
    <w:rsid w:val="008554C4"/>
    <w:rPr>
      <w:color w:val="954F72" w:themeColor="followedHyperlink"/>
      <w:u w:val="single"/>
    </w:rPr>
  </w:style>
  <w:style w:type="character" w:styleId="af7">
    <w:name w:val="Emphasis"/>
    <w:basedOn w:val="a0"/>
    <w:uiPriority w:val="20"/>
    <w:qFormat/>
    <w:rsid w:val="008554C4"/>
    <w:rPr>
      <w:rFonts w:asciiTheme="minorHAnsi" w:hAnsiTheme="minorHAnsi"/>
      <w:b/>
      <w:i/>
      <w:iCs/>
    </w:rPr>
  </w:style>
  <w:style w:type="character" w:styleId="af8">
    <w:name w:val="Hyperlink"/>
    <w:basedOn w:val="a0"/>
    <w:uiPriority w:val="99"/>
    <w:unhideWhenUsed/>
    <w:qFormat/>
    <w:rsid w:val="008554C4"/>
    <w:rPr>
      <w:color w:val="0563C1" w:themeColor="hyperlink"/>
      <w:u w:val="single"/>
    </w:rPr>
  </w:style>
  <w:style w:type="character" w:styleId="af9">
    <w:name w:val="annotation reference"/>
    <w:basedOn w:val="a0"/>
    <w:uiPriority w:val="99"/>
    <w:semiHidden/>
    <w:unhideWhenUsed/>
    <w:qFormat/>
    <w:rsid w:val="008554C4"/>
    <w:rPr>
      <w:sz w:val="21"/>
      <w:szCs w:val="21"/>
    </w:rPr>
  </w:style>
  <w:style w:type="paragraph" w:customStyle="1" w:styleId="afa">
    <w:name w:val="※封面大标题"/>
    <w:basedOn w:val="a"/>
    <w:next w:val="a"/>
    <w:qFormat/>
    <w:rsid w:val="008554C4"/>
    <w:pPr>
      <w:jc w:val="center"/>
    </w:pPr>
    <w:rPr>
      <w:rFonts w:ascii="华文中宋" w:eastAsia="华文中宋" w:hAnsi="华文中宋"/>
      <w:sz w:val="96"/>
      <w:szCs w:val="96"/>
    </w:rPr>
  </w:style>
  <w:style w:type="paragraph" w:customStyle="1" w:styleId="afb">
    <w:name w:val="※封面题颌"/>
    <w:basedOn w:val="a"/>
    <w:next w:val="a"/>
    <w:qFormat/>
    <w:rsid w:val="008554C4"/>
    <w:pPr>
      <w:jc w:val="center"/>
    </w:pPr>
    <w:rPr>
      <w:rFonts w:ascii="Calibri Light" w:eastAsia="华文仿宋" w:hAnsi="Calibri Light"/>
      <w:sz w:val="36"/>
      <w:szCs w:val="36"/>
    </w:rPr>
  </w:style>
  <w:style w:type="paragraph" w:customStyle="1" w:styleId="afc">
    <w:name w:val="※封面题眉"/>
    <w:basedOn w:val="a"/>
    <w:next w:val="afa"/>
    <w:qFormat/>
    <w:rsid w:val="008554C4"/>
    <w:pPr>
      <w:jc w:val="center"/>
    </w:pPr>
    <w:rPr>
      <w:rFonts w:ascii="华文仿宋" w:eastAsia="华文仿宋" w:hAnsi="华文仿宋"/>
      <w:sz w:val="52"/>
      <w:szCs w:val="28"/>
    </w:rPr>
  </w:style>
  <w:style w:type="paragraph" w:customStyle="1" w:styleId="afd">
    <w:name w:val="※封面题须"/>
    <w:basedOn w:val="a"/>
    <w:qFormat/>
    <w:rsid w:val="008554C4"/>
    <w:pPr>
      <w:ind w:leftChars="350" w:left="850" w:rightChars="250" w:right="250" w:hangingChars="500" w:hanging="500"/>
    </w:pPr>
    <w:rPr>
      <w:rFonts w:ascii="Calibri" w:eastAsia="宋体" w:hAnsi="Calibri"/>
      <w:sz w:val="36"/>
      <w:szCs w:val="36"/>
    </w:rPr>
  </w:style>
  <w:style w:type="paragraph" w:customStyle="1" w:styleId="afe">
    <w:name w:val="※目录（次）"/>
    <w:basedOn w:val="a"/>
    <w:qFormat/>
    <w:rsid w:val="008554C4"/>
    <w:pPr>
      <w:tabs>
        <w:tab w:val="right" w:leader="hyphen" w:pos="8400"/>
      </w:tabs>
      <w:wordWrap w:val="0"/>
      <w:ind w:leftChars="200" w:left="700" w:rightChars="300" w:right="300" w:hangingChars="500" w:hanging="500"/>
    </w:pPr>
    <w:rPr>
      <w:rFonts w:ascii="Calibri Light" w:eastAsia="华文仿宋" w:hAnsi="Calibri Light"/>
      <w:sz w:val="36"/>
      <w:szCs w:val="28"/>
    </w:rPr>
  </w:style>
  <w:style w:type="paragraph" w:customStyle="1" w:styleId="aff">
    <w:name w:val="※目录（主）"/>
    <w:basedOn w:val="a"/>
    <w:qFormat/>
    <w:rsid w:val="008554C4"/>
    <w:pPr>
      <w:tabs>
        <w:tab w:val="right" w:leader="hyphen" w:pos="8400"/>
      </w:tabs>
      <w:spacing w:afterLines="100" w:line="400" w:lineRule="exact"/>
      <w:ind w:leftChars="200" w:left="200" w:rightChars="200" w:right="200" w:hangingChars="400" w:hanging="499"/>
    </w:pPr>
    <w:rPr>
      <w:rFonts w:ascii="Calibri Light" w:eastAsia="华文仿宋" w:hAnsi="Calibri Light"/>
      <w:sz w:val="36"/>
      <w:szCs w:val="36"/>
    </w:rPr>
  </w:style>
  <w:style w:type="paragraph" w:customStyle="1" w:styleId="11">
    <w:name w:val="※小标题 1"/>
    <w:basedOn w:val="a"/>
    <w:next w:val="a"/>
    <w:qFormat/>
    <w:rsid w:val="008554C4"/>
    <w:pPr>
      <w:wordWrap w:val="0"/>
      <w:spacing w:before="20" w:after="20" w:line="400" w:lineRule="exact"/>
      <w:ind w:firstLineChars="200" w:firstLine="200"/>
      <w:outlineLvl w:val="4"/>
    </w:pPr>
    <w:rPr>
      <w:rFonts w:ascii="Calibri Light" w:eastAsia="华文仿宋" w:hAnsi="Calibri Light"/>
      <w:b/>
      <w:sz w:val="28"/>
      <w:szCs w:val="28"/>
    </w:rPr>
  </w:style>
  <w:style w:type="paragraph" w:customStyle="1" w:styleId="aff0">
    <w:name w:val="※正文"/>
    <w:basedOn w:val="a"/>
    <w:next w:val="a"/>
    <w:qFormat/>
    <w:rsid w:val="008554C4"/>
    <w:pPr>
      <w:wordWrap w:val="0"/>
      <w:spacing w:line="400" w:lineRule="exact"/>
    </w:pPr>
    <w:rPr>
      <w:rFonts w:ascii="Calibri Light" w:eastAsia="华文仿宋" w:hAnsi="Calibri Light"/>
      <w:sz w:val="28"/>
      <w:szCs w:val="28"/>
    </w:rPr>
  </w:style>
  <w:style w:type="paragraph" w:customStyle="1" w:styleId="aff1">
    <w:name w:val="※小标题 一"/>
    <w:basedOn w:val="aff0"/>
    <w:next w:val="aff0"/>
    <w:qFormat/>
    <w:rsid w:val="008554C4"/>
    <w:pPr>
      <w:spacing w:before="120" w:line="240" w:lineRule="auto"/>
      <w:outlineLvl w:val="2"/>
    </w:pPr>
    <w:rPr>
      <w:b/>
      <w:color w:val="1F3864" w:themeColor="accent5" w:themeShade="80"/>
      <w:sz w:val="32"/>
    </w:rPr>
  </w:style>
  <w:style w:type="paragraph" w:customStyle="1" w:styleId="12">
    <w:name w:val="※小标题（1）"/>
    <w:basedOn w:val="a"/>
    <w:next w:val="aff0"/>
    <w:qFormat/>
    <w:rsid w:val="008554C4"/>
    <w:pPr>
      <w:wordWrap w:val="0"/>
      <w:spacing w:line="400" w:lineRule="exact"/>
      <w:ind w:firstLineChars="200" w:firstLine="200"/>
      <w:outlineLvl w:val="5"/>
    </w:pPr>
    <w:rPr>
      <w:rFonts w:ascii="Calibri Light" w:eastAsia="华文仿宋" w:hAnsi="Calibri Light"/>
      <w:b/>
      <w:sz w:val="28"/>
      <w:szCs w:val="28"/>
    </w:rPr>
  </w:style>
  <w:style w:type="paragraph" w:customStyle="1" w:styleId="aff2">
    <w:name w:val="※小标题（一）"/>
    <w:basedOn w:val="a"/>
    <w:next w:val="aff0"/>
    <w:qFormat/>
    <w:rsid w:val="008554C4"/>
    <w:pPr>
      <w:wordWrap w:val="0"/>
      <w:spacing w:before="60" w:after="60" w:line="400" w:lineRule="exact"/>
      <w:ind w:firstLineChars="200" w:firstLine="200"/>
      <w:outlineLvl w:val="3"/>
    </w:pPr>
    <w:rPr>
      <w:rFonts w:ascii="Calibri Light" w:eastAsia="华文仿宋" w:hAnsi="Calibri Light"/>
      <w:b/>
      <w:sz w:val="28"/>
      <w:szCs w:val="28"/>
    </w:rPr>
  </w:style>
  <w:style w:type="paragraph" w:customStyle="1" w:styleId="aff3">
    <w:name w:val="※页脚（横屏）"/>
    <w:basedOn w:val="a"/>
    <w:qFormat/>
    <w:rsid w:val="008554C4"/>
    <w:pPr>
      <w:tabs>
        <w:tab w:val="center" w:pos="7000"/>
      </w:tabs>
      <w:wordWrap w:val="0"/>
      <w:spacing w:line="240" w:lineRule="atLeast"/>
    </w:pPr>
    <w:rPr>
      <w:rFonts w:ascii="宋体" w:eastAsia="宋体" w:hAnsi="宋体"/>
      <w:sz w:val="18"/>
      <w:szCs w:val="18"/>
    </w:rPr>
  </w:style>
  <w:style w:type="paragraph" w:customStyle="1" w:styleId="aff4">
    <w:name w:val="※页脚（竖屏）"/>
    <w:basedOn w:val="a"/>
    <w:qFormat/>
    <w:rsid w:val="008554C4"/>
    <w:pPr>
      <w:tabs>
        <w:tab w:val="center" w:pos="4536"/>
      </w:tabs>
      <w:wordWrap w:val="0"/>
      <w:spacing w:line="240" w:lineRule="atLeast"/>
    </w:pPr>
    <w:rPr>
      <w:rFonts w:ascii="宋体" w:eastAsia="宋体" w:hAnsi="宋体"/>
      <w:sz w:val="18"/>
      <w:szCs w:val="18"/>
    </w:rPr>
  </w:style>
  <w:style w:type="paragraph" w:customStyle="1" w:styleId="aff5">
    <w:name w:val="※页眉"/>
    <w:basedOn w:val="aff0"/>
    <w:qFormat/>
    <w:rsid w:val="008554C4"/>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rsid w:val="008554C4"/>
    <w:pPr>
      <w:jc w:val="center"/>
      <w:outlineLvl w:val="0"/>
    </w:pPr>
    <w:rPr>
      <w:rFonts w:ascii="Calibri Light" w:eastAsia="黑体" w:hAnsi="Calibri Light"/>
      <w:sz w:val="36"/>
      <w:szCs w:val="28"/>
    </w:rPr>
  </w:style>
  <w:style w:type="paragraph" w:customStyle="1" w:styleId="Y">
    <w:name w:val="※章节标题（第Y部分）"/>
    <w:basedOn w:val="a"/>
    <w:next w:val="a"/>
    <w:qFormat/>
    <w:rsid w:val="008554C4"/>
    <w:pPr>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rsid w:val="008554C4"/>
    <w:pPr>
      <w:outlineLvl w:val="2"/>
    </w:pPr>
  </w:style>
  <w:style w:type="paragraph" w:customStyle="1" w:styleId="aff6">
    <w:name w:val="※正文（落款）"/>
    <w:basedOn w:val="a"/>
    <w:qFormat/>
    <w:rsid w:val="008554C4"/>
    <w:pPr>
      <w:tabs>
        <w:tab w:val="center" w:pos="6663"/>
      </w:tabs>
      <w:wordWrap w:val="0"/>
      <w:spacing w:line="240" w:lineRule="atLeast"/>
    </w:pPr>
    <w:rPr>
      <w:rFonts w:ascii="Calibri Light" w:eastAsia="华文仿宋" w:hAnsi="Calibri Light"/>
      <w:sz w:val="28"/>
      <w:szCs w:val="28"/>
    </w:rPr>
  </w:style>
  <w:style w:type="paragraph" w:customStyle="1" w:styleId="21">
    <w:name w:val="※正文（缩进2）"/>
    <w:basedOn w:val="aff0"/>
    <w:qFormat/>
    <w:rsid w:val="008554C4"/>
    <w:pPr>
      <w:ind w:firstLineChars="200" w:firstLine="200"/>
    </w:pPr>
  </w:style>
  <w:style w:type="paragraph" w:customStyle="1" w:styleId="40">
    <w:name w:val="※正文（缩进4）"/>
    <w:basedOn w:val="aff0"/>
    <w:qFormat/>
    <w:rsid w:val="008554C4"/>
    <w:pPr>
      <w:ind w:firstLineChars="400" w:firstLine="400"/>
    </w:pPr>
  </w:style>
  <w:style w:type="character" w:customStyle="1" w:styleId="Char2">
    <w:name w:val="日期 Char"/>
    <w:basedOn w:val="a0"/>
    <w:link w:val="aa"/>
    <w:uiPriority w:val="99"/>
    <w:semiHidden/>
    <w:qFormat/>
    <w:rsid w:val="008554C4"/>
    <w:rPr>
      <w:rFonts w:ascii="华文仿宋" w:eastAsia="华文仿宋" w:hAnsi="华文仿宋"/>
      <w:sz w:val="28"/>
      <w:szCs w:val="28"/>
    </w:rPr>
  </w:style>
  <w:style w:type="character" w:customStyle="1" w:styleId="Char5">
    <w:name w:val="页眉 Char"/>
    <w:basedOn w:val="a0"/>
    <w:link w:val="ad"/>
    <w:qFormat/>
    <w:rsid w:val="008554C4"/>
    <w:rPr>
      <w:rFonts w:ascii="华文仿宋" w:eastAsia="华文仿宋" w:hAnsi="华文仿宋"/>
      <w:sz w:val="18"/>
      <w:szCs w:val="18"/>
    </w:rPr>
  </w:style>
  <w:style w:type="character" w:customStyle="1" w:styleId="Char4">
    <w:name w:val="页脚 Char"/>
    <w:basedOn w:val="a0"/>
    <w:link w:val="ac"/>
    <w:uiPriority w:val="99"/>
    <w:qFormat/>
    <w:rsid w:val="008554C4"/>
    <w:rPr>
      <w:rFonts w:ascii="华文仿宋" w:eastAsia="华文仿宋" w:hAnsi="华文仿宋"/>
      <w:sz w:val="18"/>
      <w:szCs w:val="18"/>
    </w:rPr>
  </w:style>
  <w:style w:type="character" w:customStyle="1" w:styleId="1Char">
    <w:name w:val="标题 1 Char"/>
    <w:basedOn w:val="a0"/>
    <w:link w:val="1"/>
    <w:uiPriority w:val="9"/>
    <w:qFormat/>
    <w:rsid w:val="008554C4"/>
    <w:rPr>
      <w:rFonts w:ascii="方正小标宋_GBK" w:eastAsia="方正小标宋_GBK" w:hAnsi="仿宋"/>
      <w:sz w:val="44"/>
      <w:szCs w:val="44"/>
    </w:rPr>
  </w:style>
  <w:style w:type="character" w:customStyle="1" w:styleId="2Char">
    <w:name w:val="标题 2 Char"/>
    <w:basedOn w:val="a0"/>
    <w:link w:val="2"/>
    <w:uiPriority w:val="9"/>
    <w:qFormat/>
    <w:rsid w:val="008554C4"/>
    <w:rPr>
      <w:rFonts w:ascii="楷体" w:eastAsia="黑体" w:hAnsi="楷体"/>
      <w:sz w:val="32"/>
      <w:szCs w:val="32"/>
    </w:rPr>
  </w:style>
  <w:style w:type="character" w:customStyle="1" w:styleId="3Char">
    <w:name w:val="标题 3 Char"/>
    <w:basedOn w:val="a0"/>
    <w:link w:val="3"/>
    <w:uiPriority w:val="9"/>
    <w:qFormat/>
    <w:rsid w:val="008554C4"/>
    <w:rPr>
      <w:rFonts w:ascii="方正小标宋_GBK" w:eastAsia="方正小标宋_GBK" w:hAnsi="仿宋"/>
      <w:sz w:val="36"/>
      <w:szCs w:val="36"/>
    </w:rPr>
  </w:style>
  <w:style w:type="character" w:customStyle="1" w:styleId="4Char">
    <w:name w:val="标题 4 Char"/>
    <w:basedOn w:val="a0"/>
    <w:link w:val="4"/>
    <w:uiPriority w:val="9"/>
    <w:qFormat/>
    <w:rsid w:val="008554C4"/>
    <w:rPr>
      <w:rFonts w:cstheme="majorBidi"/>
      <w:b/>
      <w:bCs/>
      <w:sz w:val="28"/>
      <w:szCs w:val="28"/>
    </w:rPr>
  </w:style>
  <w:style w:type="character" w:customStyle="1" w:styleId="5Char">
    <w:name w:val="标题 5 Char"/>
    <w:basedOn w:val="a0"/>
    <w:link w:val="5"/>
    <w:uiPriority w:val="9"/>
    <w:semiHidden/>
    <w:qFormat/>
    <w:rsid w:val="008554C4"/>
    <w:rPr>
      <w:b/>
      <w:bCs/>
      <w:i/>
      <w:iCs/>
      <w:sz w:val="26"/>
      <w:szCs w:val="26"/>
    </w:rPr>
  </w:style>
  <w:style w:type="character" w:customStyle="1" w:styleId="6Char">
    <w:name w:val="标题 6 Char"/>
    <w:basedOn w:val="a0"/>
    <w:link w:val="6"/>
    <w:uiPriority w:val="9"/>
    <w:semiHidden/>
    <w:qFormat/>
    <w:rsid w:val="008554C4"/>
    <w:rPr>
      <w:rFonts w:cstheme="majorBidi"/>
      <w:b/>
      <w:bCs/>
    </w:rPr>
  </w:style>
  <w:style w:type="character" w:customStyle="1" w:styleId="7Char">
    <w:name w:val="标题 7 Char"/>
    <w:basedOn w:val="a0"/>
    <w:link w:val="7"/>
    <w:uiPriority w:val="9"/>
    <w:semiHidden/>
    <w:qFormat/>
    <w:rsid w:val="008554C4"/>
    <w:rPr>
      <w:sz w:val="24"/>
      <w:szCs w:val="24"/>
    </w:rPr>
  </w:style>
  <w:style w:type="character" w:customStyle="1" w:styleId="8Char">
    <w:name w:val="标题 8 Char"/>
    <w:basedOn w:val="a0"/>
    <w:link w:val="8"/>
    <w:uiPriority w:val="9"/>
    <w:semiHidden/>
    <w:qFormat/>
    <w:rsid w:val="008554C4"/>
    <w:rPr>
      <w:rFonts w:cstheme="majorBidi"/>
      <w:i/>
      <w:iCs/>
      <w:sz w:val="24"/>
      <w:szCs w:val="24"/>
    </w:rPr>
  </w:style>
  <w:style w:type="character" w:customStyle="1" w:styleId="9Char">
    <w:name w:val="标题 9 Char"/>
    <w:basedOn w:val="a0"/>
    <w:link w:val="9"/>
    <w:uiPriority w:val="9"/>
    <w:semiHidden/>
    <w:qFormat/>
    <w:rsid w:val="008554C4"/>
    <w:rPr>
      <w:rFonts w:asciiTheme="majorHAnsi" w:eastAsiaTheme="majorEastAsia" w:hAnsiTheme="majorHAnsi" w:cstheme="majorBidi"/>
    </w:rPr>
  </w:style>
  <w:style w:type="character" w:customStyle="1" w:styleId="Char7">
    <w:name w:val="标题 Char"/>
    <w:basedOn w:val="a0"/>
    <w:link w:val="af0"/>
    <w:uiPriority w:val="10"/>
    <w:qFormat/>
    <w:rsid w:val="008554C4"/>
    <w:rPr>
      <w:rFonts w:asciiTheme="majorHAnsi" w:eastAsiaTheme="majorEastAsia" w:hAnsiTheme="majorHAnsi" w:cstheme="majorBidi"/>
      <w:b/>
      <w:bCs/>
      <w:kern w:val="28"/>
      <w:sz w:val="32"/>
      <w:szCs w:val="32"/>
    </w:rPr>
  </w:style>
  <w:style w:type="character" w:customStyle="1" w:styleId="Char6">
    <w:name w:val="副标题 Char"/>
    <w:basedOn w:val="a0"/>
    <w:link w:val="ae"/>
    <w:uiPriority w:val="11"/>
    <w:qFormat/>
    <w:rsid w:val="008554C4"/>
    <w:rPr>
      <w:rFonts w:ascii="Calibri" w:eastAsia="黑体" w:hAnsi="Calibri" w:cstheme="majorBidi"/>
      <w:sz w:val="32"/>
      <w:szCs w:val="24"/>
    </w:rPr>
  </w:style>
  <w:style w:type="paragraph" w:styleId="aff7">
    <w:name w:val="No Spacing"/>
    <w:basedOn w:val="a"/>
    <w:uiPriority w:val="1"/>
    <w:qFormat/>
    <w:rsid w:val="008554C4"/>
    <w:rPr>
      <w:szCs w:val="32"/>
    </w:rPr>
  </w:style>
  <w:style w:type="paragraph" w:styleId="aff8">
    <w:name w:val="List Paragraph"/>
    <w:basedOn w:val="a"/>
    <w:qFormat/>
    <w:rsid w:val="008554C4"/>
    <w:pPr>
      <w:ind w:left="720"/>
      <w:contextualSpacing/>
    </w:pPr>
  </w:style>
  <w:style w:type="paragraph" w:styleId="aff9">
    <w:name w:val="Quote"/>
    <w:basedOn w:val="a"/>
    <w:next w:val="a"/>
    <w:link w:val="Char9"/>
    <w:uiPriority w:val="29"/>
    <w:qFormat/>
    <w:rsid w:val="008554C4"/>
    <w:rPr>
      <w:i/>
    </w:rPr>
  </w:style>
  <w:style w:type="character" w:customStyle="1" w:styleId="Char9">
    <w:name w:val="引用 Char"/>
    <w:basedOn w:val="a0"/>
    <w:link w:val="aff9"/>
    <w:uiPriority w:val="29"/>
    <w:qFormat/>
    <w:rsid w:val="008554C4"/>
    <w:rPr>
      <w:i/>
      <w:sz w:val="24"/>
      <w:szCs w:val="24"/>
    </w:rPr>
  </w:style>
  <w:style w:type="paragraph" w:styleId="affa">
    <w:name w:val="Intense Quote"/>
    <w:basedOn w:val="a"/>
    <w:next w:val="a"/>
    <w:link w:val="Chara"/>
    <w:uiPriority w:val="30"/>
    <w:qFormat/>
    <w:rsid w:val="008554C4"/>
    <w:pPr>
      <w:ind w:left="720" w:right="720"/>
    </w:pPr>
    <w:rPr>
      <w:b/>
      <w:i/>
      <w:szCs w:val="22"/>
    </w:rPr>
  </w:style>
  <w:style w:type="character" w:customStyle="1" w:styleId="Chara">
    <w:name w:val="明显引用 Char"/>
    <w:basedOn w:val="a0"/>
    <w:link w:val="affa"/>
    <w:uiPriority w:val="30"/>
    <w:qFormat/>
    <w:rsid w:val="008554C4"/>
    <w:rPr>
      <w:b/>
      <w:i/>
      <w:sz w:val="24"/>
    </w:rPr>
  </w:style>
  <w:style w:type="character" w:customStyle="1" w:styleId="13">
    <w:name w:val="不明显强调1"/>
    <w:uiPriority w:val="19"/>
    <w:qFormat/>
    <w:rsid w:val="008554C4"/>
    <w:rPr>
      <w:i/>
      <w:color w:val="595959" w:themeColor="text1" w:themeTint="A6"/>
    </w:rPr>
  </w:style>
  <w:style w:type="character" w:customStyle="1" w:styleId="14">
    <w:name w:val="明显强调1"/>
    <w:basedOn w:val="a0"/>
    <w:uiPriority w:val="21"/>
    <w:qFormat/>
    <w:rsid w:val="008554C4"/>
    <w:rPr>
      <w:b/>
      <w:i/>
      <w:sz w:val="24"/>
      <w:szCs w:val="24"/>
      <w:u w:val="single"/>
    </w:rPr>
  </w:style>
  <w:style w:type="character" w:customStyle="1" w:styleId="15">
    <w:name w:val="不明显参考1"/>
    <w:basedOn w:val="a0"/>
    <w:uiPriority w:val="31"/>
    <w:qFormat/>
    <w:rsid w:val="008554C4"/>
    <w:rPr>
      <w:sz w:val="24"/>
      <w:szCs w:val="24"/>
      <w:u w:val="single"/>
    </w:rPr>
  </w:style>
  <w:style w:type="character" w:customStyle="1" w:styleId="16">
    <w:name w:val="明显参考1"/>
    <w:basedOn w:val="a0"/>
    <w:uiPriority w:val="32"/>
    <w:qFormat/>
    <w:rsid w:val="008554C4"/>
    <w:rPr>
      <w:b/>
      <w:sz w:val="24"/>
      <w:u w:val="single"/>
    </w:rPr>
  </w:style>
  <w:style w:type="character" w:customStyle="1" w:styleId="17">
    <w:name w:val="书籍标题1"/>
    <w:basedOn w:val="a0"/>
    <w:uiPriority w:val="33"/>
    <w:qFormat/>
    <w:rsid w:val="008554C4"/>
    <w:rPr>
      <w:rFonts w:asciiTheme="majorHAnsi" w:eastAsiaTheme="majorEastAsia" w:hAnsiTheme="majorHAnsi"/>
      <w:b/>
      <w:i/>
      <w:sz w:val="24"/>
      <w:szCs w:val="24"/>
    </w:rPr>
  </w:style>
  <w:style w:type="paragraph" w:customStyle="1" w:styleId="TOC1">
    <w:name w:val="TOC 标题1"/>
    <w:basedOn w:val="1"/>
    <w:next w:val="a"/>
    <w:uiPriority w:val="39"/>
    <w:semiHidden/>
    <w:unhideWhenUsed/>
    <w:qFormat/>
    <w:rsid w:val="008554C4"/>
    <w:pPr>
      <w:outlineLvl w:val="9"/>
    </w:pPr>
  </w:style>
  <w:style w:type="character" w:customStyle="1" w:styleId="Char3">
    <w:name w:val="批注框文本 Char"/>
    <w:basedOn w:val="a0"/>
    <w:link w:val="ab"/>
    <w:uiPriority w:val="99"/>
    <w:semiHidden/>
    <w:qFormat/>
    <w:rsid w:val="008554C4"/>
    <w:rPr>
      <w:sz w:val="18"/>
      <w:szCs w:val="18"/>
    </w:rPr>
  </w:style>
  <w:style w:type="character" w:customStyle="1" w:styleId="Char0">
    <w:name w:val="批注文字 Char"/>
    <w:basedOn w:val="a0"/>
    <w:link w:val="a7"/>
    <w:uiPriority w:val="99"/>
    <w:qFormat/>
    <w:rsid w:val="008554C4"/>
    <w:rPr>
      <w:rFonts w:ascii="Calibri Light" w:eastAsia="华文仿宋" w:hAnsi="Calibri Light" w:cs="Calibri Light"/>
      <w:kern w:val="2"/>
      <w:sz w:val="28"/>
      <w:szCs w:val="28"/>
    </w:rPr>
  </w:style>
  <w:style w:type="paragraph" w:customStyle="1" w:styleId="affb">
    <w:name w:val="@正文"/>
    <w:basedOn w:val="aff0"/>
    <w:qFormat/>
    <w:rsid w:val="008554C4"/>
    <w:pPr>
      <w:wordWrap/>
      <w:spacing w:line="240" w:lineRule="auto"/>
      <w:ind w:firstLineChars="200" w:firstLine="200"/>
      <w:jc w:val="both"/>
    </w:pPr>
    <w:rPr>
      <w:rFonts w:ascii="Calibri" w:eastAsia="宋体" w:hAnsi="Calibri" w:cstheme="minorHAnsi"/>
      <w:color w:val="000000"/>
      <w:kern w:val="24"/>
      <w:sz w:val="24"/>
      <w:szCs w:val="24"/>
    </w:rPr>
  </w:style>
  <w:style w:type="paragraph" w:customStyle="1" w:styleId="affc">
    <w:name w:val="@一级小标题"/>
    <w:basedOn w:val="a"/>
    <w:next w:val="affb"/>
    <w:qFormat/>
    <w:rsid w:val="008554C4"/>
    <w:pPr>
      <w:keepNext/>
      <w:spacing w:before="120" w:after="60"/>
      <w:outlineLvl w:val="2"/>
    </w:pPr>
    <w:rPr>
      <w:rFonts w:ascii="Calibri" w:eastAsia="黑体" w:hAnsi="Calibri"/>
      <w:kern w:val="28"/>
      <w:sz w:val="28"/>
    </w:rPr>
  </w:style>
  <w:style w:type="paragraph" w:customStyle="1" w:styleId="affd">
    <w:name w:val="@标题"/>
    <w:basedOn w:val="a"/>
    <w:next w:val="affb"/>
    <w:qFormat/>
    <w:rsid w:val="008554C4"/>
    <w:pPr>
      <w:keepNext/>
      <w:spacing w:beforeLines="50" w:afterLines="50"/>
      <w:jc w:val="center"/>
      <w:outlineLvl w:val="1"/>
    </w:pPr>
    <w:rPr>
      <w:rFonts w:ascii="Calibri" w:eastAsia="黑体" w:hAnsi="Calibri"/>
      <w:kern w:val="32"/>
      <w:sz w:val="32"/>
    </w:rPr>
  </w:style>
  <w:style w:type="table" w:customStyle="1" w:styleId="18">
    <w:name w:val="网格型1"/>
    <w:basedOn w:val="a1"/>
    <w:uiPriority w:val="39"/>
    <w:qFormat/>
    <w:rsid w:val="008554C4"/>
    <w:pPr>
      <w:ind w:firstLine="200"/>
    </w:pPr>
    <w:rPr>
      <w:rFonts w:ascii="Calibri Light" w:eastAsia="华文仿宋" w:hAnsi="Calibri Light"/>
      <w:kern w:val="2"/>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页眉 Char1"/>
    <w:basedOn w:val="a0"/>
    <w:uiPriority w:val="99"/>
    <w:semiHidden/>
    <w:qFormat/>
    <w:rsid w:val="008554C4"/>
    <w:rPr>
      <w:rFonts w:cs="Calibri Light"/>
      <w:sz w:val="18"/>
      <w:szCs w:val="18"/>
    </w:rPr>
  </w:style>
  <w:style w:type="character" w:customStyle="1" w:styleId="Char11">
    <w:name w:val="页脚 Char1"/>
    <w:basedOn w:val="a0"/>
    <w:uiPriority w:val="99"/>
    <w:semiHidden/>
    <w:qFormat/>
    <w:rsid w:val="008554C4"/>
    <w:rPr>
      <w:rFonts w:cs="Calibri Light"/>
      <w:sz w:val="18"/>
      <w:szCs w:val="18"/>
    </w:rPr>
  </w:style>
  <w:style w:type="character" w:customStyle="1" w:styleId="Char8">
    <w:name w:val="批注主题 Char"/>
    <w:basedOn w:val="Char0"/>
    <w:link w:val="af1"/>
    <w:uiPriority w:val="99"/>
    <w:semiHidden/>
    <w:qFormat/>
    <w:rsid w:val="008554C4"/>
    <w:rPr>
      <w:rFonts w:ascii="Calibri Light" w:eastAsia="华文仿宋" w:hAnsi="Calibri Light" w:cs="Calibri Light"/>
      <w:b/>
      <w:bCs/>
      <w:kern w:val="2"/>
      <w:sz w:val="28"/>
      <w:szCs w:val="28"/>
    </w:rPr>
  </w:style>
  <w:style w:type="character" w:customStyle="1" w:styleId="Char">
    <w:name w:val="文档结构图 Char"/>
    <w:basedOn w:val="a0"/>
    <w:link w:val="a6"/>
    <w:uiPriority w:val="99"/>
    <w:semiHidden/>
    <w:qFormat/>
    <w:rsid w:val="008554C4"/>
    <w:rPr>
      <w:rFonts w:ascii="宋体" w:eastAsia="宋体" w:hAnsi="Calibri Light" w:cs="Calibri Light"/>
      <w:kern w:val="2"/>
      <w:sz w:val="18"/>
      <w:szCs w:val="18"/>
    </w:rPr>
  </w:style>
  <w:style w:type="character" w:styleId="affe">
    <w:name w:val="Placeholder Text"/>
    <w:basedOn w:val="a0"/>
    <w:uiPriority w:val="99"/>
    <w:semiHidden/>
    <w:qFormat/>
    <w:rsid w:val="008554C4"/>
    <w:rPr>
      <w:color w:val="808080"/>
    </w:rPr>
  </w:style>
  <w:style w:type="character" w:customStyle="1" w:styleId="19">
    <w:name w:val="未处理的提及1"/>
    <w:basedOn w:val="a0"/>
    <w:uiPriority w:val="99"/>
    <w:semiHidden/>
    <w:unhideWhenUsed/>
    <w:qFormat/>
    <w:rsid w:val="008554C4"/>
    <w:rPr>
      <w:color w:val="605E5C"/>
      <w:shd w:val="clear" w:color="auto" w:fill="E1DFDD"/>
    </w:rPr>
  </w:style>
  <w:style w:type="paragraph" w:customStyle="1" w:styleId="1a">
    <w:name w:val="样式1"/>
    <w:basedOn w:val="3"/>
    <w:link w:val="1b"/>
    <w:qFormat/>
    <w:rsid w:val="008554C4"/>
    <w:pPr>
      <w:jc w:val="left"/>
    </w:pPr>
    <w:rPr>
      <w:rFonts w:eastAsia="楷体"/>
      <w:sz w:val="32"/>
    </w:rPr>
  </w:style>
  <w:style w:type="paragraph" w:customStyle="1" w:styleId="22">
    <w:name w:val="样式2"/>
    <w:basedOn w:val="affd"/>
    <w:link w:val="23"/>
    <w:qFormat/>
    <w:rsid w:val="008554C4"/>
    <w:pPr>
      <w:spacing w:line="560" w:lineRule="exact"/>
      <w:ind w:firstLineChars="200" w:firstLine="643"/>
      <w:jc w:val="both"/>
    </w:pPr>
    <w:rPr>
      <w:rFonts w:ascii="仿宋_GB2312" w:eastAsia="仿宋_GB2312" w:hAnsi="仿宋"/>
      <w:b/>
      <w:bCs/>
      <w:szCs w:val="32"/>
    </w:rPr>
  </w:style>
  <w:style w:type="character" w:customStyle="1" w:styleId="1b">
    <w:name w:val="样式1 字符"/>
    <w:basedOn w:val="2Char"/>
    <w:link w:val="1a"/>
    <w:qFormat/>
    <w:rsid w:val="008554C4"/>
    <w:rPr>
      <w:rFonts w:ascii="方正小标宋_GBK" w:eastAsia="楷体" w:hAnsi="仿宋"/>
      <w:sz w:val="32"/>
      <w:szCs w:val="36"/>
    </w:rPr>
  </w:style>
  <w:style w:type="paragraph" w:customStyle="1" w:styleId="30">
    <w:name w:val="样式3"/>
    <w:basedOn w:val="a"/>
    <w:link w:val="31"/>
    <w:qFormat/>
    <w:rsid w:val="008554C4"/>
    <w:pPr>
      <w:spacing w:line="560" w:lineRule="exact"/>
      <w:jc w:val="center"/>
    </w:pPr>
    <w:rPr>
      <w:rFonts w:ascii="方正小标宋_GBK" w:eastAsia="方正小标宋_GBK" w:hAnsi="仿宋"/>
      <w:sz w:val="36"/>
      <w:szCs w:val="36"/>
    </w:rPr>
  </w:style>
  <w:style w:type="character" w:customStyle="1" w:styleId="23">
    <w:name w:val="样式2 字符"/>
    <w:basedOn w:val="a0"/>
    <w:link w:val="22"/>
    <w:qFormat/>
    <w:rsid w:val="008554C4"/>
    <w:rPr>
      <w:rFonts w:ascii="仿宋_GB2312" w:eastAsia="仿宋_GB2312" w:hAnsi="仿宋"/>
      <w:b/>
      <w:bCs/>
      <w:kern w:val="32"/>
      <w:sz w:val="32"/>
      <w:szCs w:val="32"/>
    </w:rPr>
  </w:style>
  <w:style w:type="character" w:customStyle="1" w:styleId="31">
    <w:name w:val="样式3 字符"/>
    <w:basedOn w:val="a0"/>
    <w:link w:val="30"/>
    <w:qFormat/>
    <w:rsid w:val="008554C4"/>
    <w:rPr>
      <w:rFonts w:ascii="方正小标宋_GBK" w:eastAsia="方正小标宋_GBK" w:hAnsi="仿宋"/>
      <w:sz w:val="36"/>
      <w:szCs w:val="36"/>
    </w:rPr>
  </w:style>
  <w:style w:type="paragraph" w:customStyle="1" w:styleId="afff">
    <w:name w:val="样式"/>
    <w:qFormat/>
    <w:rsid w:val="008554C4"/>
    <w:pPr>
      <w:widowControl w:val="0"/>
      <w:autoSpaceDE w:val="0"/>
      <w:autoSpaceDN w:val="0"/>
      <w:adjustRightInd w:val="0"/>
    </w:pPr>
    <w:rPr>
      <w:rFonts w:ascii="宋体" w:eastAsia="宋体" w:hAnsi="宋体" w:cs="宋体"/>
      <w:sz w:val="24"/>
      <w:szCs w:val="24"/>
    </w:rPr>
  </w:style>
  <w:style w:type="paragraph" w:customStyle="1" w:styleId="Default">
    <w:name w:val="Default"/>
    <w:qFormat/>
    <w:rsid w:val="008554C4"/>
    <w:pPr>
      <w:widowControl w:val="0"/>
      <w:autoSpaceDE w:val="0"/>
      <w:autoSpaceDN w:val="0"/>
      <w:adjustRightInd w:val="0"/>
    </w:pPr>
    <w:rPr>
      <w:rFonts w:ascii="黑体" w:eastAsia="黑体" w:hAnsi="Times New Roman" w:cs="黑体"/>
      <w:color w:val="000000"/>
      <w:sz w:val="24"/>
      <w:szCs w:val="24"/>
    </w:rPr>
  </w:style>
  <w:style w:type="paragraph" w:customStyle="1" w:styleId="1c">
    <w:name w:val="列出段落1"/>
    <w:basedOn w:val="a"/>
    <w:qFormat/>
    <w:rsid w:val="008554C4"/>
    <w:pPr>
      <w:ind w:firstLineChars="200" w:firstLine="420"/>
    </w:pPr>
    <w:rPr>
      <w:rFonts w:ascii="Calibri" w:eastAsia="宋体" w:hAnsi="Calibri"/>
      <w:szCs w:val="22"/>
    </w:rPr>
  </w:style>
  <w:style w:type="paragraph" w:customStyle="1" w:styleId="Afff0">
    <w:name w:val="正文 A"/>
    <w:qFormat/>
    <w:rsid w:val="008554C4"/>
    <w:pPr>
      <w:widowControl w:val="0"/>
      <w:jc w:val="both"/>
    </w:pPr>
    <w:rPr>
      <w:rFonts w:ascii="Times New Roman" w:eastAsia="Arial Unicode MS" w:hAnsi="Times New Roman" w:cs="Arial Unicode MS"/>
      <w:color w:val="000000"/>
      <w:kern w:val="2"/>
      <w:sz w:val="21"/>
      <w:szCs w:val="21"/>
    </w:rPr>
  </w:style>
  <w:style w:type="paragraph" w:customStyle="1" w:styleId="Style3">
    <w:name w:val="_Style 3"/>
    <w:basedOn w:val="a"/>
    <w:uiPriority w:val="34"/>
    <w:unhideWhenUsed/>
    <w:qFormat/>
    <w:rsid w:val="008554C4"/>
    <w:pPr>
      <w:ind w:firstLineChars="200" w:firstLine="420"/>
    </w:pPr>
  </w:style>
  <w:style w:type="character" w:customStyle="1" w:styleId="mini-outputtext1">
    <w:name w:val="mini-outputtext1"/>
    <w:basedOn w:val="a0"/>
    <w:rsid w:val="00D009CD"/>
    <w:rPr>
      <w:vanish w:val="0"/>
      <w:webHidden w:val="0"/>
      <w:specVanish w:val="0"/>
    </w:rPr>
  </w:style>
  <w:style w:type="character" w:customStyle="1" w:styleId="Char1">
    <w:name w:val="纯文本 Char"/>
    <w:basedOn w:val="a0"/>
    <w:link w:val="a9"/>
    <w:uiPriority w:val="99"/>
    <w:rsid w:val="00D075CC"/>
    <w:rPr>
      <w:rFonts w:ascii="宋体" w:hAnsi="Courier New"/>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xggzyjy.xa.gov.cn/" TargetMode="External"/><Relationship Id="rId13" Type="http://schemas.openxmlformats.org/officeDocument/2006/relationships/hyperlink" Target="http://www.snca.com.cn/channel/show/27.html" TargetMode="External"/><Relationship Id="rId18" Type="http://schemas.openxmlformats.org/officeDocument/2006/relationships/hyperlink" Target="http://www.ccgp-shaanxi.gov.cn/zcdservice/zcd/shanxi/article/zcdt/1390497710741917696" TargetMode="External"/><Relationship Id="rId26" Type="http://schemas.openxmlformats.org/officeDocument/2006/relationships/hyperlink" Target="http://sxggzyjy.xa.gov.cn/fwzn/004003/20200426/bc8b2c1e-abe2-4168-913c-68ff93345faf.html" TargetMode="External"/><Relationship Id="rId3" Type="http://schemas.openxmlformats.org/officeDocument/2006/relationships/styles" Target="styles.xml"/><Relationship Id="rId21" Type="http://schemas.openxmlformats.org/officeDocument/2006/relationships/hyperlink" Target="http://www.ccgp-shaanxi.gov.c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xggzyjy.cn:9002/TPBidder/memberLogin" TargetMode="External"/><Relationship Id="rId17" Type="http://schemas.openxmlformats.org/officeDocument/2006/relationships/hyperlink" Target="http://xaczj.xa.gov.cn/zfcg/cgfg/5db9054565cbd804f69e97e0.html" TargetMode="External"/><Relationship Id="rId25" Type="http://schemas.openxmlformats.org/officeDocument/2006/relationships/hyperlink" Target="http://sxggzyjy.xa.gov.cn/fwzn/004003/20181115/4d59c184-e8f6-4d5a-a416-c2f6b0601e66.htm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xaczj.xa.gov.cn/zfcg/cgfg/5db90552fd850863a9e4594d.html" TargetMode="External"/><Relationship Id="rId20" Type="http://schemas.openxmlformats.org/officeDocument/2006/relationships/hyperlink" Target="http://www.ccgp.gov.cn/" TargetMode="External"/><Relationship Id="rId29" Type="http://schemas.openxmlformats.org/officeDocument/2006/relationships/hyperlink" Target="http://www.ccgp-shaanxi.gov.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ggzyjy.xa.gov.cn/" TargetMode="External"/><Relationship Id="rId24" Type="http://schemas.openxmlformats.org/officeDocument/2006/relationships/hyperlink" Target="http://sxggzyjy.xa.gov.cn/"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wnload.ccgp.gov.cn/2018/tousushufanben.zip" TargetMode="External"/><Relationship Id="rId23" Type="http://schemas.openxmlformats.org/officeDocument/2006/relationships/hyperlink" Target="http://xa.sxggzyjy.cn/" TargetMode="External"/><Relationship Id="rId28" Type="http://schemas.openxmlformats.org/officeDocument/2006/relationships/hyperlink" Target="http://www.ccgp.gov.cn/" TargetMode="External"/><Relationship Id="rId10" Type="http://schemas.openxmlformats.org/officeDocument/2006/relationships/hyperlink" Target="http://www.ccgp.gov.cn/" TargetMode="External"/><Relationship Id="rId19" Type="http://schemas.openxmlformats.org/officeDocument/2006/relationships/hyperlink" Target="https://www.creditchina.gov.c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reditchina.gov.cn" TargetMode="External"/><Relationship Id="rId14" Type="http://schemas.openxmlformats.org/officeDocument/2006/relationships/hyperlink" Target="http://download.ccgp.gov.cn/2018/zhiyihanfanben.zip" TargetMode="External"/><Relationship Id="rId22" Type="http://schemas.openxmlformats.org/officeDocument/2006/relationships/hyperlink" Target="http://www.ccgp-shaanxi.gov.cn/" TargetMode="External"/><Relationship Id="rId27" Type="http://schemas.openxmlformats.org/officeDocument/2006/relationships/hyperlink" Target="https://www.creditchina.gov.cn" TargetMode="External"/><Relationship Id="rId30" Type="http://schemas.openxmlformats.org/officeDocument/2006/relationships/hyperlink" Target="http://www.ccgp-shaanxi.gov.cn/" TargetMode="Externa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23A8D-A678-4E48-B7B4-2C97FA0C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69</Pages>
  <Words>5570</Words>
  <Characters>31750</Characters>
  <Application>Microsoft Office Word</Application>
  <DocSecurity>0</DocSecurity>
  <Lines>264</Lines>
  <Paragraphs>74</Paragraphs>
  <ScaleCrop>false</ScaleCrop>
  <Company>Lenovo</Company>
  <LinksUpToDate>false</LinksUpToDate>
  <CharactersWithSpaces>37246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65</cp:revision>
  <cp:lastPrinted>2023-01-29T01:40:00Z</cp:lastPrinted>
  <dcterms:created xsi:type="dcterms:W3CDTF">2022-04-07T08:51:00Z</dcterms:created>
  <dcterms:modified xsi:type="dcterms:W3CDTF">2023-01-29T03:05:00Z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955FA670768E4E98BF7E66025099DF85</vt:lpwstr>
  </property>
</Properties>
</file>