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60" w:lineRule="auto"/>
        <w:ind w:right="0" w:rightChars="0"/>
        <w:jc w:val="center"/>
        <w:textAlignment w:val="auto"/>
        <w:outlineLvl w:val="9"/>
        <w:rPr>
          <w:rFonts w:hint="default" w:ascii="仿宋" w:hAnsi="仿宋" w:eastAsia="仿宋" w:cs="仿宋"/>
          <w:b/>
          <w:color w:val="auto"/>
          <w:kern w:val="2"/>
          <w:sz w:val="32"/>
          <w:szCs w:val="22"/>
          <w:lang w:val="en-US" w:eastAsia="zh-CN" w:bidi="ar-SA"/>
        </w:rPr>
      </w:pPr>
      <w:r>
        <w:rPr>
          <w:rFonts w:hint="eastAsia" w:ascii="仿宋" w:hAnsi="仿宋" w:eastAsia="仿宋" w:cs="仿宋"/>
          <w:b/>
          <w:color w:val="auto"/>
          <w:kern w:val="2"/>
          <w:sz w:val="32"/>
          <w:szCs w:val="22"/>
          <w:lang w:val="en-US" w:eastAsia="zh-CN" w:bidi="ar-SA"/>
        </w:rPr>
        <w:t>第1包：婴儿用品</w:t>
      </w:r>
    </w:p>
    <w:p>
      <w:pPr>
        <w:keepNext w:val="0"/>
        <w:keepLines w:val="0"/>
        <w:pageBreakBefore w:val="0"/>
        <w:kinsoku/>
        <w:wordWrap/>
        <w:topLinePunct w:val="0"/>
        <w:bidi w:val="0"/>
        <w:spacing w:line="434" w:lineRule="exact"/>
        <w:rPr>
          <w:rFonts w:hint="eastAsia" w:ascii="仿宋" w:hAnsi="仿宋" w:eastAsia="仿宋" w:cs="仿宋"/>
          <w:color w:val="auto"/>
          <w:sz w:val="28"/>
          <w:szCs w:val="28"/>
        </w:rPr>
      </w:pPr>
      <w:r>
        <w:rPr>
          <w:rFonts w:hint="eastAsia" w:ascii="仿宋" w:hAnsi="仿宋" w:eastAsia="仿宋" w:cs="仿宋"/>
          <w:b/>
          <w:bCs/>
          <w:color w:val="auto"/>
          <w:sz w:val="28"/>
          <w:szCs w:val="28"/>
          <w:lang w:val="en-US" w:eastAsia="zh-CN"/>
        </w:rPr>
        <w:t>一、</w:t>
      </w:r>
      <w:r>
        <w:rPr>
          <w:rFonts w:hint="eastAsia" w:ascii="仿宋" w:hAnsi="仿宋" w:eastAsia="仿宋" w:cs="仿宋"/>
          <w:b/>
          <w:bCs/>
          <w:color w:val="auto"/>
          <w:sz w:val="28"/>
          <w:szCs w:val="28"/>
        </w:rPr>
        <w:t>产品内容及要求</w:t>
      </w:r>
    </w:p>
    <w:tbl>
      <w:tblPr>
        <w:tblStyle w:val="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8"/>
        <w:gridCol w:w="1365"/>
        <w:gridCol w:w="1224"/>
        <w:gridCol w:w="4310"/>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339" w:type="pct"/>
            <w:noWrap w:val="0"/>
            <w:vAlign w:val="center"/>
          </w:tcPr>
          <w:p>
            <w:pPr>
              <w:pStyle w:val="11"/>
              <w:keepNext w:val="0"/>
              <w:keepLines w:val="0"/>
              <w:pageBreakBefore w:val="0"/>
              <w:kinsoku/>
              <w:wordWrap/>
              <w:topLinePunct w:val="0"/>
              <w:bidi w:val="0"/>
              <w:spacing w:line="434" w:lineRule="exact"/>
              <w:ind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rPr>
              <w:t>序号</w:t>
            </w:r>
          </w:p>
        </w:tc>
        <w:tc>
          <w:tcPr>
            <w:tcW w:w="801" w:type="pct"/>
            <w:noWrap w:val="0"/>
            <w:vAlign w:val="center"/>
          </w:tcPr>
          <w:p>
            <w:pPr>
              <w:pStyle w:val="11"/>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名称</w:t>
            </w:r>
          </w:p>
        </w:tc>
        <w:tc>
          <w:tcPr>
            <w:tcW w:w="718" w:type="pct"/>
            <w:noWrap w:val="0"/>
            <w:vAlign w:val="center"/>
          </w:tcPr>
          <w:p>
            <w:pPr>
              <w:pStyle w:val="11"/>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单项最高限价单价（元）</w:t>
            </w:r>
          </w:p>
        </w:tc>
        <w:tc>
          <w:tcPr>
            <w:tcW w:w="2529" w:type="pct"/>
            <w:noWrap w:val="0"/>
            <w:vAlign w:val="center"/>
          </w:tcPr>
          <w:p>
            <w:pPr>
              <w:pStyle w:val="11"/>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简要技术要求、用途</w:t>
            </w:r>
          </w:p>
        </w:tc>
        <w:tc>
          <w:tcPr>
            <w:tcW w:w="610" w:type="pct"/>
            <w:noWrap w:val="0"/>
            <w:vAlign w:val="center"/>
          </w:tcPr>
          <w:p>
            <w:pPr>
              <w:pStyle w:val="11"/>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所属</w:t>
            </w:r>
          </w:p>
          <w:p>
            <w:pPr>
              <w:pStyle w:val="11"/>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339" w:type="pct"/>
            <w:noWrap w:val="0"/>
            <w:vAlign w:val="center"/>
          </w:tcPr>
          <w:p>
            <w:pPr>
              <w:pStyle w:val="11"/>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801" w:type="pct"/>
            <w:noWrap w:val="0"/>
            <w:vAlign w:val="center"/>
          </w:tcPr>
          <w:p>
            <w:pPr>
              <w:pStyle w:val="11"/>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婴儿纸尿裤</w:t>
            </w:r>
          </w:p>
        </w:tc>
        <w:tc>
          <w:tcPr>
            <w:tcW w:w="718" w:type="pct"/>
            <w:noWrap w:val="0"/>
            <w:vAlign w:val="center"/>
          </w:tcPr>
          <w:p>
            <w:pPr>
              <w:pStyle w:val="11"/>
              <w:keepNext w:val="0"/>
              <w:keepLines w:val="0"/>
              <w:pageBreakBefore w:val="0"/>
              <w:tabs>
                <w:tab w:val="left" w:pos="510"/>
              </w:tabs>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1元/片</w:t>
            </w:r>
          </w:p>
        </w:tc>
        <w:tc>
          <w:tcPr>
            <w:tcW w:w="2529" w:type="pct"/>
            <w:noWrap w:val="0"/>
            <w:vAlign w:val="center"/>
          </w:tcPr>
          <w:p>
            <w:pPr>
              <w:pStyle w:val="11"/>
              <w:keepNext w:val="0"/>
              <w:keepLines w:val="0"/>
              <w:pageBreakBefore w:val="0"/>
              <w:widowControl w:val="0"/>
              <w:tabs>
                <w:tab w:val="left" w:pos="510"/>
              </w:tabs>
              <w:kinsoku/>
              <w:wordWrap/>
              <w:overflowPunct/>
              <w:topLinePunct w:val="0"/>
              <w:autoSpaceDE/>
              <w:autoSpaceDN/>
              <w:bidi w:val="0"/>
              <w:adjustRightInd/>
              <w:snapToGrid/>
              <w:spacing w:line="400" w:lineRule="exact"/>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亲肤棉柔表层，魔力腰贴，带有尿湿显示带，立体剪裁设计，芯体瞬吸水分，舒爽透气，自然干爽，不起坨，不侧漏，不断层。</w:t>
            </w:r>
          </w:p>
        </w:tc>
        <w:tc>
          <w:tcPr>
            <w:tcW w:w="610" w:type="pct"/>
            <w:noWrap w:val="0"/>
            <w:vAlign w:val="center"/>
          </w:tcPr>
          <w:p>
            <w:pPr>
              <w:pStyle w:val="11"/>
              <w:keepNext w:val="0"/>
              <w:keepLines w:val="0"/>
              <w:pageBreakBefore w:val="0"/>
              <w:widowControl w:val="0"/>
              <w:tabs>
                <w:tab w:val="left" w:pos="510"/>
              </w:tabs>
              <w:kinsoku/>
              <w:wordWrap/>
              <w:overflowPunct/>
              <w:topLinePunct w:val="0"/>
              <w:autoSpaceDE/>
              <w:autoSpaceDN/>
              <w:bidi w:val="0"/>
              <w:adjustRightInd/>
              <w:snapToGrid/>
              <w:spacing w:line="400" w:lineRule="exact"/>
              <w:ind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339" w:type="pct"/>
            <w:noWrap w:val="0"/>
            <w:vAlign w:val="center"/>
          </w:tcPr>
          <w:p>
            <w:pPr>
              <w:pStyle w:val="11"/>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801" w:type="pct"/>
            <w:noWrap w:val="0"/>
            <w:vAlign w:val="center"/>
          </w:tcPr>
          <w:p>
            <w:pPr>
              <w:pStyle w:val="11"/>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婴儿避光纸尿裤</w:t>
            </w:r>
          </w:p>
        </w:tc>
        <w:tc>
          <w:tcPr>
            <w:tcW w:w="718" w:type="pct"/>
            <w:noWrap w:val="0"/>
            <w:vAlign w:val="center"/>
          </w:tcPr>
          <w:p>
            <w:pPr>
              <w:pStyle w:val="11"/>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4.29元/片</w:t>
            </w:r>
          </w:p>
        </w:tc>
        <w:tc>
          <w:tcPr>
            <w:tcW w:w="2529" w:type="pct"/>
            <w:noWrap w:val="0"/>
            <w:vAlign w:val="center"/>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针对新生儿黄疸需要接受蓝光治疗时使用，含有避光成分，亲肤棉柔表层，魔力腰贴，立体剪裁设计，芯体瞬吸水分，舒爽透气，自然干爽，不起坨，不侧漏，不断层。</w:t>
            </w:r>
          </w:p>
        </w:tc>
        <w:tc>
          <w:tcPr>
            <w:tcW w:w="61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jc w:val="center"/>
        </w:trPr>
        <w:tc>
          <w:tcPr>
            <w:tcW w:w="339" w:type="pct"/>
            <w:noWrap w:val="0"/>
            <w:vAlign w:val="center"/>
          </w:tcPr>
          <w:p>
            <w:pPr>
              <w:pStyle w:val="11"/>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801" w:type="pct"/>
            <w:noWrap w:val="0"/>
            <w:vAlign w:val="center"/>
          </w:tcPr>
          <w:p>
            <w:pPr>
              <w:pStyle w:val="11"/>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婴儿光疗用眼罩</w:t>
            </w:r>
          </w:p>
        </w:tc>
        <w:tc>
          <w:tcPr>
            <w:tcW w:w="718" w:type="pct"/>
            <w:noWrap w:val="0"/>
            <w:vAlign w:val="center"/>
          </w:tcPr>
          <w:p>
            <w:pPr>
              <w:pStyle w:val="11"/>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6.78</w:t>
            </w:r>
            <w:r>
              <w:rPr>
                <w:rFonts w:hint="eastAsia" w:ascii="仿宋" w:hAnsi="仿宋" w:eastAsia="仿宋" w:cs="仿宋"/>
                <w:color w:val="auto"/>
                <w:sz w:val="24"/>
                <w:szCs w:val="24"/>
              </w:rPr>
              <w:t>元/片</w:t>
            </w:r>
          </w:p>
        </w:tc>
        <w:tc>
          <w:tcPr>
            <w:tcW w:w="2529" w:type="pct"/>
            <w:noWrap w:val="0"/>
            <w:vAlign w:val="center"/>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适用于新生儿蓝光照射治疗时的眼部防护，有效阻挡蓝光及其各种强烈可见光，避免蓝光或其他可见光对患儿眼睛的刺激和伤害，也可用于未满月新生儿阻挡强烈可见光。</w:t>
            </w:r>
          </w:p>
        </w:tc>
        <w:tc>
          <w:tcPr>
            <w:tcW w:w="61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2" w:hRule="atLeast"/>
          <w:jc w:val="center"/>
        </w:trPr>
        <w:tc>
          <w:tcPr>
            <w:tcW w:w="339" w:type="pct"/>
            <w:noWrap w:val="0"/>
            <w:vAlign w:val="center"/>
          </w:tcPr>
          <w:p>
            <w:pPr>
              <w:pStyle w:val="11"/>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4</w:t>
            </w:r>
          </w:p>
        </w:tc>
        <w:tc>
          <w:tcPr>
            <w:tcW w:w="801" w:type="pct"/>
            <w:noWrap w:val="0"/>
            <w:vAlign w:val="center"/>
          </w:tcPr>
          <w:p>
            <w:pPr>
              <w:pStyle w:val="11"/>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婴儿湿巾</w:t>
            </w:r>
          </w:p>
        </w:tc>
        <w:tc>
          <w:tcPr>
            <w:tcW w:w="718" w:type="pct"/>
            <w:noWrap w:val="0"/>
            <w:vAlign w:val="center"/>
          </w:tcPr>
          <w:p>
            <w:pPr>
              <w:pStyle w:val="11"/>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0.17元/张</w:t>
            </w:r>
          </w:p>
        </w:tc>
        <w:tc>
          <w:tcPr>
            <w:tcW w:w="2529" w:type="pct"/>
            <w:noWrap w:val="0"/>
            <w:vAlign w:val="center"/>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有翻盖，包装贴纸设计，纯正温和不刺激，PH值适合所有年龄段；不含酒精、香料、荧光剂，防腐剂，采用优质无纺布，纯棉质感，细腻亲肤。</w:t>
            </w:r>
          </w:p>
        </w:tc>
        <w:tc>
          <w:tcPr>
            <w:tcW w:w="61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jc w:val="center"/>
        </w:trPr>
        <w:tc>
          <w:tcPr>
            <w:tcW w:w="339" w:type="pct"/>
            <w:noWrap w:val="0"/>
            <w:vAlign w:val="center"/>
          </w:tcPr>
          <w:p>
            <w:pPr>
              <w:pStyle w:val="11"/>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5</w:t>
            </w:r>
          </w:p>
        </w:tc>
        <w:tc>
          <w:tcPr>
            <w:tcW w:w="801" w:type="pct"/>
            <w:noWrap w:val="0"/>
            <w:vAlign w:val="center"/>
          </w:tcPr>
          <w:p>
            <w:pPr>
              <w:pStyle w:val="11"/>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婴儿洗发沐浴</w:t>
            </w:r>
          </w:p>
          <w:p>
            <w:pPr>
              <w:pStyle w:val="11"/>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二合一</w:t>
            </w:r>
          </w:p>
        </w:tc>
        <w:tc>
          <w:tcPr>
            <w:tcW w:w="718" w:type="pct"/>
            <w:noWrap w:val="0"/>
            <w:vAlign w:val="center"/>
          </w:tcPr>
          <w:p>
            <w:pPr>
              <w:pStyle w:val="11"/>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r>
              <w:rPr>
                <w:rFonts w:hint="eastAsia" w:ascii="仿宋" w:hAnsi="仿宋" w:eastAsia="仿宋" w:cs="仿宋"/>
                <w:color w:val="auto"/>
                <w:sz w:val="24"/>
                <w:szCs w:val="24"/>
                <w:lang w:val="en-US" w:eastAsia="zh-CN"/>
              </w:rPr>
              <w:t>075</w:t>
            </w:r>
            <w:r>
              <w:rPr>
                <w:rFonts w:hint="eastAsia" w:ascii="仿宋" w:hAnsi="仿宋" w:eastAsia="仿宋" w:cs="仿宋"/>
                <w:color w:val="auto"/>
                <w:sz w:val="24"/>
                <w:szCs w:val="24"/>
              </w:rPr>
              <w:t>元/ml</w:t>
            </w:r>
          </w:p>
        </w:tc>
        <w:tc>
          <w:tcPr>
            <w:tcW w:w="2529" w:type="pct"/>
            <w:noWrap w:val="0"/>
            <w:vAlign w:val="center"/>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专为宝宝肌肤研制，洗发沐浴二合一，采用婴儿无泪配方，纯正温和，无刺激，有效清洁头发和幼嫩肌肤，清爽舒适，帮宝宝肌肤形成保护膜，令肌肤保持舒适柔滑。</w:t>
            </w:r>
          </w:p>
        </w:tc>
        <w:tc>
          <w:tcPr>
            <w:tcW w:w="61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339" w:type="pct"/>
            <w:noWrap w:val="0"/>
            <w:vAlign w:val="center"/>
          </w:tcPr>
          <w:p>
            <w:pPr>
              <w:pStyle w:val="11"/>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6</w:t>
            </w:r>
          </w:p>
        </w:tc>
        <w:tc>
          <w:tcPr>
            <w:tcW w:w="801" w:type="pct"/>
            <w:noWrap w:val="0"/>
            <w:vAlign w:val="center"/>
          </w:tcPr>
          <w:p>
            <w:pPr>
              <w:pStyle w:val="11"/>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婴儿润肤油</w:t>
            </w:r>
          </w:p>
        </w:tc>
        <w:tc>
          <w:tcPr>
            <w:tcW w:w="718" w:type="pct"/>
            <w:noWrap w:val="0"/>
            <w:vAlign w:val="center"/>
          </w:tcPr>
          <w:p>
            <w:pPr>
              <w:pStyle w:val="11"/>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r>
              <w:rPr>
                <w:rFonts w:hint="eastAsia" w:ascii="仿宋" w:hAnsi="仿宋" w:eastAsia="仿宋" w:cs="仿宋"/>
                <w:color w:val="auto"/>
                <w:sz w:val="24"/>
                <w:szCs w:val="24"/>
                <w:lang w:val="en-US" w:eastAsia="zh-CN"/>
              </w:rPr>
              <w:t>25</w:t>
            </w:r>
            <w:r>
              <w:rPr>
                <w:rFonts w:hint="eastAsia" w:ascii="仿宋" w:hAnsi="仿宋" w:eastAsia="仿宋" w:cs="仿宋"/>
                <w:color w:val="auto"/>
                <w:sz w:val="24"/>
                <w:szCs w:val="24"/>
              </w:rPr>
              <w:t>元/ml</w:t>
            </w:r>
          </w:p>
        </w:tc>
        <w:tc>
          <w:tcPr>
            <w:tcW w:w="2529" w:type="pct"/>
            <w:noWrap w:val="0"/>
            <w:vAlign w:val="center"/>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专为宝宝肌肤研制，性质温和滋润保湿，呵护肌肤的同时帮宝宝皮肤形成保护膜，令婴儿皮肤感到舒适，有效减少在按摩抚触过程中对皮肤的伤害。</w:t>
            </w:r>
          </w:p>
        </w:tc>
        <w:tc>
          <w:tcPr>
            <w:tcW w:w="61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339" w:type="pct"/>
            <w:noWrap w:val="0"/>
            <w:vAlign w:val="center"/>
          </w:tcPr>
          <w:p>
            <w:pPr>
              <w:pStyle w:val="11"/>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7</w:t>
            </w:r>
          </w:p>
        </w:tc>
        <w:tc>
          <w:tcPr>
            <w:tcW w:w="801" w:type="pct"/>
            <w:noWrap w:val="0"/>
            <w:vAlign w:val="center"/>
          </w:tcPr>
          <w:p>
            <w:pPr>
              <w:pStyle w:val="11"/>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婴儿护臀霜</w:t>
            </w:r>
          </w:p>
        </w:tc>
        <w:tc>
          <w:tcPr>
            <w:tcW w:w="718" w:type="pct"/>
            <w:noWrap w:val="0"/>
            <w:vAlign w:val="center"/>
          </w:tcPr>
          <w:p>
            <w:pPr>
              <w:pStyle w:val="11"/>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0.53元/g</w:t>
            </w:r>
          </w:p>
        </w:tc>
        <w:tc>
          <w:tcPr>
            <w:tcW w:w="2529" w:type="pct"/>
            <w:noWrap w:val="0"/>
            <w:vAlign w:val="center"/>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能有效保护皮肤的健康，阻碍尿液等有害物对宝宝肌肤的侵害，有效防止红屁股，不含化学激素，天然温和，不伤害肌肤。</w:t>
            </w:r>
          </w:p>
        </w:tc>
        <w:tc>
          <w:tcPr>
            <w:tcW w:w="61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339" w:type="pct"/>
            <w:noWrap w:val="0"/>
            <w:vAlign w:val="center"/>
          </w:tcPr>
          <w:p>
            <w:pPr>
              <w:pStyle w:val="11"/>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8</w:t>
            </w:r>
          </w:p>
        </w:tc>
        <w:tc>
          <w:tcPr>
            <w:tcW w:w="801" w:type="pct"/>
            <w:noWrap w:val="0"/>
            <w:vAlign w:val="center"/>
          </w:tcPr>
          <w:p>
            <w:pPr>
              <w:pStyle w:val="11"/>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rPr>
              <w:t>一次性奶瓶奶嘴</w:t>
            </w:r>
            <w:r>
              <w:rPr>
                <w:rFonts w:hint="eastAsia" w:ascii="仿宋" w:hAnsi="仿宋" w:eastAsia="仿宋" w:cs="仿宋"/>
                <w:color w:val="auto"/>
                <w:sz w:val="24"/>
                <w:szCs w:val="24"/>
                <w:lang w:eastAsia="zh-CN"/>
              </w:rPr>
              <w:t>（一）</w:t>
            </w:r>
          </w:p>
        </w:tc>
        <w:tc>
          <w:tcPr>
            <w:tcW w:w="718" w:type="pct"/>
            <w:noWrap w:val="0"/>
            <w:vAlign w:val="center"/>
          </w:tcPr>
          <w:p>
            <w:pPr>
              <w:pStyle w:val="11"/>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元/套</w:t>
            </w:r>
          </w:p>
        </w:tc>
        <w:tc>
          <w:tcPr>
            <w:tcW w:w="2529" w:type="pct"/>
            <w:noWrap w:val="0"/>
            <w:vAlign w:val="center"/>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一次性卫生设计，环氧乙烷灭菌独立包装，</w:t>
            </w:r>
            <w:r>
              <w:rPr>
                <w:rFonts w:hint="eastAsia" w:ascii="仿宋" w:hAnsi="仿宋" w:eastAsia="仿宋" w:cs="仿宋"/>
                <w:color w:val="auto"/>
                <w:sz w:val="24"/>
                <w:szCs w:val="24"/>
                <w:lang w:eastAsia="zh-CN"/>
              </w:rPr>
              <w:t>不带</w:t>
            </w:r>
            <w:r>
              <w:rPr>
                <w:rFonts w:hint="eastAsia" w:ascii="仿宋" w:hAnsi="仿宋" w:eastAsia="仿宋" w:cs="仿宋"/>
                <w:color w:val="auto"/>
                <w:sz w:val="24"/>
                <w:szCs w:val="24"/>
              </w:rPr>
              <w:t>防尘盖，拆开即用，无需清洗，满足婴儿对母乳或者奶粉的需求。</w:t>
            </w:r>
          </w:p>
        </w:tc>
        <w:tc>
          <w:tcPr>
            <w:tcW w:w="61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339" w:type="pct"/>
            <w:noWrap w:val="0"/>
            <w:vAlign w:val="center"/>
          </w:tcPr>
          <w:p>
            <w:pPr>
              <w:pStyle w:val="11"/>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9</w:t>
            </w:r>
          </w:p>
        </w:tc>
        <w:tc>
          <w:tcPr>
            <w:tcW w:w="801" w:type="pct"/>
            <w:noWrap w:val="0"/>
            <w:vAlign w:val="center"/>
          </w:tcPr>
          <w:p>
            <w:pPr>
              <w:pStyle w:val="11"/>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一次性奶瓶奶嘴</w:t>
            </w:r>
            <w:r>
              <w:rPr>
                <w:rFonts w:hint="eastAsia" w:ascii="仿宋" w:hAnsi="仿宋" w:eastAsia="仿宋" w:cs="仿宋"/>
                <w:color w:val="auto"/>
                <w:sz w:val="24"/>
                <w:szCs w:val="24"/>
                <w:lang w:eastAsia="zh-CN"/>
              </w:rPr>
              <w:t>（二）</w:t>
            </w:r>
          </w:p>
        </w:tc>
        <w:tc>
          <w:tcPr>
            <w:tcW w:w="718" w:type="pct"/>
            <w:noWrap w:val="0"/>
            <w:vAlign w:val="center"/>
          </w:tcPr>
          <w:p>
            <w:pPr>
              <w:pStyle w:val="11"/>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1.62元/套</w:t>
            </w:r>
          </w:p>
        </w:tc>
        <w:tc>
          <w:tcPr>
            <w:tcW w:w="2529" w:type="pct"/>
            <w:noWrap w:val="0"/>
            <w:vAlign w:val="center"/>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一次性卫生设计，环氧乙烷灭菌独立包装，带防尘盖，拆开即用，无需清洗，满足婴儿对母乳或者奶粉的需求。</w:t>
            </w:r>
          </w:p>
        </w:tc>
        <w:tc>
          <w:tcPr>
            <w:tcW w:w="61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jc w:val="center"/>
        </w:trPr>
        <w:tc>
          <w:tcPr>
            <w:tcW w:w="339" w:type="pct"/>
            <w:noWrap w:val="0"/>
            <w:vAlign w:val="center"/>
          </w:tcPr>
          <w:p>
            <w:pPr>
              <w:pStyle w:val="11"/>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w:t>
            </w:r>
          </w:p>
        </w:tc>
        <w:tc>
          <w:tcPr>
            <w:tcW w:w="801" w:type="pct"/>
            <w:noWrap w:val="0"/>
            <w:vAlign w:val="center"/>
          </w:tcPr>
          <w:p>
            <w:pPr>
              <w:pStyle w:val="11"/>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婴儿安抚奶嘴</w:t>
            </w:r>
          </w:p>
        </w:tc>
        <w:tc>
          <w:tcPr>
            <w:tcW w:w="718" w:type="pct"/>
            <w:noWrap w:val="0"/>
            <w:vAlign w:val="center"/>
          </w:tcPr>
          <w:p>
            <w:pPr>
              <w:pStyle w:val="11"/>
              <w:keepNext w:val="0"/>
              <w:keepLines w:val="0"/>
              <w:pageBreakBefore w:val="0"/>
              <w:kinsoku/>
              <w:wordWrap/>
              <w:topLinePunct w:val="0"/>
              <w:bidi w:val="0"/>
              <w:spacing w:line="434" w:lineRule="exact"/>
              <w:ind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5.27元/个</w:t>
            </w:r>
          </w:p>
        </w:tc>
        <w:tc>
          <w:tcPr>
            <w:tcW w:w="2529" w:type="pct"/>
            <w:noWrap w:val="0"/>
            <w:vAlign w:val="center"/>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拆开即用，有助促进吮吸行为，帮助口腔发育，避免养成吃手指等不良习惯，安抚情绪。</w:t>
            </w:r>
          </w:p>
        </w:tc>
        <w:tc>
          <w:tcPr>
            <w:tcW w:w="61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工业</w:t>
            </w:r>
          </w:p>
        </w:tc>
      </w:tr>
    </w:tbl>
    <w:p>
      <w:pPr>
        <w:keepNext w:val="0"/>
        <w:keepLines w:val="0"/>
        <w:pageBreakBefore w:val="0"/>
        <w:kinsoku/>
        <w:wordWrap/>
        <w:topLinePunct w:val="0"/>
        <w:bidi w:val="0"/>
        <w:spacing w:line="434" w:lineRule="exact"/>
        <w:rPr>
          <w:rFonts w:hint="eastAsia" w:ascii="仿宋" w:hAnsi="仿宋" w:eastAsia="仿宋" w:cs="仿宋"/>
          <w:b/>
          <w:bCs/>
          <w:color w:val="auto"/>
          <w:sz w:val="28"/>
          <w:szCs w:val="28"/>
        </w:rPr>
      </w:pPr>
      <w:r>
        <w:rPr>
          <w:rFonts w:hint="eastAsia" w:ascii="仿宋" w:hAnsi="仿宋" w:eastAsia="仿宋" w:cs="仿宋"/>
          <w:b/>
          <w:bCs/>
          <w:color w:val="auto"/>
          <w:sz w:val="28"/>
          <w:szCs w:val="28"/>
          <w:lang w:val="en-US" w:eastAsia="zh-CN"/>
        </w:rPr>
        <w:t>二、</w:t>
      </w:r>
      <w:r>
        <w:rPr>
          <w:rFonts w:hint="eastAsia" w:ascii="仿宋" w:hAnsi="仿宋" w:eastAsia="仿宋" w:cs="仿宋"/>
          <w:b/>
          <w:bCs/>
          <w:color w:val="auto"/>
          <w:sz w:val="28"/>
          <w:szCs w:val="28"/>
        </w:rPr>
        <w:t>产品参数要求</w:t>
      </w:r>
    </w:p>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1、婴儿纸尿裤</w:t>
      </w:r>
    </w:p>
    <w:tbl>
      <w:tblPr>
        <w:tblStyle w:val="8"/>
        <w:tblW w:w="8591" w:type="dxa"/>
        <w:tblInd w:w="6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0"/>
        <w:gridCol w:w="6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项目</w:t>
            </w:r>
          </w:p>
        </w:tc>
        <w:tc>
          <w:tcPr>
            <w:tcW w:w="6881"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使用群体</w:t>
            </w:r>
          </w:p>
        </w:tc>
        <w:tc>
          <w:tcPr>
            <w:tcW w:w="6881"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适合出生低体重儿、早产儿、足月新生儿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产品形态</w:t>
            </w:r>
          </w:p>
        </w:tc>
        <w:tc>
          <w:tcPr>
            <w:tcW w:w="6881"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主要材料</w:t>
            </w:r>
          </w:p>
        </w:tc>
        <w:tc>
          <w:tcPr>
            <w:tcW w:w="6881" w:type="dxa"/>
            <w:noWrap w:val="0"/>
            <w:vAlign w:val="top"/>
          </w:tcPr>
          <w:p>
            <w:pPr>
              <w:pStyle w:val="11"/>
              <w:keepNext w:val="0"/>
              <w:keepLines w:val="0"/>
              <w:pageBreakBefore w:val="0"/>
              <w:widowControl w:val="0"/>
              <w:tabs>
                <w:tab w:val="left" w:pos="432"/>
              </w:tabs>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无纺布、高分子吸水</w:t>
            </w:r>
            <w:r>
              <w:rPr>
                <w:rFonts w:hint="eastAsia" w:ascii="仿宋" w:hAnsi="仿宋" w:eastAsia="仿宋" w:cs="仿宋"/>
                <w:color w:val="auto"/>
                <w:sz w:val="24"/>
                <w:szCs w:val="24"/>
                <w:lang w:val="en-US" w:eastAsia="zh-CN"/>
              </w:rPr>
              <w:t>/收</w:t>
            </w:r>
            <w:r>
              <w:rPr>
                <w:rFonts w:hint="eastAsia" w:ascii="仿宋" w:hAnsi="仿宋" w:eastAsia="仿宋" w:cs="仿宋"/>
                <w:color w:val="auto"/>
                <w:sz w:val="24"/>
                <w:szCs w:val="24"/>
              </w:rPr>
              <w:t>树脂、PE膜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noWrap w:val="0"/>
            <w:vAlign w:val="center"/>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保质期</w:t>
            </w:r>
          </w:p>
        </w:tc>
        <w:tc>
          <w:tcPr>
            <w:tcW w:w="6881"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包装标注保质期≥</w:t>
            </w:r>
            <w:r>
              <w:rPr>
                <w:rFonts w:hint="eastAsia" w:ascii="仿宋" w:hAnsi="仿宋" w:eastAsia="仿宋" w:cs="仿宋"/>
                <w:color w:val="auto"/>
                <w:sz w:val="24"/>
                <w:szCs w:val="24"/>
                <w:lang w:val="en-US" w:eastAsia="zh-CN"/>
              </w:rPr>
              <w:t>24</w:t>
            </w:r>
            <w:r>
              <w:rPr>
                <w:rFonts w:hint="eastAsia" w:ascii="仿宋" w:hAnsi="仿宋" w:eastAsia="仿宋" w:cs="仿宋"/>
                <w:color w:val="auto"/>
                <w:sz w:val="24"/>
                <w:szCs w:val="24"/>
              </w:rPr>
              <w:t>个月，从采购人收货时点算起，剩余保质期</w:t>
            </w:r>
            <w:r>
              <w:rPr>
                <w:rFonts w:hint="eastAsia" w:ascii="仿宋" w:hAnsi="仿宋" w:eastAsia="仿宋" w:cs="仿宋"/>
                <w:color w:val="auto"/>
                <w:sz w:val="24"/>
                <w:szCs w:val="24"/>
                <w:lang w:eastAsia="zh-CN"/>
              </w:rPr>
              <w:t>不得少于</w:t>
            </w:r>
            <w:r>
              <w:rPr>
                <w:rFonts w:hint="eastAsia" w:ascii="仿宋" w:hAnsi="仿宋" w:eastAsia="仿宋" w:cs="仿宋"/>
                <w:color w:val="auto"/>
                <w:sz w:val="24"/>
                <w:szCs w:val="24"/>
              </w:rPr>
              <w:t>包装标注保质期</w:t>
            </w:r>
            <w:r>
              <w:rPr>
                <w:rFonts w:hint="eastAsia" w:ascii="仿宋" w:hAnsi="仿宋" w:eastAsia="仿宋" w:cs="仿宋"/>
                <w:color w:val="auto"/>
                <w:sz w:val="24"/>
                <w:szCs w:val="24"/>
                <w:lang w:eastAsia="zh-CN"/>
              </w:rPr>
              <w:t>的</w:t>
            </w:r>
            <w:r>
              <w:rPr>
                <w:rFonts w:hint="eastAsia" w:ascii="仿宋" w:hAnsi="仿宋" w:eastAsia="仿宋" w:cs="仿宋"/>
                <w:color w:val="auto"/>
                <w:sz w:val="24"/>
                <w:szCs w:val="24"/>
                <w:lang w:val="en-US" w:eastAsia="zh-CN"/>
              </w:rPr>
              <w:t>2/3。</w:t>
            </w:r>
          </w:p>
        </w:tc>
      </w:tr>
    </w:tbl>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2、婴儿避光纸尿裤(小包装)</w:t>
      </w:r>
    </w:p>
    <w:tbl>
      <w:tblPr>
        <w:tblStyle w:val="8"/>
        <w:tblW w:w="8621" w:type="dxa"/>
        <w:tblInd w:w="6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0"/>
        <w:gridCol w:w="6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项目</w:t>
            </w:r>
          </w:p>
        </w:tc>
        <w:tc>
          <w:tcPr>
            <w:tcW w:w="6911"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使用群体</w:t>
            </w:r>
          </w:p>
        </w:tc>
        <w:tc>
          <w:tcPr>
            <w:tcW w:w="6911"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适合低出生体重儿、早产儿、足月新生儿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产品形态</w:t>
            </w:r>
          </w:p>
        </w:tc>
        <w:tc>
          <w:tcPr>
            <w:tcW w:w="6911"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主要材料</w:t>
            </w:r>
          </w:p>
        </w:tc>
        <w:tc>
          <w:tcPr>
            <w:tcW w:w="6911"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遮光垫、无纺布、高分子吸水</w:t>
            </w:r>
            <w:r>
              <w:rPr>
                <w:rFonts w:hint="eastAsia" w:ascii="仿宋" w:hAnsi="仿宋" w:eastAsia="仿宋" w:cs="仿宋"/>
                <w:color w:val="auto"/>
                <w:sz w:val="24"/>
                <w:szCs w:val="24"/>
                <w:lang w:val="en-US" w:eastAsia="zh-CN"/>
              </w:rPr>
              <w:t>/收</w:t>
            </w:r>
            <w:r>
              <w:rPr>
                <w:rFonts w:hint="eastAsia" w:ascii="仿宋" w:hAnsi="仿宋" w:eastAsia="仿宋" w:cs="仿宋"/>
                <w:color w:val="auto"/>
                <w:sz w:val="24"/>
                <w:szCs w:val="24"/>
              </w:rPr>
              <w:t>树脂、PE膜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noWrap w:val="0"/>
            <w:vAlign w:val="center"/>
          </w:tcPr>
          <w:p>
            <w:pPr>
              <w:pStyle w:val="11"/>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保质期</w:t>
            </w:r>
          </w:p>
        </w:tc>
        <w:tc>
          <w:tcPr>
            <w:tcW w:w="6911"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包装标注保质期≥</w:t>
            </w:r>
            <w:r>
              <w:rPr>
                <w:rFonts w:hint="eastAsia" w:ascii="仿宋" w:hAnsi="仿宋" w:eastAsia="仿宋" w:cs="仿宋"/>
                <w:color w:val="auto"/>
                <w:sz w:val="24"/>
                <w:szCs w:val="24"/>
                <w:lang w:val="en-US" w:eastAsia="zh-CN"/>
              </w:rPr>
              <w:t>24</w:t>
            </w:r>
            <w:r>
              <w:rPr>
                <w:rFonts w:hint="eastAsia" w:ascii="仿宋" w:hAnsi="仿宋" w:eastAsia="仿宋" w:cs="仿宋"/>
                <w:color w:val="auto"/>
                <w:sz w:val="24"/>
                <w:szCs w:val="24"/>
              </w:rPr>
              <w:t>个月，从采购人收货时点算起，剩余保质期</w:t>
            </w:r>
            <w:r>
              <w:rPr>
                <w:rFonts w:hint="eastAsia" w:ascii="仿宋" w:hAnsi="仿宋" w:eastAsia="仿宋" w:cs="仿宋"/>
                <w:color w:val="auto"/>
                <w:sz w:val="24"/>
                <w:szCs w:val="24"/>
                <w:lang w:eastAsia="zh-CN"/>
              </w:rPr>
              <w:t>不得少于</w:t>
            </w:r>
            <w:r>
              <w:rPr>
                <w:rFonts w:hint="eastAsia" w:ascii="仿宋" w:hAnsi="仿宋" w:eastAsia="仿宋" w:cs="仿宋"/>
                <w:color w:val="auto"/>
                <w:sz w:val="24"/>
                <w:szCs w:val="24"/>
              </w:rPr>
              <w:t>包装标注保质期</w:t>
            </w:r>
            <w:r>
              <w:rPr>
                <w:rFonts w:hint="eastAsia" w:ascii="仿宋" w:hAnsi="仿宋" w:eastAsia="仿宋" w:cs="仿宋"/>
                <w:color w:val="auto"/>
                <w:sz w:val="24"/>
                <w:szCs w:val="24"/>
                <w:lang w:eastAsia="zh-CN"/>
              </w:rPr>
              <w:t>的</w:t>
            </w:r>
            <w:r>
              <w:rPr>
                <w:rFonts w:hint="eastAsia" w:ascii="仿宋" w:hAnsi="仿宋" w:eastAsia="仿宋" w:cs="仿宋"/>
                <w:color w:val="auto"/>
                <w:sz w:val="24"/>
                <w:szCs w:val="24"/>
                <w:lang w:val="en-US" w:eastAsia="zh-CN"/>
              </w:rPr>
              <w:t>2/3。</w:t>
            </w:r>
          </w:p>
        </w:tc>
      </w:tr>
    </w:tbl>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3、婴儿光疗用眼罩</w:t>
      </w:r>
    </w:p>
    <w:tbl>
      <w:tblPr>
        <w:tblStyle w:val="8"/>
        <w:tblW w:w="8591" w:type="dxa"/>
        <w:tblInd w:w="7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0"/>
        <w:gridCol w:w="6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0"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项目</w:t>
            </w:r>
          </w:p>
        </w:tc>
        <w:tc>
          <w:tcPr>
            <w:tcW w:w="6851"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0"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使用群体</w:t>
            </w:r>
          </w:p>
        </w:tc>
        <w:tc>
          <w:tcPr>
            <w:tcW w:w="6851"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适合低出生体重儿、早产儿、足月新生儿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0"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产品形态</w:t>
            </w:r>
          </w:p>
        </w:tc>
        <w:tc>
          <w:tcPr>
            <w:tcW w:w="6851"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0"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包装规格</w:t>
            </w:r>
          </w:p>
        </w:tc>
        <w:tc>
          <w:tcPr>
            <w:tcW w:w="6851"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小号，单独包装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0"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主要材料</w:t>
            </w:r>
          </w:p>
        </w:tc>
        <w:tc>
          <w:tcPr>
            <w:tcW w:w="6851"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硅胶</w:t>
            </w:r>
            <w:r>
              <w:rPr>
                <w:rFonts w:hint="eastAsia" w:ascii="仿宋" w:hAnsi="仿宋" w:eastAsia="仿宋" w:cs="仿宋"/>
                <w:color w:val="auto"/>
                <w:sz w:val="24"/>
                <w:szCs w:val="24"/>
                <w:lang w:val="en-US" w:eastAsia="zh-CN"/>
              </w:rPr>
              <w:t>/无纺布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0" w:type="dxa"/>
            <w:noWrap w:val="0"/>
            <w:vAlign w:val="center"/>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保质期</w:t>
            </w:r>
          </w:p>
        </w:tc>
        <w:tc>
          <w:tcPr>
            <w:tcW w:w="6851"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包装标注保质期≥</w:t>
            </w:r>
            <w:r>
              <w:rPr>
                <w:rFonts w:hint="eastAsia" w:ascii="仿宋" w:hAnsi="仿宋" w:eastAsia="仿宋" w:cs="仿宋"/>
                <w:color w:val="auto"/>
                <w:sz w:val="24"/>
                <w:szCs w:val="24"/>
                <w:lang w:val="en-US" w:eastAsia="zh-CN"/>
              </w:rPr>
              <w:t>24</w:t>
            </w:r>
            <w:r>
              <w:rPr>
                <w:rFonts w:hint="eastAsia" w:ascii="仿宋" w:hAnsi="仿宋" w:eastAsia="仿宋" w:cs="仿宋"/>
                <w:color w:val="auto"/>
                <w:sz w:val="24"/>
                <w:szCs w:val="24"/>
              </w:rPr>
              <w:t>个月，从采购人收货时点算起，剩余保质期</w:t>
            </w:r>
            <w:r>
              <w:rPr>
                <w:rFonts w:hint="eastAsia" w:ascii="仿宋" w:hAnsi="仿宋" w:eastAsia="仿宋" w:cs="仿宋"/>
                <w:color w:val="auto"/>
                <w:sz w:val="24"/>
                <w:szCs w:val="24"/>
                <w:lang w:eastAsia="zh-CN"/>
              </w:rPr>
              <w:t>不得少于</w:t>
            </w:r>
            <w:r>
              <w:rPr>
                <w:rFonts w:hint="eastAsia" w:ascii="仿宋" w:hAnsi="仿宋" w:eastAsia="仿宋" w:cs="仿宋"/>
                <w:color w:val="auto"/>
                <w:sz w:val="24"/>
                <w:szCs w:val="24"/>
              </w:rPr>
              <w:t>包装标注保质期</w:t>
            </w:r>
            <w:r>
              <w:rPr>
                <w:rFonts w:hint="eastAsia" w:ascii="仿宋" w:hAnsi="仿宋" w:eastAsia="仿宋" w:cs="仿宋"/>
                <w:color w:val="auto"/>
                <w:sz w:val="24"/>
                <w:szCs w:val="24"/>
                <w:lang w:eastAsia="zh-CN"/>
              </w:rPr>
              <w:t>的</w:t>
            </w:r>
            <w:r>
              <w:rPr>
                <w:rFonts w:hint="eastAsia" w:ascii="仿宋" w:hAnsi="仿宋" w:eastAsia="仿宋" w:cs="仿宋"/>
                <w:color w:val="auto"/>
                <w:sz w:val="24"/>
                <w:szCs w:val="24"/>
                <w:lang w:val="en-US" w:eastAsia="zh-CN"/>
              </w:rPr>
              <w:t>2/3。</w:t>
            </w:r>
          </w:p>
        </w:tc>
      </w:tr>
    </w:tbl>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4、婴儿湿巾</w:t>
      </w:r>
    </w:p>
    <w:tbl>
      <w:tblPr>
        <w:tblStyle w:val="8"/>
        <w:tblW w:w="8591" w:type="dxa"/>
        <w:tblInd w:w="7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6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项目</w:t>
            </w:r>
          </w:p>
        </w:tc>
        <w:tc>
          <w:tcPr>
            <w:tcW w:w="6776"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使用群体</w:t>
            </w:r>
          </w:p>
        </w:tc>
        <w:tc>
          <w:tcPr>
            <w:tcW w:w="6776"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适合低出生体重儿、早产儿、足月新生儿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产品形态</w:t>
            </w:r>
          </w:p>
        </w:tc>
        <w:tc>
          <w:tcPr>
            <w:tcW w:w="6776"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包装规格</w:t>
            </w:r>
          </w:p>
        </w:tc>
        <w:tc>
          <w:tcPr>
            <w:tcW w:w="6776"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≥80抽/包、≥180mm*160mm/片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主要材料</w:t>
            </w:r>
          </w:p>
        </w:tc>
        <w:tc>
          <w:tcPr>
            <w:tcW w:w="6776"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无纺布、纯水</w:t>
            </w:r>
            <w:r>
              <w:rPr>
                <w:rFonts w:hint="eastAsia" w:ascii="仿宋" w:hAnsi="仿宋" w:eastAsia="仿宋" w:cs="仿宋"/>
                <w:color w:val="auto"/>
                <w:sz w:val="24"/>
                <w:szCs w:val="24"/>
                <w:lang w:val="en-US" w:eastAsia="zh-CN"/>
              </w:rPr>
              <w:t>/矿物质水</w:t>
            </w:r>
            <w:r>
              <w:rPr>
                <w:rFonts w:hint="eastAsia" w:ascii="仿宋" w:hAnsi="仿宋" w:eastAsia="仿宋" w:cs="仿宋"/>
                <w:color w:val="auto"/>
                <w:sz w:val="24"/>
                <w:szCs w:val="24"/>
              </w:rPr>
              <w:t>，不添加酒精、香精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noWrap w:val="0"/>
            <w:vAlign w:val="center"/>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保质期</w:t>
            </w:r>
          </w:p>
        </w:tc>
        <w:tc>
          <w:tcPr>
            <w:tcW w:w="6776"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包装标注保质期≥</w:t>
            </w:r>
            <w:r>
              <w:rPr>
                <w:rFonts w:hint="eastAsia" w:ascii="仿宋" w:hAnsi="仿宋" w:eastAsia="仿宋" w:cs="仿宋"/>
                <w:color w:val="auto"/>
                <w:sz w:val="24"/>
                <w:szCs w:val="24"/>
                <w:lang w:val="en-US" w:eastAsia="zh-CN"/>
              </w:rPr>
              <w:t>24</w:t>
            </w:r>
            <w:r>
              <w:rPr>
                <w:rFonts w:hint="eastAsia" w:ascii="仿宋" w:hAnsi="仿宋" w:eastAsia="仿宋" w:cs="仿宋"/>
                <w:color w:val="auto"/>
                <w:sz w:val="24"/>
                <w:szCs w:val="24"/>
              </w:rPr>
              <w:t>个月，从采购人收货时点算起，剩余保质期</w:t>
            </w:r>
            <w:r>
              <w:rPr>
                <w:rFonts w:hint="eastAsia" w:ascii="仿宋" w:hAnsi="仿宋" w:eastAsia="仿宋" w:cs="仿宋"/>
                <w:color w:val="auto"/>
                <w:sz w:val="24"/>
                <w:szCs w:val="24"/>
                <w:lang w:eastAsia="zh-CN"/>
              </w:rPr>
              <w:t>不得少于</w:t>
            </w:r>
            <w:r>
              <w:rPr>
                <w:rFonts w:hint="eastAsia" w:ascii="仿宋" w:hAnsi="仿宋" w:eastAsia="仿宋" w:cs="仿宋"/>
                <w:color w:val="auto"/>
                <w:sz w:val="24"/>
                <w:szCs w:val="24"/>
              </w:rPr>
              <w:t>包装标注保质期</w:t>
            </w:r>
            <w:r>
              <w:rPr>
                <w:rFonts w:hint="eastAsia" w:ascii="仿宋" w:hAnsi="仿宋" w:eastAsia="仿宋" w:cs="仿宋"/>
                <w:color w:val="auto"/>
                <w:sz w:val="24"/>
                <w:szCs w:val="24"/>
                <w:lang w:eastAsia="zh-CN"/>
              </w:rPr>
              <w:t>的</w:t>
            </w:r>
            <w:r>
              <w:rPr>
                <w:rFonts w:hint="eastAsia" w:ascii="仿宋" w:hAnsi="仿宋" w:eastAsia="仿宋" w:cs="仿宋"/>
                <w:color w:val="auto"/>
                <w:sz w:val="24"/>
                <w:szCs w:val="24"/>
                <w:lang w:val="en-US" w:eastAsia="zh-CN"/>
              </w:rPr>
              <w:t>2/3。</w:t>
            </w:r>
          </w:p>
        </w:tc>
      </w:tr>
    </w:tbl>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5、婴儿洗发沐浴二合一</w:t>
      </w:r>
    </w:p>
    <w:tbl>
      <w:tblPr>
        <w:tblStyle w:val="8"/>
        <w:tblW w:w="8591" w:type="dxa"/>
        <w:tblInd w:w="7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0"/>
        <w:gridCol w:w="6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0"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项目</w:t>
            </w:r>
          </w:p>
        </w:tc>
        <w:tc>
          <w:tcPr>
            <w:tcW w:w="6731"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0"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使用群体</w:t>
            </w:r>
          </w:p>
        </w:tc>
        <w:tc>
          <w:tcPr>
            <w:tcW w:w="6731"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适合低出生体重儿、早产儿、足月新生儿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0"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产品形态</w:t>
            </w:r>
          </w:p>
        </w:tc>
        <w:tc>
          <w:tcPr>
            <w:tcW w:w="6731"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液体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0"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包装规格</w:t>
            </w:r>
          </w:p>
        </w:tc>
        <w:tc>
          <w:tcPr>
            <w:tcW w:w="6731"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≥300ml/瓶（洗发沐浴二合一）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0"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成分要求</w:t>
            </w:r>
          </w:p>
        </w:tc>
        <w:tc>
          <w:tcPr>
            <w:tcW w:w="6731"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水、丙基甜菜碱/葡糖苷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0" w:type="dxa"/>
            <w:noWrap w:val="0"/>
            <w:vAlign w:val="center"/>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保质期</w:t>
            </w:r>
          </w:p>
        </w:tc>
        <w:tc>
          <w:tcPr>
            <w:tcW w:w="6731"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包装标注保质期≥</w:t>
            </w:r>
            <w:r>
              <w:rPr>
                <w:rFonts w:hint="eastAsia" w:ascii="仿宋" w:hAnsi="仿宋" w:eastAsia="仿宋" w:cs="仿宋"/>
                <w:color w:val="auto"/>
                <w:sz w:val="24"/>
                <w:szCs w:val="24"/>
                <w:lang w:val="en-US" w:eastAsia="zh-CN"/>
              </w:rPr>
              <w:t>24</w:t>
            </w:r>
            <w:r>
              <w:rPr>
                <w:rFonts w:hint="eastAsia" w:ascii="仿宋" w:hAnsi="仿宋" w:eastAsia="仿宋" w:cs="仿宋"/>
                <w:color w:val="auto"/>
                <w:sz w:val="24"/>
                <w:szCs w:val="24"/>
              </w:rPr>
              <w:t>个月，从采购人收货时点算起，剩余保质期</w:t>
            </w:r>
            <w:r>
              <w:rPr>
                <w:rFonts w:hint="eastAsia" w:ascii="仿宋" w:hAnsi="仿宋" w:eastAsia="仿宋" w:cs="仿宋"/>
                <w:color w:val="auto"/>
                <w:sz w:val="24"/>
                <w:szCs w:val="24"/>
                <w:lang w:eastAsia="zh-CN"/>
              </w:rPr>
              <w:t>不得少于</w:t>
            </w:r>
            <w:r>
              <w:rPr>
                <w:rFonts w:hint="eastAsia" w:ascii="仿宋" w:hAnsi="仿宋" w:eastAsia="仿宋" w:cs="仿宋"/>
                <w:color w:val="auto"/>
                <w:sz w:val="24"/>
                <w:szCs w:val="24"/>
              </w:rPr>
              <w:t>包装标注保质期</w:t>
            </w:r>
            <w:r>
              <w:rPr>
                <w:rFonts w:hint="eastAsia" w:ascii="仿宋" w:hAnsi="仿宋" w:eastAsia="仿宋" w:cs="仿宋"/>
                <w:color w:val="auto"/>
                <w:sz w:val="24"/>
                <w:szCs w:val="24"/>
                <w:lang w:eastAsia="zh-CN"/>
              </w:rPr>
              <w:t>的</w:t>
            </w:r>
            <w:r>
              <w:rPr>
                <w:rFonts w:hint="eastAsia" w:ascii="仿宋" w:hAnsi="仿宋" w:eastAsia="仿宋" w:cs="仿宋"/>
                <w:color w:val="auto"/>
                <w:sz w:val="24"/>
                <w:szCs w:val="24"/>
                <w:lang w:val="en-US" w:eastAsia="zh-CN"/>
              </w:rPr>
              <w:t>2/3。</w:t>
            </w:r>
          </w:p>
        </w:tc>
      </w:tr>
    </w:tbl>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6、婴儿润肤油</w:t>
      </w:r>
    </w:p>
    <w:tbl>
      <w:tblPr>
        <w:tblStyle w:val="8"/>
        <w:tblW w:w="8561" w:type="dxa"/>
        <w:tblInd w:w="7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0"/>
        <w:gridCol w:w="6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项目</w:t>
            </w:r>
          </w:p>
        </w:tc>
        <w:tc>
          <w:tcPr>
            <w:tcW w:w="6671"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使用群体</w:t>
            </w:r>
          </w:p>
        </w:tc>
        <w:tc>
          <w:tcPr>
            <w:tcW w:w="6671"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适合低出生体重儿、早产儿、足月新生儿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产品形态</w:t>
            </w:r>
          </w:p>
        </w:tc>
        <w:tc>
          <w:tcPr>
            <w:tcW w:w="6671"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液态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成分要求</w:t>
            </w:r>
          </w:p>
        </w:tc>
        <w:tc>
          <w:tcPr>
            <w:tcW w:w="6671"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矿油或橄榄油或山茶油或其他保护宝宝皮肤的油脂成分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noWrap w:val="0"/>
            <w:vAlign w:val="center"/>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保质期</w:t>
            </w:r>
          </w:p>
        </w:tc>
        <w:tc>
          <w:tcPr>
            <w:tcW w:w="6671"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包装标注保质期≥</w:t>
            </w:r>
            <w:r>
              <w:rPr>
                <w:rFonts w:hint="eastAsia" w:ascii="仿宋" w:hAnsi="仿宋" w:eastAsia="仿宋" w:cs="仿宋"/>
                <w:color w:val="auto"/>
                <w:sz w:val="24"/>
                <w:szCs w:val="24"/>
                <w:lang w:val="en-US" w:eastAsia="zh-CN"/>
              </w:rPr>
              <w:t>24</w:t>
            </w:r>
            <w:r>
              <w:rPr>
                <w:rFonts w:hint="eastAsia" w:ascii="仿宋" w:hAnsi="仿宋" w:eastAsia="仿宋" w:cs="仿宋"/>
                <w:color w:val="auto"/>
                <w:sz w:val="24"/>
                <w:szCs w:val="24"/>
              </w:rPr>
              <w:t>个月，从采购人收货时点算起，剩余保质期</w:t>
            </w:r>
            <w:r>
              <w:rPr>
                <w:rFonts w:hint="eastAsia" w:ascii="仿宋" w:hAnsi="仿宋" w:eastAsia="仿宋" w:cs="仿宋"/>
                <w:color w:val="auto"/>
                <w:sz w:val="24"/>
                <w:szCs w:val="24"/>
                <w:lang w:eastAsia="zh-CN"/>
              </w:rPr>
              <w:t>不得少于</w:t>
            </w:r>
            <w:r>
              <w:rPr>
                <w:rFonts w:hint="eastAsia" w:ascii="仿宋" w:hAnsi="仿宋" w:eastAsia="仿宋" w:cs="仿宋"/>
                <w:color w:val="auto"/>
                <w:sz w:val="24"/>
                <w:szCs w:val="24"/>
              </w:rPr>
              <w:t>包装标注保质期</w:t>
            </w:r>
            <w:r>
              <w:rPr>
                <w:rFonts w:hint="eastAsia" w:ascii="仿宋" w:hAnsi="仿宋" w:eastAsia="仿宋" w:cs="仿宋"/>
                <w:color w:val="auto"/>
                <w:sz w:val="24"/>
                <w:szCs w:val="24"/>
                <w:lang w:eastAsia="zh-CN"/>
              </w:rPr>
              <w:t>的</w:t>
            </w:r>
            <w:r>
              <w:rPr>
                <w:rFonts w:hint="eastAsia" w:ascii="仿宋" w:hAnsi="仿宋" w:eastAsia="仿宋" w:cs="仿宋"/>
                <w:color w:val="auto"/>
                <w:sz w:val="24"/>
                <w:szCs w:val="24"/>
                <w:lang w:val="en-US" w:eastAsia="zh-CN"/>
              </w:rPr>
              <w:t>2/3。</w:t>
            </w:r>
          </w:p>
        </w:tc>
      </w:tr>
    </w:tbl>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7、婴儿护臀霜</w:t>
      </w:r>
    </w:p>
    <w:tbl>
      <w:tblPr>
        <w:tblStyle w:val="8"/>
        <w:tblW w:w="0" w:type="auto"/>
        <w:tblInd w:w="6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0"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项目</w:t>
            </w:r>
          </w:p>
        </w:tc>
        <w:tc>
          <w:tcPr>
            <w:tcW w:w="6885"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0"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使用群体</w:t>
            </w:r>
          </w:p>
        </w:tc>
        <w:tc>
          <w:tcPr>
            <w:tcW w:w="6885"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适合低出生体重儿、早产儿、足月新生儿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0"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产品形态</w:t>
            </w:r>
          </w:p>
        </w:tc>
        <w:tc>
          <w:tcPr>
            <w:tcW w:w="6885"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固态膏状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0"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成分要求</w:t>
            </w:r>
          </w:p>
        </w:tc>
        <w:tc>
          <w:tcPr>
            <w:tcW w:w="6885"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矿酯、水、微晶蜡、五倍子提取物、聚甘油-3</w:t>
            </w:r>
            <w:r>
              <w:rPr>
                <w:rFonts w:hint="eastAsia" w:ascii="仿宋" w:hAnsi="仿宋" w:eastAsia="仿宋" w:cs="仿宋"/>
                <w:color w:val="auto"/>
                <w:sz w:val="24"/>
                <w:szCs w:val="24"/>
                <w:lang w:eastAsia="zh-CN"/>
              </w:rPr>
              <w:t>双异</w:t>
            </w:r>
            <w:r>
              <w:rPr>
                <w:rFonts w:hint="eastAsia" w:ascii="仿宋" w:hAnsi="仿宋" w:eastAsia="仿宋" w:cs="仿宋"/>
                <w:color w:val="auto"/>
                <w:sz w:val="24"/>
                <w:szCs w:val="24"/>
              </w:rPr>
              <w:t>硬脂酸酯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0" w:type="dxa"/>
            <w:noWrap w:val="0"/>
            <w:vAlign w:val="center"/>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保质期</w:t>
            </w:r>
          </w:p>
        </w:tc>
        <w:tc>
          <w:tcPr>
            <w:tcW w:w="6885"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包装标注保质期≥</w:t>
            </w:r>
            <w:r>
              <w:rPr>
                <w:rFonts w:hint="eastAsia" w:ascii="仿宋" w:hAnsi="仿宋" w:eastAsia="仿宋" w:cs="仿宋"/>
                <w:color w:val="auto"/>
                <w:sz w:val="24"/>
                <w:szCs w:val="24"/>
                <w:lang w:val="en-US" w:eastAsia="zh-CN"/>
              </w:rPr>
              <w:t>24</w:t>
            </w:r>
            <w:r>
              <w:rPr>
                <w:rFonts w:hint="eastAsia" w:ascii="仿宋" w:hAnsi="仿宋" w:eastAsia="仿宋" w:cs="仿宋"/>
                <w:color w:val="auto"/>
                <w:sz w:val="24"/>
                <w:szCs w:val="24"/>
              </w:rPr>
              <w:t>个月，从采购人收货时点算起，剩余保质期</w:t>
            </w:r>
            <w:r>
              <w:rPr>
                <w:rFonts w:hint="eastAsia" w:ascii="仿宋" w:hAnsi="仿宋" w:eastAsia="仿宋" w:cs="仿宋"/>
                <w:color w:val="auto"/>
                <w:sz w:val="24"/>
                <w:szCs w:val="24"/>
                <w:lang w:eastAsia="zh-CN"/>
              </w:rPr>
              <w:t>不得少于</w:t>
            </w:r>
            <w:r>
              <w:rPr>
                <w:rFonts w:hint="eastAsia" w:ascii="仿宋" w:hAnsi="仿宋" w:eastAsia="仿宋" w:cs="仿宋"/>
                <w:color w:val="auto"/>
                <w:sz w:val="24"/>
                <w:szCs w:val="24"/>
              </w:rPr>
              <w:t>包装标注保质期</w:t>
            </w:r>
            <w:r>
              <w:rPr>
                <w:rFonts w:hint="eastAsia" w:ascii="仿宋" w:hAnsi="仿宋" w:eastAsia="仿宋" w:cs="仿宋"/>
                <w:color w:val="auto"/>
                <w:sz w:val="24"/>
                <w:szCs w:val="24"/>
                <w:lang w:eastAsia="zh-CN"/>
              </w:rPr>
              <w:t>的</w:t>
            </w:r>
            <w:r>
              <w:rPr>
                <w:rFonts w:hint="eastAsia" w:ascii="仿宋" w:hAnsi="仿宋" w:eastAsia="仿宋" w:cs="仿宋"/>
                <w:color w:val="auto"/>
                <w:sz w:val="24"/>
                <w:szCs w:val="24"/>
                <w:lang w:val="en-US" w:eastAsia="zh-CN"/>
              </w:rPr>
              <w:t>2/3。</w:t>
            </w:r>
          </w:p>
        </w:tc>
      </w:tr>
    </w:tbl>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8、一次性奶瓶奶嘴</w:t>
      </w:r>
    </w:p>
    <w:tbl>
      <w:tblPr>
        <w:tblStyle w:val="8"/>
        <w:tblW w:w="0" w:type="auto"/>
        <w:tblInd w:w="6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9"/>
        <w:gridCol w:w="5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5"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项目</w:t>
            </w:r>
          </w:p>
        </w:tc>
        <w:tc>
          <w:tcPr>
            <w:tcW w:w="6900"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5"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使用群体</w:t>
            </w:r>
          </w:p>
        </w:tc>
        <w:tc>
          <w:tcPr>
            <w:tcW w:w="6900"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适合低出生体重儿、早产儿、足月新生儿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5"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产品形态</w:t>
            </w:r>
          </w:p>
        </w:tc>
        <w:tc>
          <w:tcPr>
            <w:tcW w:w="6900"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奶嘴、奶瓶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5"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包装规格</w:t>
            </w:r>
          </w:p>
        </w:tc>
        <w:tc>
          <w:tcPr>
            <w:tcW w:w="6900"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奶瓶容量≥100ml/个，奶瓶、奶嘴（带</w:t>
            </w:r>
            <w:r>
              <w:rPr>
                <w:rFonts w:hint="eastAsia" w:ascii="仿宋" w:hAnsi="仿宋" w:eastAsia="仿宋" w:cs="仿宋"/>
                <w:color w:val="auto"/>
                <w:sz w:val="24"/>
                <w:szCs w:val="24"/>
                <w:lang w:val="en-US" w:eastAsia="zh-CN"/>
              </w:rPr>
              <w:t>/不带</w:t>
            </w:r>
            <w:r>
              <w:rPr>
                <w:rFonts w:hint="eastAsia" w:ascii="仿宋" w:hAnsi="仿宋" w:eastAsia="仿宋" w:cs="仿宋"/>
                <w:color w:val="auto"/>
                <w:sz w:val="24"/>
                <w:szCs w:val="24"/>
              </w:rPr>
              <w:t>防尘盖）独立包装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5"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材料要求</w:t>
            </w:r>
          </w:p>
        </w:tc>
        <w:tc>
          <w:tcPr>
            <w:tcW w:w="6900"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PP材料（聚丙烯），环氧乙烷灭菌、一次性使用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5" w:type="dxa"/>
            <w:noWrap w:val="0"/>
            <w:vAlign w:val="center"/>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保质期</w:t>
            </w:r>
          </w:p>
        </w:tc>
        <w:tc>
          <w:tcPr>
            <w:tcW w:w="6900"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包装标注保质期≥</w:t>
            </w:r>
            <w:r>
              <w:rPr>
                <w:rFonts w:hint="eastAsia" w:ascii="仿宋" w:hAnsi="仿宋" w:eastAsia="仿宋" w:cs="仿宋"/>
                <w:color w:val="auto"/>
                <w:sz w:val="24"/>
                <w:szCs w:val="24"/>
                <w:lang w:val="en-US" w:eastAsia="zh-CN"/>
              </w:rPr>
              <w:t>24</w:t>
            </w:r>
            <w:r>
              <w:rPr>
                <w:rFonts w:hint="eastAsia" w:ascii="仿宋" w:hAnsi="仿宋" w:eastAsia="仿宋" w:cs="仿宋"/>
                <w:color w:val="auto"/>
                <w:sz w:val="24"/>
                <w:szCs w:val="24"/>
              </w:rPr>
              <w:t>个月，从采购人收货时点算起，剩余保质期</w:t>
            </w:r>
            <w:r>
              <w:rPr>
                <w:rFonts w:hint="eastAsia" w:ascii="仿宋" w:hAnsi="仿宋" w:eastAsia="仿宋" w:cs="仿宋"/>
                <w:color w:val="auto"/>
                <w:sz w:val="24"/>
                <w:szCs w:val="24"/>
                <w:lang w:eastAsia="zh-CN"/>
              </w:rPr>
              <w:t>不得少于</w:t>
            </w:r>
            <w:r>
              <w:rPr>
                <w:rFonts w:hint="eastAsia" w:ascii="仿宋" w:hAnsi="仿宋" w:eastAsia="仿宋" w:cs="仿宋"/>
                <w:color w:val="auto"/>
                <w:sz w:val="24"/>
                <w:szCs w:val="24"/>
              </w:rPr>
              <w:t>包装标注保质期</w:t>
            </w:r>
            <w:r>
              <w:rPr>
                <w:rFonts w:hint="eastAsia" w:ascii="仿宋" w:hAnsi="仿宋" w:eastAsia="仿宋" w:cs="仿宋"/>
                <w:color w:val="auto"/>
                <w:sz w:val="24"/>
                <w:szCs w:val="24"/>
                <w:lang w:eastAsia="zh-CN"/>
              </w:rPr>
              <w:t>的</w:t>
            </w:r>
            <w:r>
              <w:rPr>
                <w:rFonts w:hint="eastAsia" w:ascii="仿宋" w:hAnsi="仿宋" w:eastAsia="仿宋" w:cs="仿宋"/>
                <w:color w:val="auto"/>
                <w:sz w:val="24"/>
                <w:szCs w:val="24"/>
                <w:lang w:val="en-US" w:eastAsia="zh-CN"/>
              </w:rPr>
              <w:t>2/3。</w:t>
            </w:r>
          </w:p>
        </w:tc>
      </w:tr>
    </w:tbl>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9、婴儿安抚奶嘴</w:t>
      </w:r>
    </w:p>
    <w:tbl>
      <w:tblPr>
        <w:tblStyle w:val="8"/>
        <w:tblW w:w="0" w:type="auto"/>
        <w:tblInd w:w="7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6"/>
        <w:gridCol w:w="5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0"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项目</w:t>
            </w:r>
          </w:p>
        </w:tc>
        <w:tc>
          <w:tcPr>
            <w:tcW w:w="6855"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0"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使用群体</w:t>
            </w:r>
          </w:p>
        </w:tc>
        <w:tc>
          <w:tcPr>
            <w:tcW w:w="6855"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适合低出生体重儿、早产儿、足月新生儿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0"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产品形态</w:t>
            </w:r>
          </w:p>
        </w:tc>
        <w:tc>
          <w:tcPr>
            <w:tcW w:w="6855"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奶嘴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0"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包装规格</w:t>
            </w:r>
          </w:p>
        </w:tc>
        <w:tc>
          <w:tcPr>
            <w:tcW w:w="6855"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≥5个/包或独立包装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0"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材质要求</w:t>
            </w:r>
          </w:p>
        </w:tc>
        <w:tc>
          <w:tcPr>
            <w:tcW w:w="6855"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PP材料或硅胶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0" w:type="dxa"/>
            <w:noWrap w:val="0"/>
            <w:vAlign w:val="center"/>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保质期</w:t>
            </w:r>
          </w:p>
        </w:tc>
        <w:tc>
          <w:tcPr>
            <w:tcW w:w="6855" w:type="dxa"/>
            <w:noWrap w:val="0"/>
            <w:vAlign w:val="top"/>
          </w:tcPr>
          <w:p>
            <w:pPr>
              <w:pStyle w:val="11"/>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包装标注保质期≥</w:t>
            </w:r>
            <w:r>
              <w:rPr>
                <w:rFonts w:hint="eastAsia" w:ascii="仿宋" w:hAnsi="仿宋" w:eastAsia="仿宋" w:cs="仿宋"/>
                <w:color w:val="auto"/>
                <w:sz w:val="24"/>
                <w:szCs w:val="24"/>
                <w:lang w:val="en-US" w:eastAsia="zh-CN"/>
              </w:rPr>
              <w:t>24</w:t>
            </w:r>
            <w:r>
              <w:rPr>
                <w:rFonts w:hint="eastAsia" w:ascii="仿宋" w:hAnsi="仿宋" w:eastAsia="仿宋" w:cs="仿宋"/>
                <w:color w:val="auto"/>
                <w:sz w:val="24"/>
                <w:szCs w:val="24"/>
              </w:rPr>
              <w:t>个月，从采购人收货时点算起，剩余保质期</w:t>
            </w:r>
            <w:r>
              <w:rPr>
                <w:rFonts w:hint="eastAsia" w:ascii="仿宋" w:hAnsi="仿宋" w:eastAsia="仿宋" w:cs="仿宋"/>
                <w:color w:val="auto"/>
                <w:sz w:val="24"/>
                <w:szCs w:val="24"/>
                <w:lang w:eastAsia="zh-CN"/>
              </w:rPr>
              <w:t>不得少于</w:t>
            </w:r>
            <w:r>
              <w:rPr>
                <w:rFonts w:hint="eastAsia" w:ascii="仿宋" w:hAnsi="仿宋" w:eastAsia="仿宋" w:cs="仿宋"/>
                <w:color w:val="auto"/>
                <w:sz w:val="24"/>
                <w:szCs w:val="24"/>
              </w:rPr>
              <w:t>包装标注保质期</w:t>
            </w:r>
            <w:r>
              <w:rPr>
                <w:rFonts w:hint="eastAsia" w:ascii="仿宋" w:hAnsi="仿宋" w:eastAsia="仿宋" w:cs="仿宋"/>
                <w:color w:val="auto"/>
                <w:sz w:val="24"/>
                <w:szCs w:val="24"/>
                <w:lang w:eastAsia="zh-CN"/>
              </w:rPr>
              <w:t>的</w:t>
            </w:r>
            <w:r>
              <w:rPr>
                <w:rFonts w:hint="eastAsia" w:ascii="仿宋" w:hAnsi="仿宋" w:eastAsia="仿宋" w:cs="仿宋"/>
                <w:color w:val="auto"/>
                <w:sz w:val="24"/>
                <w:szCs w:val="24"/>
                <w:lang w:val="en-US" w:eastAsia="zh-CN"/>
              </w:rPr>
              <w:t>2/3。</w:t>
            </w:r>
          </w:p>
        </w:tc>
      </w:tr>
    </w:tbl>
    <w:p>
      <w:pPr>
        <w:rPr>
          <w:rFonts w:hint="eastAsia" w:ascii="仿宋" w:hAnsi="仿宋" w:eastAsia="仿宋" w:cs="仿宋"/>
          <w:color w:val="auto"/>
          <w:lang w:val="en-US" w:eastAsia="zh-CN"/>
        </w:rPr>
      </w:pPr>
      <w:r>
        <w:rPr>
          <w:rFonts w:hint="eastAsia" w:ascii="仿宋" w:hAnsi="仿宋" w:eastAsia="仿宋" w:cs="仿宋"/>
          <w:b/>
          <w:bCs/>
          <w:color w:val="auto"/>
          <w:sz w:val="28"/>
          <w:szCs w:val="28"/>
          <w:lang w:val="en-US" w:eastAsia="zh-CN"/>
        </w:rPr>
        <w:t>三、服务要求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1、响应时间：按需供货，自接到采购人每批次订单之日起5个日历日内配送到指定地点。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bCs/>
          <w:color w:val="auto"/>
          <w:sz w:val="28"/>
          <w:szCs w:val="28"/>
          <w:lang w:val="en-US" w:eastAsia="zh-CN"/>
        </w:rPr>
      </w:pPr>
      <w:r>
        <w:rPr>
          <w:rFonts w:hint="eastAsia" w:ascii="仿宋" w:hAnsi="仿宋" w:eastAsia="仿宋" w:cs="仿宋"/>
          <w:b w:val="0"/>
          <w:bCs w:val="0"/>
          <w:color w:val="auto"/>
          <w:sz w:val="24"/>
          <w:szCs w:val="24"/>
          <w:lang w:val="en-US" w:eastAsia="zh-CN"/>
        </w:rPr>
        <w:t>2、送货时间：工作日内周一至周四下午17:30-19:00。</w:t>
      </w:r>
    </w:p>
    <w:p>
      <w:pPr>
        <w:bidi w:val="0"/>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四、</w:t>
      </w:r>
      <w:r>
        <w:rPr>
          <w:rFonts w:hint="eastAsia" w:ascii="仿宋" w:hAnsi="仿宋" w:eastAsia="仿宋" w:cs="仿宋"/>
          <w:b/>
          <w:bCs/>
          <w:color w:val="auto"/>
          <w:sz w:val="30"/>
          <w:szCs w:val="30"/>
        </w:rPr>
        <w:t>商务要求</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lang w:val="en-US" w:eastAsia="zh-CN"/>
        </w:rPr>
        <w:t>*项为实质性条款，一项不满足视为无效响应</w:t>
      </w:r>
      <w:r>
        <w:rPr>
          <w:rFonts w:hint="eastAsia" w:ascii="仿宋" w:hAnsi="仿宋" w:eastAsia="仿宋" w:cs="仿宋"/>
          <w:b w:val="0"/>
          <w:bCs w:val="0"/>
          <w:color w:val="auto"/>
          <w:sz w:val="24"/>
          <w:szCs w:val="24"/>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360" w:lineRule="auto"/>
        <w:ind w:right="0" w:firstLine="480" w:firstLineChars="200"/>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、付款条件：</w:t>
      </w:r>
    </w:p>
    <w:p>
      <w:pPr>
        <w:keepNext w:val="0"/>
        <w:keepLines w:val="0"/>
        <w:pageBreakBefore w:val="0"/>
        <w:widowControl w:val="0"/>
        <w:kinsoku/>
        <w:wordWrap/>
        <w:topLinePunct w:val="0"/>
        <w:bidi w:val="0"/>
        <w:spacing w:line="360" w:lineRule="auto"/>
        <w:ind w:right="0"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（1）单价采购，据实结算（采购人可以根据实际情况调整采购数量，最终根据实际数量进行结算）。根据</w:t>
      </w:r>
      <w:r>
        <w:rPr>
          <w:rFonts w:hint="eastAsia" w:ascii="仿宋" w:hAnsi="仿宋" w:eastAsia="仿宋" w:cs="仿宋"/>
          <w:color w:val="auto"/>
          <w:sz w:val="24"/>
          <w:szCs w:val="24"/>
          <w:lang w:val="en-US" w:eastAsia="zh-CN"/>
        </w:rPr>
        <w:t>甲方</w:t>
      </w:r>
      <w:r>
        <w:rPr>
          <w:rFonts w:hint="eastAsia" w:ascii="仿宋" w:hAnsi="仿宋" w:eastAsia="仿宋" w:cs="仿宋"/>
          <w:color w:val="auto"/>
          <w:sz w:val="24"/>
          <w:szCs w:val="24"/>
        </w:rPr>
        <w:t>的每次需求数量分批供货，经甲方验收合格后按月批次实际采购数量进行结算。</w:t>
      </w:r>
    </w:p>
    <w:p>
      <w:pPr>
        <w:keepNext w:val="0"/>
        <w:keepLines w:val="0"/>
        <w:pageBreakBefore w:val="0"/>
        <w:widowControl w:val="0"/>
        <w:kinsoku/>
        <w:wordWrap/>
        <w:overflowPunct w:val="0"/>
        <w:topLinePunct w:val="0"/>
        <w:autoSpaceDE w:val="0"/>
        <w:autoSpaceDN w:val="0"/>
        <w:bidi w:val="0"/>
        <w:adjustRightInd w:val="0"/>
        <w:snapToGrid w:val="0"/>
        <w:spacing w:line="360" w:lineRule="auto"/>
        <w:ind w:right="0" w:firstLine="480" w:firstLineChars="200"/>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（2）支付方式：银行转账。</w:t>
      </w:r>
    </w:p>
    <w:p>
      <w:pPr>
        <w:keepNext w:val="0"/>
        <w:keepLines w:val="0"/>
        <w:pageBreakBefore w:val="0"/>
        <w:widowControl w:val="0"/>
        <w:kinsoku/>
        <w:wordWrap/>
        <w:overflowPunct w:val="0"/>
        <w:topLinePunct w:val="0"/>
        <w:autoSpaceDE w:val="0"/>
        <w:autoSpaceDN w:val="0"/>
        <w:bidi w:val="0"/>
        <w:adjustRightInd w:val="0"/>
        <w:snapToGrid w:val="0"/>
        <w:spacing w:line="360" w:lineRule="auto"/>
        <w:ind w:right="0" w:firstLine="480" w:firstLineChars="200"/>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、供货要求：</w:t>
      </w:r>
    </w:p>
    <w:p>
      <w:pPr>
        <w:pStyle w:val="7"/>
        <w:keepNext w:val="0"/>
        <w:keepLines w:val="0"/>
        <w:pageBreakBefore w:val="0"/>
        <w:widowControl w:val="0"/>
        <w:kinsoku/>
        <w:wordWrap/>
        <w:topLinePunct w:val="0"/>
        <w:bidi w:val="0"/>
        <w:spacing w:after="0" w:afterLines="0" w:line="360" w:lineRule="auto"/>
        <w:ind w:right="0"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（1）供货期：自合同签订之日起壹年</w:t>
      </w:r>
      <w:r>
        <w:rPr>
          <w:rFonts w:hint="eastAsia" w:ascii="仿宋" w:hAnsi="仿宋" w:eastAsia="仿宋" w:cs="仿宋"/>
          <w:color w:val="auto"/>
          <w:sz w:val="24"/>
          <w:szCs w:val="24"/>
          <w:lang w:eastAsia="zh-CN"/>
        </w:rPr>
        <w:t>止</w:t>
      </w:r>
      <w:r>
        <w:rPr>
          <w:rFonts w:hint="eastAsia" w:ascii="仿宋" w:hAnsi="仿宋" w:eastAsia="仿宋" w:cs="仿宋"/>
          <w:color w:val="auto"/>
          <w:sz w:val="24"/>
          <w:szCs w:val="24"/>
        </w:rPr>
        <w:t>或总预算金额59万元执行完为止，按需配送。</w:t>
      </w:r>
    </w:p>
    <w:p>
      <w:pPr>
        <w:pStyle w:val="7"/>
        <w:keepNext w:val="0"/>
        <w:keepLines w:val="0"/>
        <w:pageBreakBefore w:val="0"/>
        <w:widowControl w:val="0"/>
        <w:kinsoku/>
        <w:wordWrap/>
        <w:topLinePunct w:val="0"/>
        <w:bidi w:val="0"/>
        <w:spacing w:after="0" w:afterLines="0" w:line="360" w:lineRule="auto"/>
        <w:ind w:right="0" w:firstLine="480" w:firstLineChars="200"/>
        <w:rPr>
          <w:rFonts w:hint="eastAsia" w:ascii="仿宋" w:hAnsi="仿宋" w:eastAsia="仿宋" w:cs="仿宋"/>
          <w:color w:val="auto"/>
          <w:sz w:val="24"/>
          <w:szCs w:val="24"/>
          <w:highlight w:val="yellow"/>
          <w:lang w:eastAsia="zh-CN"/>
        </w:rPr>
      </w:pPr>
      <w:r>
        <w:rPr>
          <w:rFonts w:hint="eastAsia" w:ascii="仿宋" w:hAnsi="仿宋" w:eastAsia="仿宋" w:cs="仿宋"/>
          <w:color w:val="auto"/>
          <w:sz w:val="24"/>
          <w:szCs w:val="24"/>
        </w:rPr>
        <w:t>（2）供货时间：</w:t>
      </w:r>
      <w:r>
        <w:rPr>
          <w:rFonts w:hint="eastAsia" w:ascii="仿宋" w:hAnsi="仿宋" w:eastAsia="仿宋" w:cs="仿宋"/>
          <w:color w:val="auto"/>
          <w:sz w:val="24"/>
          <w:szCs w:val="24"/>
          <w:lang w:eastAsia="zh-CN"/>
        </w:rPr>
        <w:t>供货人</w:t>
      </w:r>
      <w:r>
        <w:rPr>
          <w:rFonts w:hint="eastAsia" w:ascii="仿宋" w:hAnsi="仿宋" w:eastAsia="仿宋" w:cs="仿宋"/>
          <w:color w:val="auto"/>
          <w:sz w:val="24"/>
          <w:szCs w:val="24"/>
        </w:rPr>
        <w:t>接到采购人月计划通知后，5个日历日内到货并按照指定地点码放整齐。</w:t>
      </w:r>
    </w:p>
    <w:p>
      <w:pPr>
        <w:keepNext w:val="0"/>
        <w:keepLines w:val="0"/>
        <w:pageBreakBefore w:val="0"/>
        <w:widowControl w:val="0"/>
        <w:kinsoku/>
        <w:wordWrap/>
        <w:overflowPunct w:val="0"/>
        <w:topLinePunct w:val="0"/>
        <w:autoSpaceDE w:val="0"/>
        <w:autoSpaceDN w:val="0"/>
        <w:bidi w:val="0"/>
        <w:adjustRightInd w:val="0"/>
        <w:snapToGrid w:val="0"/>
        <w:spacing w:line="360" w:lineRule="auto"/>
        <w:ind w:right="0" w:firstLine="480" w:firstLineChars="200"/>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（3）交付地点：</w:t>
      </w:r>
      <w:r>
        <w:rPr>
          <w:rFonts w:hint="eastAsia" w:ascii="仿宋" w:hAnsi="仿宋" w:eastAsia="仿宋" w:cs="仿宋"/>
          <w:bCs/>
          <w:color w:val="auto"/>
          <w:sz w:val="24"/>
          <w:szCs w:val="24"/>
          <w:lang w:eastAsia="zh-CN"/>
        </w:rPr>
        <w:t>采购人指定</w:t>
      </w:r>
      <w:r>
        <w:rPr>
          <w:rFonts w:hint="eastAsia" w:ascii="仿宋" w:hAnsi="仿宋" w:eastAsia="仿宋" w:cs="仿宋"/>
          <w:color w:val="auto"/>
          <w:sz w:val="24"/>
          <w:szCs w:val="24"/>
        </w:rPr>
        <w:t>。</w:t>
      </w:r>
    </w:p>
    <w:p>
      <w:pPr>
        <w:keepNext w:val="0"/>
        <w:keepLines w:val="0"/>
        <w:pageBreakBefore w:val="0"/>
        <w:widowControl w:val="0"/>
        <w:kinsoku/>
        <w:wordWrap/>
        <w:topLinePunct w:val="0"/>
        <w:bidi w:val="0"/>
        <w:spacing w:line="360" w:lineRule="auto"/>
        <w:ind w:right="0" w:firstLine="480" w:firstLineChars="200"/>
        <w:rPr>
          <w:rFonts w:hint="eastAsia" w:ascii="仿宋" w:hAnsi="仿宋" w:eastAsia="仿宋" w:cs="仿宋"/>
          <w:b/>
          <w:bCs/>
          <w:color w:val="auto"/>
          <w:sz w:val="28"/>
          <w:szCs w:val="28"/>
          <w:lang w:val="en-US" w:eastAsia="zh-CN"/>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、履约保证金：无</w:t>
      </w:r>
    </w:p>
    <w:p>
      <w:pPr>
        <w:bidi w:val="0"/>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五、</w:t>
      </w:r>
      <w:r>
        <w:rPr>
          <w:rFonts w:hint="eastAsia" w:ascii="仿宋" w:hAnsi="仿宋" w:eastAsia="仿宋" w:cs="仿宋"/>
          <w:b/>
          <w:bCs/>
          <w:color w:val="auto"/>
          <w:sz w:val="30"/>
          <w:szCs w:val="30"/>
          <w:lang w:val="en-US" w:eastAsia="zh-CN"/>
        </w:rPr>
        <w:t>其他</w:t>
      </w:r>
    </w:p>
    <w:p>
      <w:pPr>
        <w:keepNext w:val="0"/>
        <w:keepLines w:val="0"/>
        <w:pageBreakBefore w:val="0"/>
        <w:widowControl w:val="0"/>
        <w:kinsoku/>
        <w:wordWrap/>
        <w:overflowPunct/>
        <w:topLinePunct w:val="0"/>
        <w:autoSpaceDE/>
        <w:autoSpaceDN/>
        <w:bidi w:val="0"/>
        <w:adjustRightInd/>
        <w:snapToGrid/>
        <w:spacing w:line="360" w:lineRule="auto"/>
        <w:ind w:right="0" w:firstLine="480" w:firstLineChars="200"/>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一、违约责任</w:t>
      </w:r>
    </w:p>
    <w:p>
      <w:pPr>
        <w:keepNext w:val="0"/>
        <w:keepLines w:val="0"/>
        <w:pageBreakBefore w:val="0"/>
        <w:widowControl w:val="0"/>
        <w:tabs>
          <w:tab w:val="left" w:pos="0"/>
          <w:tab w:val="center" w:pos="4153"/>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1、按《中华人民共和国民法典》中的相关条款执行。</w:t>
      </w:r>
    </w:p>
    <w:p>
      <w:pPr>
        <w:keepNext w:val="0"/>
        <w:keepLines w:val="0"/>
        <w:pageBreakBefore w:val="0"/>
        <w:widowControl w:val="0"/>
        <w:tabs>
          <w:tab w:val="left" w:pos="0"/>
          <w:tab w:val="center" w:pos="4153"/>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未按合同要求提供，质量不能满足技术要求的，采购人有权解除合同（合同自书面解除通知到达供货人之日起解除），供货人赔偿采购人解除合同的全部损失（包括但不限于重新采购产生的费用及其它由此造成的采购人对第三方的违约损失），供货人应按照最高执行总价的30%承担违约金。同时按《政府采购法》有关处罚条款报监管机构进行相应的处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bCs/>
          <w:color w:val="auto"/>
          <w:sz w:val="28"/>
          <w:szCs w:val="28"/>
          <w:lang w:val="en-US" w:eastAsia="zh-CN"/>
        </w:rPr>
      </w:pPr>
      <w:r>
        <w:rPr>
          <w:rFonts w:hint="eastAsia" w:ascii="仿宋" w:hAnsi="仿宋" w:eastAsia="仿宋" w:cs="仿宋"/>
          <w:color w:val="auto"/>
          <w:kern w:val="2"/>
          <w:sz w:val="24"/>
          <w:szCs w:val="24"/>
          <w:lang w:val="en-US" w:eastAsia="zh-CN" w:bidi="ar-SA"/>
        </w:rPr>
        <w:t>3、服务期内，每推迟或未提供服务1天，扣最高执行总价的3‰作为违约金。累计超过10天的，视为供货人根本违约，采购人有权单方解除合同（合同自书面解除通知送达供货人之日起解除），供货人应赔偿解除合同给采购人造成的全部损失（包括但不限于重新采购产生的费用、合同未履行导致项目不能按规划提供可能产生的其他费用），供货人应按照最高执行总价的30%承担违约金，若违约金不足以弥补采购人损失的，由供货人另行支付。</w:t>
      </w:r>
    </w:p>
    <w:p>
      <w:pPr>
        <w:bidi w:val="0"/>
        <w:jc w:val="center"/>
        <w:rPr>
          <w:rFonts w:hint="eastAsia" w:ascii="仿宋" w:hAnsi="仿宋" w:eastAsia="仿宋" w:cs="仿宋"/>
          <w:b/>
          <w:color w:val="auto"/>
          <w:kern w:val="2"/>
          <w:sz w:val="32"/>
          <w:szCs w:val="22"/>
          <w:lang w:val="en-US" w:eastAsia="zh-CN" w:bidi="ar-SA"/>
        </w:rPr>
      </w:pPr>
      <w:r>
        <w:rPr>
          <w:rFonts w:hint="eastAsia" w:ascii="仿宋" w:hAnsi="仿宋" w:eastAsia="仿宋" w:cs="仿宋"/>
          <w:b/>
          <w:color w:val="auto"/>
          <w:kern w:val="2"/>
          <w:sz w:val="32"/>
          <w:szCs w:val="22"/>
          <w:lang w:val="en-US" w:eastAsia="zh-CN" w:bidi="ar-SA"/>
        </w:rPr>
        <w:t>第2包：医用气体</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 w:hAnsi="仿宋" w:eastAsia="仿宋" w:cs="宋体"/>
          <w:b/>
          <w:bCs/>
          <w:color w:val="auto"/>
          <w:sz w:val="30"/>
          <w:szCs w:val="30"/>
        </w:rPr>
      </w:pPr>
      <w:r>
        <w:rPr>
          <w:rFonts w:hint="eastAsia" w:ascii="仿宋" w:hAnsi="仿宋" w:eastAsia="仿宋" w:cs="仿宋"/>
          <w:b/>
          <w:color w:val="auto"/>
          <w:kern w:val="2"/>
          <w:sz w:val="28"/>
          <w:szCs w:val="28"/>
          <w:lang w:val="en-US" w:eastAsia="zh-CN" w:bidi="ar-SA"/>
        </w:rPr>
        <w:t>一、</w:t>
      </w:r>
      <w:r>
        <w:rPr>
          <w:rFonts w:hint="eastAsia" w:ascii="仿宋" w:hAnsi="仿宋" w:eastAsia="仿宋" w:cs="宋体"/>
          <w:b/>
          <w:bCs/>
          <w:color w:val="auto"/>
          <w:sz w:val="28"/>
          <w:szCs w:val="28"/>
        </w:rPr>
        <w:t>项目内容要求</w:t>
      </w:r>
    </w:p>
    <w:p>
      <w:pPr>
        <w:keepNext w:val="0"/>
        <w:keepLines w:val="0"/>
        <w:pageBreakBefore w:val="0"/>
        <w:kinsoku/>
        <w:wordWrap/>
        <w:overflowPunct/>
        <w:topLinePunct w:val="0"/>
        <w:autoSpaceDE/>
        <w:autoSpaceDN/>
        <w:bidi w:val="0"/>
        <w:adjustRightInd/>
        <w:snapToGrid/>
        <w:spacing w:line="360" w:lineRule="auto"/>
        <w:ind w:left="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（一）项目概况：</w:t>
      </w:r>
    </w:p>
    <w:p>
      <w:pPr>
        <w:pStyle w:val="5"/>
        <w:keepNext w:val="0"/>
        <w:keepLines w:val="0"/>
        <w:pageBreakBefore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根据医院发展需要，为规范医用气体的购买和使用，现需为我院大差市院区及航天城院区统一采购如下医用气体，本项目预算56万元，单价采购，按需配送，自合同签订之日起一年</w:t>
      </w:r>
      <w:r>
        <w:rPr>
          <w:rFonts w:hint="eastAsia" w:ascii="仿宋" w:hAnsi="仿宋" w:eastAsia="仿宋" w:cs="仿宋"/>
          <w:color w:val="auto"/>
          <w:sz w:val="24"/>
          <w:szCs w:val="24"/>
          <w:lang w:eastAsia="zh-CN"/>
        </w:rPr>
        <w:t>止</w:t>
      </w:r>
      <w:r>
        <w:rPr>
          <w:rFonts w:hint="eastAsia" w:ascii="仿宋" w:hAnsi="仿宋" w:eastAsia="仿宋" w:cs="仿宋"/>
          <w:color w:val="auto"/>
          <w:sz w:val="24"/>
          <w:szCs w:val="24"/>
        </w:rPr>
        <w:t>或总预算金额执行完为止。</w:t>
      </w:r>
    </w:p>
    <w:p>
      <w:pPr>
        <w:keepNext w:val="0"/>
        <w:keepLines w:val="0"/>
        <w:pageBreakBefore w:val="0"/>
        <w:kinsoku/>
        <w:overflowPunct/>
        <w:topLinePunct w:val="0"/>
        <w:autoSpaceDE/>
        <w:autoSpaceDN/>
        <w:bidi w:val="0"/>
        <w:adjustRightInd/>
        <w:spacing w:line="360" w:lineRule="auto"/>
        <w:ind w:left="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（二）技术参数</w:t>
      </w:r>
    </w:p>
    <w:tbl>
      <w:tblPr>
        <w:tblStyle w:val="9"/>
        <w:tblW w:w="10438" w:type="dxa"/>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356"/>
        <w:gridCol w:w="696"/>
        <w:gridCol w:w="1308"/>
        <w:gridCol w:w="3648"/>
        <w:gridCol w:w="1836"/>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b/>
                <w:color w:val="auto"/>
                <w:sz w:val="24"/>
                <w:szCs w:val="24"/>
              </w:rPr>
              <w:t>序号</w:t>
            </w:r>
          </w:p>
        </w:tc>
        <w:tc>
          <w:tcPr>
            <w:tcW w:w="13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b/>
                <w:color w:val="auto"/>
                <w:sz w:val="24"/>
                <w:szCs w:val="24"/>
              </w:rPr>
              <w:t>产品名称</w:t>
            </w:r>
          </w:p>
        </w:tc>
        <w:tc>
          <w:tcPr>
            <w:tcW w:w="6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b/>
                <w:color w:val="auto"/>
                <w:sz w:val="24"/>
                <w:szCs w:val="24"/>
              </w:rPr>
              <w:t>单位</w:t>
            </w:r>
          </w:p>
        </w:tc>
        <w:tc>
          <w:tcPr>
            <w:tcW w:w="13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b/>
                <w:color w:val="auto"/>
                <w:sz w:val="24"/>
                <w:szCs w:val="24"/>
              </w:rPr>
              <w:t>规格</w:t>
            </w:r>
          </w:p>
        </w:tc>
        <w:tc>
          <w:tcPr>
            <w:tcW w:w="36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b/>
                <w:color w:val="auto"/>
                <w:sz w:val="24"/>
                <w:szCs w:val="24"/>
              </w:rPr>
              <w:t>纯度/标准</w:t>
            </w:r>
          </w:p>
        </w:tc>
        <w:tc>
          <w:tcPr>
            <w:tcW w:w="18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b/>
                <w:color w:val="auto"/>
                <w:sz w:val="24"/>
                <w:szCs w:val="24"/>
              </w:rPr>
              <w:t>单价</w:t>
            </w:r>
            <w:r>
              <w:rPr>
                <w:rFonts w:hint="eastAsia" w:ascii="仿宋" w:hAnsi="仿宋" w:eastAsia="仿宋" w:cs="仿宋"/>
                <w:b/>
                <w:color w:val="auto"/>
                <w:sz w:val="24"/>
                <w:szCs w:val="24"/>
                <w:lang w:val="en-US" w:eastAsia="zh-CN"/>
              </w:rPr>
              <w:t>最高限价</w:t>
            </w:r>
            <w:r>
              <w:rPr>
                <w:rFonts w:hint="eastAsia" w:ascii="仿宋" w:hAnsi="仿宋" w:eastAsia="仿宋" w:cs="仿宋"/>
                <w:b/>
                <w:color w:val="auto"/>
                <w:sz w:val="24"/>
                <w:szCs w:val="24"/>
              </w:rPr>
              <w:t>（元）</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4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1</w:t>
            </w:r>
          </w:p>
        </w:tc>
        <w:tc>
          <w:tcPr>
            <w:tcW w:w="13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医用氧气</w:t>
            </w:r>
          </w:p>
        </w:tc>
        <w:tc>
          <w:tcPr>
            <w:tcW w:w="6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支</w:t>
            </w:r>
          </w:p>
        </w:tc>
        <w:tc>
          <w:tcPr>
            <w:tcW w:w="13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40L</w:t>
            </w:r>
          </w:p>
        </w:tc>
        <w:tc>
          <w:tcPr>
            <w:tcW w:w="36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≥99.8%/《中国药典》2020版</w:t>
            </w:r>
          </w:p>
        </w:tc>
        <w:tc>
          <w:tcPr>
            <w:tcW w:w="18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val="en-US" w:eastAsia="zh-CN"/>
              </w:rPr>
              <w:t>41</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4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2</w:t>
            </w:r>
          </w:p>
        </w:tc>
        <w:tc>
          <w:tcPr>
            <w:tcW w:w="13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医用氧气</w:t>
            </w:r>
          </w:p>
        </w:tc>
        <w:tc>
          <w:tcPr>
            <w:tcW w:w="6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支</w:t>
            </w:r>
          </w:p>
        </w:tc>
        <w:tc>
          <w:tcPr>
            <w:tcW w:w="13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＜40L</w:t>
            </w:r>
          </w:p>
        </w:tc>
        <w:tc>
          <w:tcPr>
            <w:tcW w:w="36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≥99.8%/《中国药典》2020版</w:t>
            </w:r>
          </w:p>
        </w:tc>
        <w:tc>
          <w:tcPr>
            <w:tcW w:w="18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val="en-US" w:eastAsia="zh-CN"/>
              </w:rPr>
              <w:t>30</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74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3</w:t>
            </w:r>
          </w:p>
        </w:tc>
        <w:tc>
          <w:tcPr>
            <w:tcW w:w="13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医用液氧</w:t>
            </w:r>
          </w:p>
        </w:tc>
        <w:tc>
          <w:tcPr>
            <w:tcW w:w="6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公斤</w:t>
            </w:r>
          </w:p>
        </w:tc>
        <w:tc>
          <w:tcPr>
            <w:tcW w:w="13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w:t>
            </w:r>
          </w:p>
        </w:tc>
        <w:tc>
          <w:tcPr>
            <w:tcW w:w="36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≥99.8%/《中国药典》2020版</w:t>
            </w:r>
          </w:p>
        </w:tc>
        <w:tc>
          <w:tcPr>
            <w:tcW w:w="18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val="en-US" w:eastAsia="zh-CN"/>
              </w:rPr>
              <w:t>1.7</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74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4</w:t>
            </w:r>
          </w:p>
        </w:tc>
        <w:tc>
          <w:tcPr>
            <w:tcW w:w="13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医用液氧</w:t>
            </w:r>
          </w:p>
        </w:tc>
        <w:tc>
          <w:tcPr>
            <w:tcW w:w="6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罐</w:t>
            </w:r>
          </w:p>
        </w:tc>
        <w:tc>
          <w:tcPr>
            <w:tcW w:w="13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175L</w:t>
            </w:r>
          </w:p>
        </w:tc>
        <w:tc>
          <w:tcPr>
            <w:tcW w:w="36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≥99.8%/《中国药典》2020版</w:t>
            </w:r>
          </w:p>
        </w:tc>
        <w:tc>
          <w:tcPr>
            <w:tcW w:w="18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532</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74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5</w:t>
            </w:r>
          </w:p>
        </w:tc>
        <w:tc>
          <w:tcPr>
            <w:tcW w:w="13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二氧化碳</w:t>
            </w:r>
          </w:p>
        </w:tc>
        <w:tc>
          <w:tcPr>
            <w:tcW w:w="6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支</w:t>
            </w:r>
          </w:p>
        </w:tc>
        <w:tc>
          <w:tcPr>
            <w:tcW w:w="13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40L</w:t>
            </w:r>
          </w:p>
        </w:tc>
        <w:tc>
          <w:tcPr>
            <w:tcW w:w="36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≥99.99%/GB/T23938-2009</w:t>
            </w:r>
          </w:p>
        </w:tc>
        <w:tc>
          <w:tcPr>
            <w:tcW w:w="18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val="en-US" w:eastAsia="zh-CN"/>
              </w:rPr>
              <w:t>52</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74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6</w:t>
            </w:r>
          </w:p>
        </w:tc>
        <w:tc>
          <w:tcPr>
            <w:tcW w:w="13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高纯二氧化碳</w:t>
            </w:r>
          </w:p>
        </w:tc>
        <w:tc>
          <w:tcPr>
            <w:tcW w:w="6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支</w:t>
            </w:r>
          </w:p>
        </w:tc>
        <w:tc>
          <w:tcPr>
            <w:tcW w:w="13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40L</w:t>
            </w:r>
          </w:p>
        </w:tc>
        <w:tc>
          <w:tcPr>
            <w:tcW w:w="36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≥99.995%/GB/T23938-2009</w:t>
            </w:r>
          </w:p>
        </w:tc>
        <w:tc>
          <w:tcPr>
            <w:tcW w:w="18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283</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4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7</w:t>
            </w:r>
          </w:p>
        </w:tc>
        <w:tc>
          <w:tcPr>
            <w:tcW w:w="13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液氮</w:t>
            </w:r>
          </w:p>
        </w:tc>
        <w:tc>
          <w:tcPr>
            <w:tcW w:w="6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升</w:t>
            </w:r>
          </w:p>
        </w:tc>
        <w:tc>
          <w:tcPr>
            <w:tcW w:w="13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w:t>
            </w:r>
          </w:p>
        </w:tc>
        <w:tc>
          <w:tcPr>
            <w:tcW w:w="36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rPr>
              <w:t>≥99.999%/GB/T8979-2008</w:t>
            </w:r>
          </w:p>
        </w:tc>
        <w:tc>
          <w:tcPr>
            <w:tcW w:w="18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4.1</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4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8</w:t>
            </w:r>
          </w:p>
        </w:tc>
        <w:tc>
          <w:tcPr>
            <w:tcW w:w="13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纯氮气</w:t>
            </w:r>
          </w:p>
        </w:tc>
        <w:tc>
          <w:tcPr>
            <w:tcW w:w="6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w:t>
            </w:r>
          </w:p>
        </w:tc>
        <w:tc>
          <w:tcPr>
            <w:tcW w:w="13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40L</w:t>
            </w:r>
          </w:p>
        </w:tc>
        <w:tc>
          <w:tcPr>
            <w:tcW w:w="36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≥99.99%/GB/T8979-2008</w:t>
            </w:r>
          </w:p>
        </w:tc>
        <w:tc>
          <w:tcPr>
            <w:tcW w:w="18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41</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4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9</w:t>
            </w:r>
          </w:p>
        </w:tc>
        <w:tc>
          <w:tcPr>
            <w:tcW w:w="13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纯氩气</w:t>
            </w:r>
          </w:p>
        </w:tc>
        <w:tc>
          <w:tcPr>
            <w:tcW w:w="6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w:t>
            </w:r>
          </w:p>
        </w:tc>
        <w:tc>
          <w:tcPr>
            <w:tcW w:w="13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40L</w:t>
            </w:r>
          </w:p>
        </w:tc>
        <w:tc>
          <w:tcPr>
            <w:tcW w:w="36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≥99.99%/GB/T4842-2017</w:t>
            </w:r>
          </w:p>
        </w:tc>
        <w:tc>
          <w:tcPr>
            <w:tcW w:w="18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90</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74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10</w:t>
            </w:r>
          </w:p>
        </w:tc>
        <w:tc>
          <w:tcPr>
            <w:tcW w:w="13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高纯乙炔</w:t>
            </w:r>
          </w:p>
        </w:tc>
        <w:tc>
          <w:tcPr>
            <w:tcW w:w="6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w:t>
            </w:r>
          </w:p>
        </w:tc>
        <w:tc>
          <w:tcPr>
            <w:tcW w:w="13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40L</w:t>
            </w:r>
          </w:p>
        </w:tc>
        <w:tc>
          <w:tcPr>
            <w:tcW w:w="36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≥99.999%/GB/T6819-1996</w:t>
            </w:r>
          </w:p>
        </w:tc>
        <w:tc>
          <w:tcPr>
            <w:tcW w:w="18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485</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11</w:t>
            </w:r>
          </w:p>
        </w:tc>
        <w:tc>
          <w:tcPr>
            <w:tcW w:w="13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混合气</w:t>
            </w:r>
          </w:p>
        </w:tc>
        <w:tc>
          <w:tcPr>
            <w:tcW w:w="6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w:t>
            </w:r>
          </w:p>
        </w:tc>
        <w:tc>
          <w:tcPr>
            <w:tcW w:w="13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40L</w:t>
            </w:r>
          </w:p>
        </w:tc>
        <w:tc>
          <w:tcPr>
            <w:tcW w:w="36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0.3%CO+0.3%CH</w:t>
            </w:r>
            <w:r>
              <w:rPr>
                <w:rFonts w:hint="eastAsia" w:ascii="仿宋" w:hAnsi="仿宋" w:eastAsia="仿宋" w:cs="仿宋"/>
                <w:color w:val="auto"/>
                <w:sz w:val="24"/>
                <w:szCs w:val="24"/>
                <w:vertAlign w:val="subscript"/>
              </w:rPr>
              <w:t>4</w:t>
            </w:r>
            <w:r>
              <w:rPr>
                <w:rFonts w:hint="eastAsia" w:ascii="仿宋" w:hAnsi="仿宋" w:eastAsia="仿宋" w:cs="仿宋"/>
                <w:color w:val="auto"/>
                <w:sz w:val="24"/>
                <w:szCs w:val="24"/>
              </w:rPr>
              <w:t>+0.3%C</w:t>
            </w:r>
            <w:r>
              <w:rPr>
                <w:rFonts w:hint="eastAsia" w:ascii="仿宋" w:hAnsi="仿宋" w:eastAsia="仿宋" w:cs="仿宋"/>
                <w:color w:val="auto"/>
                <w:sz w:val="24"/>
                <w:szCs w:val="24"/>
                <w:vertAlign w:val="subscript"/>
              </w:rPr>
              <w:t>2</w:t>
            </w:r>
            <w:r>
              <w:rPr>
                <w:rFonts w:hint="eastAsia" w:ascii="仿宋" w:hAnsi="仿宋" w:eastAsia="仿宋" w:cs="仿宋"/>
                <w:color w:val="auto"/>
                <w:sz w:val="24"/>
                <w:szCs w:val="24"/>
              </w:rPr>
              <w:t>H</w:t>
            </w:r>
            <w:r>
              <w:rPr>
                <w:rFonts w:hint="eastAsia" w:ascii="仿宋" w:hAnsi="仿宋" w:eastAsia="仿宋" w:cs="仿宋"/>
                <w:color w:val="auto"/>
                <w:sz w:val="24"/>
                <w:szCs w:val="24"/>
                <w:vertAlign w:val="subscript"/>
              </w:rPr>
              <w:t>2</w:t>
            </w:r>
            <w:r>
              <w:rPr>
                <w:rFonts w:hint="eastAsia" w:ascii="仿宋" w:hAnsi="仿宋" w:eastAsia="仿宋" w:cs="仿宋"/>
                <w:color w:val="auto"/>
                <w:sz w:val="24"/>
                <w:szCs w:val="24"/>
              </w:rPr>
              <w:t>+21.7%O</w:t>
            </w:r>
            <w:r>
              <w:rPr>
                <w:rFonts w:hint="eastAsia" w:ascii="仿宋" w:hAnsi="仿宋" w:eastAsia="仿宋" w:cs="仿宋"/>
                <w:color w:val="auto"/>
                <w:sz w:val="24"/>
                <w:szCs w:val="24"/>
                <w:vertAlign w:val="subscript"/>
              </w:rPr>
              <w:t>2</w:t>
            </w:r>
            <w:r>
              <w:rPr>
                <w:rFonts w:hint="eastAsia" w:ascii="仿宋" w:hAnsi="仿宋" w:eastAsia="仿宋" w:cs="仿宋"/>
                <w:color w:val="auto"/>
                <w:sz w:val="24"/>
                <w:szCs w:val="24"/>
              </w:rPr>
              <w:t>+余N</w:t>
            </w:r>
            <w:r>
              <w:rPr>
                <w:rFonts w:hint="eastAsia" w:ascii="仿宋" w:hAnsi="仿宋" w:eastAsia="仿宋" w:cs="仿宋"/>
                <w:color w:val="auto"/>
                <w:sz w:val="24"/>
                <w:szCs w:val="24"/>
                <w:vertAlign w:val="subscript"/>
              </w:rPr>
              <w:t>2</w:t>
            </w:r>
          </w:p>
        </w:tc>
        <w:tc>
          <w:tcPr>
            <w:tcW w:w="18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2100</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4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12</w:t>
            </w:r>
          </w:p>
        </w:tc>
        <w:tc>
          <w:tcPr>
            <w:tcW w:w="13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笑气</w:t>
            </w:r>
          </w:p>
        </w:tc>
        <w:tc>
          <w:tcPr>
            <w:tcW w:w="6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w:t>
            </w:r>
          </w:p>
        </w:tc>
        <w:tc>
          <w:tcPr>
            <w:tcW w:w="13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40L</w:t>
            </w:r>
          </w:p>
        </w:tc>
        <w:tc>
          <w:tcPr>
            <w:tcW w:w="36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GB/T28729-2012</w:t>
            </w:r>
          </w:p>
        </w:tc>
        <w:tc>
          <w:tcPr>
            <w:tcW w:w="18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1210</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74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13</w:t>
            </w:r>
          </w:p>
        </w:tc>
        <w:tc>
          <w:tcPr>
            <w:tcW w:w="13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氧气吸入器</w:t>
            </w:r>
          </w:p>
        </w:tc>
        <w:tc>
          <w:tcPr>
            <w:tcW w:w="6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套</w:t>
            </w:r>
          </w:p>
        </w:tc>
        <w:tc>
          <w:tcPr>
            <w:tcW w:w="13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36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符合标准氧气瓶接口使用</w:t>
            </w:r>
          </w:p>
        </w:tc>
        <w:tc>
          <w:tcPr>
            <w:tcW w:w="18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180</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74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14</w:t>
            </w:r>
          </w:p>
        </w:tc>
        <w:tc>
          <w:tcPr>
            <w:tcW w:w="13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大推车</w:t>
            </w:r>
          </w:p>
        </w:tc>
        <w:tc>
          <w:tcPr>
            <w:tcW w:w="6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个</w:t>
            </w:r>
          </w:p>
        </w:tc>
        <w:tc>
          <w:tcPr>
            <w:tcW w:w="13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40L</w:t>
            </w:r>
          </w:p>
        </w:tc>
        <w:tc>
          <w:tcPr>
            <w:tcW w:w="36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符合标准氧气瓶装卸</w:t>
            </w:r>
          </w:p>
        </w:tc>
        <w:tc>
          <w:tcPr>
            <w:tcW w:w="18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310</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15</w:t>
            </w:r>
          </w:p>
        </w:tc>
        <w:tc>
          <w:tcPr>
            <w:tcW w:w="13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钢瓶校验</w:t>
            </w:r>
          </w:p>
        </w:tc>
        <w:tc>
          <w:tcPr>
            <w:tcW w:w="6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w:t>
            </w:r>
          </w:p>
        </w:tc>
        <w:tc>
          <w:tcPr>
            <w:tcW w:w="13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40L</w:t>
            </w:r>
          </w:p>
        </w:tc>
        <w:tc>
          <w:tcPr>
            <w:tcW w:w="36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18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75</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74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16</w:t>
            </w:r>
          </w:p>
        </w:tc>
        <w:tc>
          <w:tcPr>
            <w:tcW w:w="13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钢瓶</w:t>
            </w:r>
          </w:p>
        </w:tc>
        <w:tc>
          <w:tcPr>
            <w:tcW w:w="6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w:t>
            </w:r>
          </w:p>
        </w:tc>
        <w:tc>
          <w:tcPr>
            <w:tcW w:w="13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10L</w:t>
            </w:r>
          </w:p>
        </w:tc>
        <w:tc>
          <w:tcPr>
            <w:tcW w:w="36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符合氧气充装标准</w:t>
            </w:r>
          </w:p>
        </w:tc>
        <w:tc>
          <w:tcPr>
            <w:tcW w:w="18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500</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4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17</w:t>
            </w:r>
          </w:p>
        </w:tc>
        <w:tc>
          <w:tcPr>
            <w:tcW w:w="13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钢瓶</w:t>
            </w:r>
          </w:p>
        </w:tc>
        <w:tc>
          <w:tcPr>
            <w:tcW w:w="6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w:t>
            </w:r>
          </w:p>
        </w:tc>
        <w:tc>
          <w:tcPr>
            <w:tcW w:w="13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20L</w:t>
            </w:r>
          </w:p>
        </w:tc>
        <w:tc>
          <w:tcPr>
            <w:tcW w:w="36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符合氧气充装标准</w:t>
            </w:r>
          </w:p>
        </w:tc>
        <w:tc>
          <w:tcPr>
            <w:tcW w:w="18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615</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4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default"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18</w:t>
            </w:r>
          </w:p>
        </w:tc>
        <w:tc>
          <w:tcPr>
            <w:tcW w:w="13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钢瓶</w:t>
            </w:r>
          </w:p>
        </w:tc>
        <w:tc>
          <w:tcPr>
            <w:tcW w:w="6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w:t>
            </w:r>
          </w:p>
        </w:tc>
        <w:tc>
          <w:tcPr>
            <w:tcW w:w="13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40L</w:t>
            </w:r>
          </w:p>
        </w:tc>
        <w:tc>
          <w:tcPr>
            <w:tcW w:w="36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符合氧气充装标准</w:t>
            </w:r>
          </w:p>
        </w:tc>
        <w:tc>
          <w:tcPr>
            <w:tcW w:w="18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650</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工业</w:t>
            </w:r>
          </w:p>
        </w:tc>
      </w:tr>
    </w:tbl>
    <w:p>
      <w:pPr>
        <w:keepNext w:val="0"/>
        <w:keepLines w:val="0"/>
        <w:pageBreakBefore w:val="0"/>
        <w:widowControl w:val="0"/>
        <w:kinsoku/>
        <w:wordWrap/>
        <w:overflowPunct/>
        <w:topLinePunct w:val="0"/>
        <w:autoSpaceDE/>
        <w:autoSpaceDN/>
        <w:bidi w:val="0"/>
        <w:adjustRightInd/>
        <w:snapToGrid w:val="0"/>
        <w:spacing w:before="157" w:beforeLines="50" w:line="360" w:lineRule="auto"/>
        <w:ind w:left="0"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sz w:val="24"/>
          <w:szCs w:val="24"/>
        </w:rPr>
        <w:t>（</w:t>
      </w:r>
      <w:r>
        <w:rPr>
          <w:rFonts w:hint="eastAsia" w:ascii="仿宋" w:hAnsi="仿宋" w:eastAsia="仿宋" w:cs="仿宋"/>
          <w:color w:val="auto"/>
          <w:kern w:val="0"/>
          <w:sz w:val="24"/>
          <w:szCs w:val="24"/>
        </w:rPr>
        <w:t>三）技术要求</w:t>
      </w:r>
    </w:p>
    <w:p>
      <w:pPr>
        <w:keepNext w:val="0"/>
        <w:keepLines w:val="0"/>
        <w:pageBreakBefore w:val="0"/>
        <w:widowControl/>
        <w:kinsoku/>
        <w:wordWrap w:val="0"/>
        <w:overflowPunct/>
        <w:topLinePunct w:val="0"/>
        <w:autoSpaceDE/>
        <w:autoSpaceDN/>
        <w:bidi w:val="0"/>
        <w:adjustRightInd/>
        <w:spacing w:line="360" w:lineRule="auto"/>
        <w:ind w:left="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rPr>
        <w:t>1、</w:t>
      </w:r>
      <w:r>
        <w:rPr>
          <w:rFonts w:hint="eastAsia" w:ascii="仿宋" w:hAnsi="仿宋" w:eastAsia="仿宋" w:cs="仿宋"/>
          <w:color w:val="auto"/>
          <w:sz w:val="24"/>
          <w:szCs w:val="24"/>
        </w:rPr>
        <w:t>产品符合国家、行业相关标准或使用要求。其中医用氧适用《中国药典》（2020年版）和GB8982-2009，医用二氧化碳适用《中国药典》（2020年版）和T/CCGA 50004-2019，医用氧化亚氮（笑气）、氮气等气体必须符合国家最新质量标准。其它无相关标准的气体，其成分和比例符合所用设备厂家标准或采购人相关科室要求。</w:t>
      </w:r>
    </w:p>
    <w:p>
      <w:pPr>
        <w:keepNext w:val="0"/>
        <w:keepLines w:val="0"/>
        <w:pageBreakBefore w:val="0"/>
        <w:widowControl/>
        <w:kinsoku/>
        <w:wordWrap w:val="0"/>
        <w:overflowPunct/>
        <w:topLinePunct w:val="0"/>
        <w:autoSpaceDE/>
        <w:autoSpaceDN/>
        <w:bidi w:val="0"/>
        <w:adjustRightInd/>
        <w:spacing w:line="360" w:lineRule="auto"/>
        <w:ind w:left="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2、产品需提供检验合格证。</w:t>
      </w:r>
    </w:p>
    <w:p>
      <w:pPr>
        <w:keepNext w:val="0"/>
        <w:keepLines w:val="0"/>
        <w:pageBreakBefore w:val="0"/>
        <w:widowControl/>
        <w:kinsoku/>
        <w:wordWrap w:val="0"/>
        <w:overflowPunct/>
        <w:topLinePunct w:val="0"/>
        <w:autoSpaceDE/>
        <w:autoSpaceDN/>
        <w:bidi w:val="0"/>
        <w:adjustRightInd/>
        <w:spacing w:line="360" w:lineRule="auto"/>
        <w:ind w:left="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3、医用氧和医用二氧化碳具有可追溯性。医用氧实施条码或电子标签等信息管理，建立充装、检验、流转各环节记录档案。医用二氧化碳应保留原料、生产、销售和检验记录，各记录应符合一致性要求。</w:t>
      </w:r>
    </w:p>
    <w:p>
      <w:pPr>
        <w:keepNext w:val="0"/>
        <w:keepLines w:val="0"/>
        <w:pageBreakBefore w:val="0"/>
        <w:widowControl/>
        <w:kinsoku/>
        <w:wordWrap w:val="0"/>
        <w:overflowPunct/>
        <w:topLinePunct w:val="0"/>
        <w:autoSpaceDE/>
        <w:autoSpaceDN/>
        <w:bidi w:val="0"/>
        <w:adjustRightInd/>
        <w:spacing w:line="360" w:lineRule="auto"/>
        <w:ind w:left="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4、标明产品名称，生产日期、生产批号、气体的容量（m3）、压力（Mpa）、质量（kg）和纯度（%）、执行标准代号、生产企业以及有效期等。</w:t>
      </w:r>
    </w:p>
    <w:p>
      <w:pPr>
        <w:keepNext w:val="0"/>
        <w:keepLines w:val="0"/>
        <w:pageBreakBefore w:val="0"/>
        <w:widowControl/>
        <w:kinsoku/>
        <w:wordWrap w:val="0"/>
        <w:overflowPunct/>
        <w:topLinePunct w:val="0"/>
        <w:autoSpaceDE/>
        <w:autoSpaceDN/>
        <w:bidi w:val="0"/>
        <w:adjustRightInd/>
        <w:spacing w:line="360" w:lineRule="auto"/>
        <w:ind w:left="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5、对不同种类医疗气体的气瓶及合格证，按国标以不同颜色区分，并按国标设置危险货物包装标志。</w:t>
      </w:r>
    </w:p>
    <w:p>
      <w:pPr>
        <w:keepNext w:val="0"/>
        <w:keepLines w:val="0"/>
        <w:pageBreakBefore w:val="0"/>
        <w:widowControl/>
        <w:kinsoku/>
        <w:wordWrap w:val="0"/>
        <w:overflowPunct/>
        <w:topLinePunct w:val="0"/>
        <w:autoSpaceDE/>
        <w:autoSpaceDN/>
        <w:bidi w:val="0"/>
        <w:adjustRightInd/>
        <w:spacing w:line="360" w:lineRule="auto"/>
        <w:ind w:left="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6、气瓶维护保养和检测</w:t>
      </w:r>
    </w:p>
    <w:p>
      <w:pPr>
        <w:keepNext w:val="0"/>
        <w:keepLines w:val="0"/>
        <w:pageBreakBefore w:val="0"/>
        <w:widowControl/>
        <w:kinsoku/>
        <w:wordWrap w:val="0"/>
        <w:overflowPunct/>
        <w:topLinePunct w:val="0"/>
        <w:autoSpaceDE/>
        <w:autoSpaceDN/>
        <w:bidi w:val="0"/>
        <w:adjustRightInd/>
        <w:spacing w:line="360" w:lineRule="auto"/>
        <w:ind w:left="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所有使用气瓶应符合国家安全质量要求，供应商负责对气瓶（含采购人提供的气瓶）进行维护保养，定期</w:t>
      </w:r>
      <w:r>
        <w:rPr>
          <w:rFonts w:hint="eastAsia" w:ascii="仿宋" w:hAnsi="仿宋" w:eastAsia="仿宋" w:cs="仿宋"/>
          <w:color w:val="auto"/>
          <w:sz w:val="24"/>
          <w:szCs w:val="24"/>
          <w:lang w:val="en-US" w:eastAsia="zh-CN"/>
        </w:rPr>
        <w:t>校验</w:t>
      </w:r>
      <w:r>
        <w:rPr>
          <w:rFonts w:hint="eastAsia" w:ascii="仿宋" w:hAnsi="仿宋" w:eastAsia="仿宋" w:cs="仿宋"/>
          <w:color w:val="auto"/>
          <w:sz w:val="24"/>
          <w:szCs w:val="24"/>
        </w:rPr>
        <w:t>（三年一检</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医院购买的自有钢瓶，医院出校验费用</w:t>
      </w:r>
      <w:r>
        <w:rPr>
          <w:rFonts w:hint="eastAsia" w:ascii="仿宋" w:hAnsi="仿宋" w:eastAsia="仿宋" w:cs="仿宋"/>
          <w:color w:val="auto"/>
          <w:sz w:val="24"/>
          <w:szCs w:val="24"/>
        </w:rPr>
        <w:t>），每次附上检测合格证明。气瓶</w:t>
      </w:r>
      <w:r>
        <w:rPr>
          <w:rFonts w:hint="eastAsia" w:ascii="仿宋" w:hAnsi="仿宋" w:eastAsia="仿宋" w:cs="仿宋"/>
          <w:color w:val="auto"/>
          <w:sz w:val="24"/>
          <w:szCs w:val="24"/>
          <w:lang w:val="en-US" w:eastAsia="zh-CN"/>
        </w:rPr>
        <w:t>维修</w:t>
      </w:r>
      <w:r>
        <w:rPr>
          <w:rFonts w:hint="eastAsia" w:ascii="仿宋" w:hAnsi="仿宋" w:eastAsia="仿宋" w:cs="仿宋"/>
          <w:color w:val="auto"/>
          <w:sz w:val="24"/>
          <w:szCs w:val="24"/>
        </w:rPr>
        <w:t>保养</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供应商运输中气瓶损坏（阀体、手轮），由供应商维修保养；医院使用中损坏气瓶（阀体、手轮），由院方负责</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w:t>
      </w:r>
    </w:p>
    <w:p>
      <w:pPr>
        <w:keepNext w:val="0"/>
        <w:keepLines w:val="0"/>
        <w:pageBreakBefore w:val="0"/>
        <w:widowControl/>
        <w:kinsoku/>
        <w:wordWrap w:val="0"/>
        <w:overflowPunct/>
        <w:topLinePunct w:val="0"/>
        <w:autoSpaceDE/>
        <w:autoSpaceDN/>
        <w:bidi w:val="0"/>
        <w:adjustRightInd/>
        <w:spacing w:line="360" w:lineRule="auto"/>
        <w:ind w:left="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7、成交供应商应满足院方在合同期内不间断用气的要求，对不符合质量要求和标识要求的货品，院方有权拒收，成交供应商应及时给予退换。</w:t>
      </w:r>
    </w:p>
    <w:p>
      <w:pPr>
        <w:keepNext w:val="0"/>
        <w:keepLines w:val="0"/>
        <w:pageBreakBefore w:val="0"/>
        <w:widowControl/>
        <w:kinsoku/>
        <w:wordWrap w:val="0"/>
        <w:overflowPunct/>
        <w:topLinePunct w:val="0"/>
        <w:autoSpaceDE/>
        <w:autoSpaceDN/>
        <w:bidi w:val="0"/>
        <w:adjustRightInd/>
        <w:spacing w:line="360" w:lineRule="auto"/>
        <w:ind w:left="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8、成交供应商在协议期间，无偿向院方操作人员提供相关医用气体用具安全使用等方面的技术指导。</w:t>
      </w:r>
    </w:p>
    <w:p>
      <w:pPr>
        <w:keepNext w:val="0"/>
        <w:keepLines w:val="0"/>
        <w:pageBreakBefore w:val="0"/>
        <w:widowControl/>
        <w:kinsoku/>
        <w:wordWrap w:val="0"/>
        <w:overflowPunct/>
        <w:topLinePunct w:val="0"/>
        <w:autoSpaceDE/>
        <w:autoSpaceDN/>
        <w:bidi w:val="0"/>
        <w:adjustRightInd/>
        <w:spacing w:line="360" w:lineRule="auto"/>
        <w:ind w:left="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9、按医院使用科室要求。</w:t>
      </w:r>
    </w:p>
    <w:p>
      <w:pPr>
        <w:keepNext w:val="0"/>
        <w:keepLines w:val="0"/>
        <w:pageBreakBefore w:val="0"/>
        <w:kinsoku/>
        <w:overflowPunct/>
        <w:topLinePunct w:val="0"/>
        <w:autoSpaceDE/>
        <w:autoSpaceDN/>
        <w:bidi w:val="0"/>
        <w:adjustRightInd/>
        <w:spacing w:line="360" w:lineRule="auto"/>
        <w:ind w:left="0" w:firstLine="480" w:firstLineChars="200"/>
        <w:textAlignment w:val="auto"/>
        <w:rPr>
          <w:rFonts w:hint="default" w:ascii="仿宋" w:hAnsi="仿宋" w:eastAsia="仿宋" w:cs="仿宋"/>
          <w:b/>
          <w:color w:val="auto"/>
          <w:kern w:val="2"/>
          <w:sz w:val="32"/>
          <w:szCs w:val="22"/>
          <w:lang w:val="en-US" w:eastAsia="zh-CN" w:bidi="ar-SA"/>
        </w:rPr>
      </w:pPr>
      <w:r>
        <w:rPr>
          <w:rFonts w:hint="eastAsia" w:ascii="仿宋" w:hAnsi="仿宋" w:eastAsia="仿宋" w:cs="仿宋"/>
          <w:color w:val="auto"/>
          <w:sz w:val="24"/>
          <w:szCs w:val="24"/>
        </w:rPr>
        <w:t>10、医用氧有效期为1年。</w:t>
      </w:r>
    </w:p>
    <w:p>
      <w:pPr>
        <w:bidi w:val="0"/>
        <w:rPr>
          <w:rFonts w:hint="eastAsia" w:ascii="仿宋" w:hAnsi="仿宋" w:eastAsia="仿宋" w:cs="仿宋"/>
          <w:b/>
          <w:color w:val="auto"/>
          <w:kern w:val="2"/>
          <w:sz w:val="28"/>
          <w:szCs w:val="28"/>
          <w:lang w:val="en-US" w:eastAsia="zh-CN" w:bidi="ar-SA"/>
        </w:rPr>
      </w:pPr>
      <w:r>
        <w:rPr>
          <w:rFonts w:hint="eastAsia" w:ascii="仿宋" w:hAnsi="仿宋" w:eastAsia="仿宋" w:cs="仿宋"/>
          <w:b/>
          <w:color w:val="auto"/>
          <w:kern w:val="2"/>
          <w:sz w:val="28"/>
          <w:szCs w:val="28"/>
          <w:lang w:val="en-US" w:eastAsia="zh-CN" w:bidi="ar-SA"/>
        </w:rPr>
        <w:t>二、</w:t>
      </w:r>
      <w:r>
        <w:rPr>
          <w:rFonts w:hint="eastAsia" w:ascii="仿宋" w:hAnsi="仿宋" w:eastAsia="仿宋" w:cs="宋体"/>
          <w:b/>
          <w:bCs/>
          <w:color w:val="auto"/>
          <w:sz w:val="28"/>
          <w:szCs w:val="28"/>
          <w:lang w:val="en-US" w:eastAsia="zh-CN"/>
        </w:rPr>
        <w:t>服务</w:t>
      </w:r>
      <w:r>
        <w:rPr>
          <w:rFonts w:hint="eastAsia" w:ascii="仿宋" w:hAnsi="仿宋" w:eastAsia="仿宋" w:cs="宋体"/>
          <w:b/>
          <w:bCs/>
          <w:color w:val="auto"/>
          <w:sz w:val="28"/>
          <w:szCs w:val="28"/>
        </w:rPr>
        <w:t>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kern w:val="2"/>
          <w:sz w:val="24"/>
          <w:szCs w:val="24"/>
          <w:lang w:val="en-US" w:eastAsia="zh-CN" w:bidi="ar"/>
        </w:rPr>
      </w:pPr>
      <w:r>
        <w:rPr>
          <w:rFonts w:hint="eastAsia" w:ascii="仿宋" w:hAnsi="仿宋" w:eastAsia="仿宋" w:cs="仿宋"/>
          <w:color w:val="auto"/>
          <w:kern w:val="2"/>
          <w:sz w:val="24"/>
          <w:szCs w:val="24"/>
          <w:lang w:val="en-US" w:eastAsia="zh-CN" w:bidi="ar"/>
        </w:rPr>
        <w:t>*（1）供应商所供货物及服务须符合国家《危险化学品安全管理条例》，并严格遵守危险化学品生产、储存、使用、经营和运输的安全管理，具备符合本项目采购需求的存储、经营和运输资质，需提供承诺书，未提供者视为无效响应。</w:t>
      </w:r>
    </w:p>
    <w:p>
      <w:pPr>
        <w:pStyle w:val="7"/>
        <w:keepNext w:val="0"/>
        <w:keepLines w:val="0"/>
        <w:pageBreakBefore w:val="0"/>
        <w:widowControl w:val="0"/>
        <w:kinsoku/>
        <w:wordWrap/>
        <w:overflowPunct/>
        <w:topLinePunct w:val="0"/>
        <w:autoSpaceDE/>
        <w:autoSpaceDN/>
        <w:bidi w:val="0"/>
        <w:adjustRightInd/>
        <w:snapToGrid/>
        <w:spacing w:after="0" w:afterLines="0"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）供应商需提供产品检验合格报告，所投产品参数指标均符合国家或行业现行有关标准要求。</w:t>
      </w:r>
    </w:p>
    <w:p>
      <w:pPr>
        <w:pStyle w:val="7"/>
        <w:keepNext w:val="0"/>
        <w:keepLines w:val="0"/>
        <w:pageBreakBefore w:val="0"/>
        <w:widowControl w:val="0"/>
        <w:kinsoku/>
        <w:wordWrap/>
        <w:overflowPunct/>
        <w:topLinePunct w:val="0"/>
        <w:autoSpaceDE/>
        <w:autoSpaceDN/>
        <w:bidi w:val="0"/>
        <w:adjustRightInd/>
        <w:snapToGrid/>
        <w:spacing w:after="0" w:afterLines="0"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）投标人应保证其提供的货物是全新的，未使用过的，符合合同规定的质量、规格、性能，并按照相关国家及专业标准检验的合格产品。</w:t>
      </w:r>
    </w:p>
    <w:p>
      <w:pPr>
        <w:pStyle w:val="7"/>
        <w:keepNext w:val="0"/>
        <w:keepLines w:val="0"/>
        <w:pageBreakBefore w:val="0"/>
        <w:widowControl w:val="0"/>
        <w:kinsoku/>
        <w:wordWrap/>
        <w:overflowPunct/>
        <w:topLinePunct w:val="0"/>
        <w:autoSpaceDE/>
        <w:autoSpaceDN/>
        <w:bidi w:val="0"/>
        <w:adjustRightInd/>
        <w:snapToGrid/>
        <w:spacing w:after="0" w:afterLines="0"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）生产厂家应进行产品出厂检验，签发产品质量合格证书，保证产品出厂质量和可追溯性。一旦出现产品质量问题，可以实施有效召回。</w:t>
      </w:r>
    </w:p>
    <w:p>
      <w:pPr>
        <w:pStyle w:val="7"/>
        <w:keepNext w:val="0"/>
        <w:keepLines w:val="0"/>
        <w:pageBreakBefore w:val="0"/>
        <w:widowControl w:val="0"/>
        <w:kinsoku/>
        <w:wordWrap/>
        <w:overflowPunct/>
        <w:topLinePunct w:val="0"/>
        <w:autoSpaceDE/>
        <w:autoSpaceDN/>
        <w:bidi w:val="0"/>
        <w:adjustRightInd/>
        <w:snapToGrid/>
        <w:spacing w:after="0" w:afterLines="0"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）使用专用的贮存设备，不与其它气体混用，且具有与其他气体贮存设备明显的区分标识。</w:t>
      </w:r>
    </w:p>
    <w:p>
      <w:pPr>
        <w:pStyle w:val="7"/>
        <w:keepNext w:val="0"/>
        <w:keepLines w:val="0"/>
        <w:pageBreakBefore w:val="0"/>
        <w:widowControl w:val="0"/>
        <w:kinsoku/>
        <w:wordWrap/>
        <w:overflowPunct/>
        <w:topLinePunct w:val="0"/>
        <w:autoSpaceDE/>
        <w:autoSpaceDN/>
        <w:bidi w:val="0"/>
        <w:adjustRightInd/>
        <w:snapToGrid/>
        <w:spacing w:after="0" w:afterLines="0"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）订单修改：采购方在订单出现问题需要修改时，提前联系修改订单，配送时以修改后的订单为准。</w:t>
      </w:r>
    </w:p>
    <w:p>
      <w:pPr>
        <w:pStyle w:val="7"/>
        <w:keepNext w:val="0"/>
        <w:keepLines w:val="0"/>
        <w:pageBreakBefore w:val="0"/>
        <w:widowControl w:val="0"/>
        <w:kinsoku/>
        <w:wordWrap/>
        <w:overflowPunct/>
        <w:topLinePunct w:val="0"/>
        <w:autoSpaceDE/>
        <w:autoSpaceDN/>
        <w:bidi w:val="0"/>
        <w:adjustRightInd/>
        <w:snapToGrid/>
        <w:spacing w:after="0" w:afterLines="0"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）中标方商品不符合验收标准时，在24小时内完成补换货。商品不符合验收标准的次数累计＞3次，取消供货资格。</w:t>
      </w:r>
    </w:p>
    <w:p>
      <w:pPr>
        <w:pStyle w:val="7"/>
        <w:keepNext w:val="0"/>
        <w:keepLines w:val="0"/>
        <w:pageBreakBefore w:val="0"/>
        <w:widowControl w:val="0"/>
        <w:kinsoku/>
        <w:wordWrap/>
        <w:overflowPunct/>
        <w:topLinePunct w:val="0"/>
        <w:autoSpaceDE/>
        <w:autoSpaceDN/>
        <w:bidi w:val="0"/>
        <w:adjustRightInd/>
        <w:snapToGrid/>
        <w:spacing w:after="0" w:afterLines="0"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出现安全生产事故等突发事件时，供货人第一时间联系采购人、质检等国家机构，协助采购人对配送的货物进行封存，配合相关机构的检验。对国家相关部门认定确为成交供应商提供的货物造成的事故，成交供应商将承担全部医疗、检验等费用，并对由此引起的采购人损失进行全部赔偿。</w:t>
      </w:r>
    </w:p>
    <w:p>
      <w:pPr>
        <w:pStyle w:val="7"/>
        <w:keepNext w:val="0"/>
        <w:keepLines w:val="0"/>
        <w:pageBreakBefore w:val="0"/>
        <w:widowControl w:val="0"/>
        <w:kinsoku/>
        <w:wordWrap/>
        <w:overflowPunct/>
        <w:topLinePunct w:val="0"/>
        <w:autoSpaceDE/>
        <w:autoSpaceDN/>
        <w:bidi w:val="0"/>
        <w:adjustRightInd/>
        <w:snapToGrid/>
        <w:spacing w:after="0" w:afterLines="0"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）因采购人为一所三级甲等医院，就诊患者较多人员较为复杂，病员均为特殊群体，采购人要求在供货过程当中，始终以患者为第一，任何供货决不能影响患者正常就诊。</w:t>
      </w:r>
    </w:p>
    <w:p>
      <w:pPr>
        <w:pStyle w:val="7"/>
        <w:keepNext w:val="0"/>
        <w:keepLines w:val="0"/>
        <w:pageBreakBefore w:val="0"/>
        <w:widowControl w:val="0"/>
        <w:kinsoku/>
        <w:wordWrap/>
        <w:overflowPunct/>
        <w:topLinePunct w:val="0"/>
        <w:autoSpaceDE/>
        <w:autoSpaceDN/>
        <w:bidi w:val="0"/>
        <w:adjustRightInd/>
        <w:snapToGrid/>
        <w:spacing w:after="0" w:afterLines="0"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 xml:space="preserve">）无论供货大小难易以及节假日与夜间供货，要求供货人积极组织供货力量正常供货，服从采购人工作安排。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11</w:t>
      </w:r>
      <w:r>
        <w:rPr>
          <w:rFonts w:hint="eastAsia" w:ascii="仿宋" w:hAnsi="仿宋" w:eastAsia="仿宋" w:cs="仿宋"/>
          <w:color w:val="auto"/>
          <w:sz w:val="24"/>
          <w:szCs w:val="24"/>
        </w:rPr>
        <w:t>）供货人对我院突发公共卫事件及各项应急预案应积极</w:t>
      </w:r>
      <w:r>
        <w:rPr>
          <w:rFonts w:hint="eastAsia" w:ascii="仿宋" w:hAnsi="仿宋" w:eastAsia="仿宋" w:cs="仿宋"/>
          <w:color w:val="auto"/>
          <w:sz w:val="24"/>
          <w:szCs w:val="24"/>
          <w:highlight w:val="none"/>
        </w:rPr>
        <w:t>响应并派员配合及协助工作，不得拒绝推诿。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rPr>
      </w:pPr>
      <w:r>
        <w:rPr>
          <w:rFonts w:hint="eastAsia" w:ascii="仿宋" w:hAnsi="仿宋" w:eastAsia="仿宋" w:cs="仿宋"/>
          <w:b/>
          <w:color w:val="auto"/>
          <w:kern w:val="2"/>
          <w:sz w:val="28"/>
          <w:szCs w:val="28"/>
          <w:lang w:val="en-US" w:eastAsia="zh-CN" w:bidi="ar-SA"/>
        </w:rPr>
        <w:t>三、</w:t>
      </w:r>
      <w:r>
        <w:rPr>
          <w:rFonts w:hint="eastAsia" w:ascii="仿宋" w:hAnsi="仿宋" w:eastAsia="仿宋" w:cs="仿宋"/>
          <w:b/>
          <w:bCs/>
          <w:color w:val="auto"/>
          <w:sz w:val="30"/>
          <w:szCs w:val="30"/>
        </w:rPr>
        <w:t>商务要求（*号项为必须满足项，一项不满足视为无效响应）</w:t>
      </w:r>
    </w:p>
    <w:p>
      <w:pPr>
        <w:keepNext w:val="0"/>
        <w:keepLines w:val="0"/>
        <w:pageBreakBefore w:val="0"/>
        <w:kinsoku/>
        <w:overflowPunct w:val="0"/>
        <w:topLinePunct w:val="0"/>
        <w:autoSpaceDE w:val="0"/>
        <w:autoSpaceDN w:val="0"/>
        <w:bidi w:val="0"/>
        <w:adjustRightInd w:val="0"/>
        <w:snapToGrid w:val="0"/>
        <w:spacing w:line="360" w:lineRule="auto"/>
        <w:ind w:right="0" w:firstLine="480" w:firstLineChars="200"/>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*1、付款条件：</w:t>
      </w:r>
    </w:p>
    <w:p>
      <w:pPr>
        <w:keepNext w:val="0"/>
        <w:keepLines w:val="0"/>
        <w:pageBreakBefore w:val="0"/>
        <w:widowControl/>
        <w:numPr>
          <w:ilvl w:val="0"/>
          <w:numId w:val="0"/>
        </w:numPr>
        <w:kinsoku/>
        <w:wordWrap w:val="0"/>
        <w:overflowPunct/>
        <w:topLinePunct w:val="0"/>
        <w:autoSpaceDE/>
        <w:autoSpaceDN/>
        <w:bidi w:val="0"/>
        <w:adjustRightInd/>
        <w:snapToGrid/>
        <w:spacing w:line="360" w:lineRule="auto"/>
        <w:ind w:right="0" w:righ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单价采购，据实结算（采购人可以根据实际情况调整采购数量，最终根据实际数量进行结算）。根据采购人的每次需求数量分批供货，经采购人验收合格后按月批次实际采购数量，进行结算。</w:t>
      </w:r>
    </w:p>
    <w:p>
      <w:pPr>
        <w:pStyle w:val="11"/>
        <w:keepNext w:val="0"/>
        <w:keepLines w:val="0"/>
        <w:pageBreakBefore w:val="0"/>
        <w:kinsoku/>
        <w:topLinePunct w:val="0"/>
        <w:bidi w:val="0"/>
        <w:spacing w:line="360" w:lineRule="auto"/>
        <w:ind w:right="0" w:firstLine="480" w:firstLineChars="200"/>
        <w:rPr>
          <w:rFonts w:hint="eastAsia"/>
          <w:color w:val="auto"/>
          <w:sz w:val="24"/>
          <w:szCs w:val="24"/>
        </w:rPr>
      </w:pPr>
      <w:r>
        <w:rPr>
          <w:rFonts w:hint="eastAsia" w:ascii="仿宋" w:hAnsi="仿宋" w:eastAsia="仿宋" w:cs="仿宋"/>
          <w:bCs/>
          <w:color w:val="auto"/>
          <w:sz w:val="24"/>
          <w:szCs w:val="24"/>
        </w:rPr>
        <w:t>（2）本项目投标报价中包含每公斤/瓶的货物价款、运输费、装卸费（卸至用户指定地点）、保险费用、税费以及售后服务费等一切费用，采购人无须向供应商另外支付其它任何费用。供货期内产品不受市场价格变化因素的影响，单价不变。</w:t>
      </w:r>
    </w:p>
    <w:p>
      <w:pPr>
        <w:keepNext w:val="0"/>
        <w:keepLines w:val="0"/>
        <w:pageBreakBefore w:val="0"/>
        <w:widowControl/>
        <w:kinsoku/>
        <w:wordWrap w:val="0"/>
        <w:topLinePunct w:val="0"/>
        <w:bidi w:val="0"/>
        <w:spacing w:line="360" w:lineRule="auto"/>
        <w:ind w:right="0"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xml:space="preserve">（3）银行转账。 </w:t>
      </w:r>
    </w:p>
    <w:p>
      <w:pPr>
        <w:keepNext w:val="0"/>
        <w:keepLines w:val="0"/>
        <w:pageBreakBefore w:val="0"/>
        <w:widowControl/>
        <w:kinsoku/>
        <w:wordWrap w:val="0"/>
        <w:topLinePunct w:val="0"/>
        <w:bidi w:val="0"/>
        <w:spacing w:line="360" w:lineRule="auto"/>
        <w:ind w:right="0"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*2、供货要求：</w:t>
      </w:r>
    </w:p>
    <w:p>
      <w:pPr>
        <w:keepNext w:val="0"/>
        <w:keepLines w:val="0"/>
        <w:pageBreakBefore w:val="0"/>
        <w:widowControl w:val="0"/>
        <w:kinsoku/>
        <w:wordWrap/>
        <w:overflowPunct w:val="0"/>
        <w:topLinePunct w:val="0"/>
        <w:autoSpaceDE w:val="0"/>
        <w:autoSpaceDN w:val="0"/>
        <w:bidi w:val="0"/>
        <w:adjustRightInd w:val="0"/>
        <w:snapToGrid w:val="0"/>
        <w:spacing w:line="360" w:lineRule="auto"/>
        <w:ind w:right="0" w:firstLine="480" w:firstLineChars="200"/>
        <w:textAlignment w:val="baseline"/>
        <w:rPr>
          <w:rFonts w:hint="eastAsia" w:ascii="仿宋" w:hAnsi="仿宋" w:eastAsia="仿宋" w:cs="仿宋"/>
          <w:bCs/>
          <w:color w:val="auto"/>
          <w:sz w:val="24"/>
          <w:szCs w:val="24"/>
        </w:rPr>
      </w:pPr>
      <w:r>
        <w:rPr>
          <w:rFonts w:hint="eastAsia" w:ascii="仿宋" w:hAnsi="仿宋" w:eastAsia="仿宋" w:cs="仿宋"/>
          <w:bCs/>
          <w:color w:val="auto"/>
          <w:sz w:val="24"/>
          <w:szCs w:val="24"/>
        </w:rPr>
        <w:t>（1）供货期：自合同签订之日起壹年</w:t>
      </w:r>
      <w:r>
        <w:rPr>
          <w:rFonts w:hint="eastAsia" w:ascii="仿宋" w:hAnsi="仿宋" w:eastAsia="仿宋" w:cs="仿宋"/>
          <w:color w:val="auto"/>
          <w:sz w:val="24"/>
          <w:szCs w:val="24"/>
          <w:lang w:eastAsia="zh-CN"/>
        </w:rPr>
        <w:t>止</w:t>
      </w:r>
      <w:r>
        <w:rPr>
          <w:rFonts w:hint="eastAsia" w:ascii="仿宋" w:hAnsi="仿宋" w:eastAsia="仿宋" w:cs="仿宋"/>
          <w:bCs/>
          <w:color w:val="auto"/>
          <w:sz w:val="24"/>
          <w:szCs w:val="24"/>
        </w:rPr>
        <w:t>或最高执行总价56万元执行完为止，按需配送。</w:t>
      </w:r>
    </w:p>
    <w:p>
      <w:pPr>
        <w:keepNext w:val="0"/>
        <w:keepLines w:val="0"/>
        <w:pageBreakBefore w:val="0"/>
        <w:widowControl w:val="0"/>
        <w:kinsoku/>
        <w:wordWrap/>
        <w:overflowPunct w:val="0"/>
        <w:topLinePunct w:val="0"/>
        <w:autoSpaceDE w:val="0"/>
        <w:autoSpaceDN w:val="0"/>
        <w:bidi w:val="0"/>
        <w:adjustRightInd w:val="0"/>
        <w:snapToGrid w:val="0"/>
        <w:spacing w:line="360" w:lineRule="auto"/>
        <w:ind w:right="0" w:firstLine="480" w:firstLineChars="200"/>
        <w:textAlignment w:val="baseline"/>
        <w:rPr>
          <w:rFonts w:hint="eastAsia"/>
          <w:color w:val="auto"/>
          <w:sz w:val="24"/>
          <w:szCs w:val="24"/>
        </w:rPr>
      </w:pPr>
      <w:r>
        <w:rPr>
          <w:rFonts w:hint="eastAsia" w:ascii="仿宋" w:hAnsi="仿宋" w:eastAsia="仿宋" w:cs="仿宋"/>
          <w:bCs/>
          <w:color w:val="auto"/>
          <w:sz w:val="24"/>
          <w:szCs w:val="24"/>
        </w:rPr>
        <w:t>（2）供货时间：接到采购人订单之日起</w:t>
      </w:r>
      <w:r>
        <w:rPr>
          <w:rFonts w:hint="eastAsia" w:ascii="仿宋" w:hAnsi="仿宋" w:eastAsia="仿宋" w:cs="仿宋"/>
          <w:bCs/>
          <w:color w:val="auto"/>
          <w:sz w:val="24"/>
          <w:szCs w:val="24"/>
          <w:lang w:val="en-US" w:eastAsia="zh-CN"/>
        </w:rPr>
        <w:t>3个日历日</w:t>
      </w:r>
      <w:r>
        <w:rPr>
          <w:rFonts w:hint="eastAsia" w:ascii="仿宋" w:hAnsi="仿宋" w:eastAsia="仿宋" w:cs="仿宋"/>
          <w:bCs/>
          <w:color w:val="auto"/>
          <w:sz w:val="24"/>
          <w:szCs w:val="24"/>
        </w:rPr>
        <w:t>内交货。每推迟一天扣最高执行总价的3‰，累计超过10天的，则视为放弃供货权利。采购人有权单方解除合同（合同自书面解除通知到达供货人之日起解除），供货人应赔偿解除合同给采购人造成的全部损失（包括但不限于重新采购产生的费用、合同未履行导致货物不能按规划交付使用可能产生的租赁费用），同时还应按最高执行总价的30%支付违约金。</w:t>
      </w:r>
    </w:p>
    <w:p>
      <w:pPr>
        <w:keepNext w:val="0"/>
        <w:keepLines w:val="0"/>
        <w:pageBreakBefore w:val="0"/>
        <w:widowControl w:val="0"/>
        <w:kinsoku/>
        <w:wordWrap/>
        <w:overflowPunct w:val="0"/>
        <w:topLinePunct w:val="0"/>
        <w:autoSpaceDE w:val="0"/>
        <w:autoSpaceDN w:val="0"/>
        <w:bidi w:val="0"/>
        <w:adjustRightInd w:val="0"/>
        <w:snapToGrid w:val="0"/>
        <w:spacing w:line="360" w:lineRule="auto"/>
        <w:ind w:right="0" w:firstLine="480" w:firstLineChars="200"/>
        <w:textAlignment w:val="baseline"/>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rPr>
        <w:t>（3）交付地点：</w:t>
      </w:r>
      <w:r>
        <w:rPr>
          <w:rFonts w:hint="eastAsia" w:ascii="仿宋" w:hAnsi="仿宋" w:eastAsia="仿宋" w:cs="仿宋"/>
          <w:bCs/>
          <w:color w:val="auto"/>
          <w:sz w:val="24"/>
          <w:szCs w:val="24"/>
          <w:lang w:val="en-US" w:eastAsia="zh-CN"/>
        </w:rPr>
        <w:t>甲方指定地点</w:t>
      </w:r>
    </w:p>
    <w:p>
      <w:pPr>
        <w:keepNext w:val="0"/>
        <w:keepLines w:val="0"/>
        <w:pageBreakBefore w:val="0"/>
        <w:widowControl/>
        <w:kinsoku/>
        <w:overflowPunct/>
        <w:topLinePunct w:val="0"/>
        <w:autoSpaceDE/>
        <w:autoSpaceDN/>
        <w:bidi w:val="0"/>
        <w:adjustRightInd/>
        <w:snapToGrid/>
        <w:spacing w:line="360" w:lineRule="auto"/>
        <w:ind w:right="0" w:firstLine="480" w:firstLineChars="200"/>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3、</w:t>
      </w:r>
      <w:r>
        <w:rPr>
          <w:rFonts w:hint="eastAsia" w:ascii="仿宋" w:hAnsi="仿宋" w:eastAsia="仿宋" w:cs="仿宋"/>
          <w:b w:val="0"/>
          <w:bCs w:val="0"/>
          <w:color w:val="auto"/>
          <w:sz w:val="24"/>
          <w:szCs w:val="24"/>
          <w:highlight w:val="none"/>
        </w:rPr>
        <w:t>配送要求：</w:t>
      </w:r>
    </w:p>
    <w:p>
      <w:pPr>
        <w:keepNext w:val="0"/>
        <w:keepLines w:val="0"/>
        <w:pageBreakBefore w:val="0"/>
        <w:widowControl/>
        <w:kinsoku/>
        <w:wordWrap w:val="0"/>
        <w:overflowPunct/>
        <w:topLinePunct w:val="0"/>
        <w:autoSpaceDE/>
        <w:autoSpaceDN/>
        <w:bidi w:val="0"/>
        <w:adjustRightInd/>
        <w:snapToGrid/>
        <w:spacing w:line="360" w:lineRule="auto"/>
        <w:ind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响应时间：按需供货，自接到采购人每批次订单之日起</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个日历日内配送到指定地点。</w:t>
      </w:r>
    </w:p>
    <w:p>
      <w:pPr>
        <w:keepNext w:val="0"/>
        <w:keepLines w:val="0"/>
        <w:pageBreakBefore w:val="0"/>
        <w:kinsoku/>
        <w:overflowPunct/>
        <w:topLinePunct w:val="0"/>
        <w:autoSpaceDE/>
        <w:autoSpaceDN/>
        <w:bidi w:val="0"/>
        <w:adjustRightInd/>
        <w:snapToGrid/>
        <w:spacing w:line="360" w:lineRule="auto"/>
        <w:ind w:right="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送货时间：</w:t>
      </w:r>
      <w:r>
        <w:rPr>
          <w:rFonts w:hint="eastAsia" w:ascii="仿宋" w:hAnsi="仿宋" w:eastAsia="仿宋" w:cs="仿宋"/>
          <w:color w:val="auto"/>
          <w:sz w:val="24"/>
          <w:szCs w:val="24"/>
          <w:highlight w:val="none"/>
          <w:lang w:val="en-US" w:eastAsia="zh-CN"/>
        </w:rPr>
        <w:t>采购人指定时间</w:t>
      </w:r>
      <w:r>
        <w:rPr>
          <w:rFonts w:hint="eastAsia" w:ascii="仿宋" w:hAnsi="仿宋" w:eastAsia="仿宋" w:cs="仿宋"/>
          <w:color w:val="auto"/>
          <w:sz w:val="24"/>
          <w:szCs w:val="24"/>
          <w:highlight w:val="none"/>
        </w:rPr>
        <w:t>。</w:t>
      </w:r>
    </w:p>
    <w:p>
      <w:pPr>
        <w:keepNext w:val="0"/>
        <w:keepLines w:val="0"/>
        <w:pageBreakBefore w:val="0"/>
        <w:widowControl/>
        <w:kinsoku/>
        <w:wordWrap w:val="0"/>
        <w:overflowPunct/>
        <w:topLinePunct w:val="0"/>
        <w:autoSpaceDE/>
        <w:autoSpaceDN/>
        <w:bidi w:val="0"/>
        <w:adjustRightInd/>
        <w:snapToGrid/>
        <w:spacing w:line="360" w:lineRule="auto"/>
        <w:ind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运输由供货人负责，运杂费已包含在合同总价内，包括从货物供应地点所含的运输费、装卸费、仓储费、保险费等。</w:t>
      </w:r>
    </w:p>
    <w:p>
      <w:pPr>
        <w:keepNext w:val="0"/>
        <w:keepLines w:val="0"/>
        <w:pageBreakBefore w:val="0"/>
        <w:widowControl/>
        <w:kinsoku/>
        <w:wordWrap w:val="0"/>
        <w:overflowPunct/>
        <w:topLinePunct w:val="0"/>
        <w:autoSpaceDE/>
        <w:autoSpaceDN/>
        <w:bidi w:val="0"/>
        <w:adjustRightInd/>
        <w:snapToGrid/>
        <w:spacing w:line="360" w:lineRule="auto"/>
        <w:ind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供货人需在采购人规定时间内按采购人采购计划及时、准确将货物送至采购人要求的地点，送货时提供合格证、送货单，送货单上必须注明产品名称、规格型号、单价、数量、批号、生产企业、送货单位等内容，并加盖供货人公章。否则，采购人有权拒收，由此造成供货人供货逾期的，供货人仍应承担相应的违约责任。</w:t>
      </w:r>
    </w:p>
    <w:p>
      <w:pPr>
        <w:keepNext w:val="0"/>
        <w:keepLines w:val="0"/>
        <w:pageBreakBefore w:val="0"/>
        <w:widowControl/>
        <w:kinsoku/>
        <w:wordWrap w:val="0"/>
        <w:overflowPunct/>
        <w:topLinePunct w:val="0"/>
        <w:autoSpaceDE/>
        <w:autoSpaceDN/>
        <w:bidi w:val="0"/>
        <w:adjustRightInd/>
        <w:snapToGrid/>
        <w:spacing w:line="360" w:lineRule="auto"/>
        <w:ind w:right="0" w:firstLine="480" w:firstLineChars="200"/>
        <w:textAlignment w:val="auto"/>
        <w:rPr>
          <w:rFonts w:hint="eastAsia"/>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成交供应商需按时按采购人的要求提供医用气体，不能以任何理由延误或断供，否则成交供应商负全部责任。由于成交供应商原因不能按合同约定供货，采购方有权扣留剩余货款，作为对采购方损失的赔偿。</w:t>
      </w:r>
    </w:p>
    <w:p>
      <w:pPr>
        <w:keepNext w:val="0"/>
        <w:keepLines w:val="0"/>
        <w:pageBreakBefore w:val="0"/>
        <w:widowControl/>
        <w:kinsoku/>
        <w:wordWrap w:val="0"/>
        <w:overflowPunct/>
        <w:topLinePunct w:val="0"/>
        <w:autoSpaceDE/>
        <w:autoSpaceDN/>
        <w:bidi w:val="0"/>
        <w:adjustRightInd/>
        <w:snapToGrid/>
        <w:spacing w:line="360" w:lineRule="auto"/>
        <w:ind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为保证本项目安全执行，投标人需配备不少于两名的送货人员负责本项目货物的运输，送货人员需具有道路危险货物运输押运人员证（提供对应送货人员的有效期内的危险货物运输押运员证复印件和社保证明文件复印件并加盖投标人公章）。</w:t>
      </w:r>
    </w:p>
    <w:p>
      <w:pPr>
        <w:keepNext w:val="0"/>
        <w:keepLines w:val="0"/>
        <w:pageBreakBefore w:val="0"/>
        <w:kinsoku/>
        <w:overflowPunct/>
        <w:topLinePunct w:val="0"/>
        <w:autoSpaceDE/>
        <w:autoSpaceDN/>
        <w:bidi w:val="0"/>
        <w:adjustRightInd/>
        <w:snapToGrid/>
        <w:spacing w:line="360" w:lineRule="auto"/>
        <w:ind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当采购人的使用科室因临床需要使用某一气体时，成交供应商有责任协助采购人联系、购买、运送该气体，以保证使用科室需求的正常供应。</w:t>
      </w:r>
    </w:p>
    <w:p>
      <w:pPr>
        <w:keepNext w:val="0"/>
        <w:keepLines w:val="0"/>
        <w:pageBreakBefore w:val="0"/>
        <w:numPr>
          <w:ilvl w:val="0"/>
          <w:numId w:val="0"/>
        </w:numPr>
        <w:kinsoku/>
        <w:topLinePunct w:val="0"/>
        <w:bidi w:val="0"/>
        <w:spacing w:line="360" w:lineRule="auto"/>
        <w:ind w:leftChars="0" w:right="0" w:firstLine="480" w:firstLineChars="200"/>
        <w:jc w:val="left"/>
        <w:rPr>
          <w:rFonts w:hint="eastAsia"/>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如采购人因气瓶年检或维修而出现周转困难，经双方同意，供应商应免费提供一定数量的气瓶给采购人使用，以满足采购人的要求为止。</w:t>
      </w:r>
    </w:p>
    <w:p>
      <w:pPr>
        <w:keepNext w:val="0"/>
        <w:keepLines w:val="0"/>
        <w:pageBreakBefore w:val="0"/>
        <w:kinsoku/>
        <w:topLinePunct w:val="0"/>
        <w:bidi w:val="0"/>
        <w:spacing w:line="360" w:lineRule="auto"/>
        <w:ind w:right="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质保</w:t>
      </w:r>
      <w:r>
        <w:rPr>
          <w:rFonts w:hint="eastAsia" w:ascii="仿宋" w:hAnsi="仿宋" w:eastAsia="仿宋" w:cs="仿宋"/>
          <w:color w:val="auto"/>
          <w:sz w:val="24"/>
          <w:szCs w:val="24"/>
          <w:highlight w:val="none"/>
          <w:lang w:val="en-US" w:eastAsia="zh-CN"/>
        </w:rPr>
        <w:t>要求</w:t>
      </w:r>
      <w:r>
        <w:rPr>
          <w:rFonts w:hint="eastAsia" w:ascii="仿宋" w:hAnsi="仿宋" w:eastAsia="仿宋" w:cs="仿宋"/>
          <w:color w:val="auto"/>
          <w:sz w:val="24"/>
          <w:szCs w:val="24"/>
          <w:highlight w:val="none"/>
        </w:rPr>
        <w:t>：</w:t>
      </w:r>
    </w:p>
    <w:p>
      <w:pPr>
        <w:keepNext w:val="0"/>
        <w:keepLines w:val="0"/>
        <w:pageBreakBefore w:val="0"/>
        <w:kinsoku/>
        <w:topLinePunct w:val="0"/>
        <w:bidi w:val="0"/>
        <w:spacing w:line="360" w:lineRule="auto"/>
        <w:ind w:right="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每批次自验收合格之日起，免费提供不小于6个月的保修及上门服务。</w:t>
      </w:r>
    </w:p>
    <w:p>
      <w:pPr>
        <w:keepNext w:val="0"/>
        <w:keepLines w:val="0"/>
        <w:pageBreakBefore w:val="0"/>
        <w:kinsoku/>
        <w:topLinePunct w:val="0"/>
        <w:bidi w:val="0"/>
        <w:spacing w:line="360" w:lineRule="auto"/>
        <w:ind w:right="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供货人电话响应时间小于2小时，到达现场时间不超过24小时，解决问题不超过48小时。若需返厂维修，供货人承担往返费用。</w:t>
      </w:r>
    </w:p>
    <w:p>
      <w:pPr>
        <w:keepNext w:val="0"/>
        <w:keepLines w:val="0"/>
        <w:pageBreakBefore w:val="0"/>
        <w:widowControl/>
        <w:kinsoku/>
        <w:wordWrap w:val="0"/>
        <w:topLinePunct w:val="0"/>
        <w:bidi w:val="0"/>
        <w:spacing w:line="360" w:lineRule="auto"/>
        <w:ind w:right="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30天内，如出现质量问题，可以选择换货或退货。</w:t>
      </w:r>
    </w:p>
    <w:p>
      <w:pPr>
        <w:keepNext w:val="0"/>
        <w:keepLines w:val="0"/>
        <w:pageBreakBefore w:val="0"/>
        <w:widowControl/>
        <w:kinsoku/>
        <w:wordWrap w:val="0"/>
        <w:topLinePunct w:val="0"/>
        <w:bidi w:val="0"/>
        <w:spacing w:line="360" w:lineRule="auto"/>
        <w:ind w:right="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30天至60天内，如出现质量问题，可以选择换货。</w:t>
      </w:r>
    </w:p>
    <w:p>
      <w:pPr>
        <w:keepNext w:val="0"/>
        <w:keepLines w:val="0"/>
        <w:pageBreakBefore w:val="0"/>
        <w:widowControl/>
        <w:kinsoku/>
        <w:wordWrap w:val="0"/>
        <w:topLinePunct w:val="0"/>
        <w:bidi w:val="0"/>
        <w:spacing w:line="360" w:lineRule="auto"/>
        <w:ind w:right="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电话咨询</w:t>
      </w:r>
    </w:p>
    <w:p>
      <w:pPr>
        <w:keepNext w:val="0"/>
        <w:keepLines w:val="0"/>
        <w:pageBreakBefore w:val="0"/>
        <w:widowControl/>
        <w:kinsoku/>
        <w:wordWrap w:val="0"/>
        <w:topLinePunct w:val="0"/>
        <w:bidi w:val="0"/>
        <w:spacing w:line="360" w:lineRule="auto"/>
        <w:ind w:right="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免费提供每周7天/每天24小时不间断的电话支持服务，解答采购人在使用过程中遇到的问题，24小时内提出解决问题的建议和操作方法。</w:t>
      </w:r>
    </w:p>
    <w:p>
      <w:pPr>
        <w:keepNext w:val="0"/>
        <w:keepLines w:val="0"/>
        <w:pageBreakBefore w:val="0"/>
        <w:widowControl/>
        <w:kinsoku/>
        <w:wordWrap w:val="0"/>
        <w:topLinePunct w:val="0"/>
        <w:bidi w:val="0"/>
        <w:spacing w:line="360" w:lineRule="auto"/>
        <w:ind w:right="0" w:firstLine="480" w:firstLineChars="200"/>
        <w:rPr>
          <w:rFonts w:hint="eastAsia"/>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如需紧急维修，应在 2 小时或以内响应到现场处理。成交供应商提供的产品如出现质量问题、气瓶漏气等，成交供应商应在收到采购方通知后 12 小时或以内给予无偿更换，否则，该批货物不给予支付货款。</w:t>
      </w:r>
    </w:p>
    <w:p>
      <w:pPr>
        <w:keepNext w:val="0"/>
        <w:keepLines w:val="0"/>
        <w:pageBreakBefore w:val="0"/>
        <w:widowControl w:val="0"/>
        <w:kinsoku/>
        <w:wordWrap/>
        <w:overflowPunct/>
        <w:topLinePunct w:val="0"/>
        <w:autoSpaceDE/>
        <w:autoSpaceDN/>
        <w:bidi w:val="0"/>
        <w:adjustRightInd/>
        <w:snapToGrid/>
        <w:spacing w:line="360" w:lineRule="auto"/>
        <w:ind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质量验收标准和规范：</w:t>
      </w:r>
    </w:p>
    <w:p>
      <w:pPr>
        <w:keepNext w:val="0"/>
        <w:keepLines w:val="0"/>
        <w:pageBreakBefore w:val="0"/>
        <w:widowControl w:val="0"/>
        <w:kinsoku/>
        <w:wordWrap/>
        <w:overflowPunct/>
        <w:topLinePunct w:val="0"/>
        <w:autoSpaceDE/>
        <w:autoSpaceDN/>
        <w:bidi w:val="0"/>
        <w:adjustRightInd/>
        <w:snapToGrid/>
        <w:spacing w:line="360" w:lineRule="auto"/>
        <w:ind w:right="0" w:firstLine="480" w:firstLineChars="200"/>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验收标准</w:t>
      </w:r>
    </w:p>
    <w:p>
      <w:pPr>
        <w:keepNext w:val="0"/>
        <w:keepLines w:val="0"/>
        <w:pageBreakBefore w:val="0"/>
        <w:widowControl w:val="0"/>
        <w:kinsoku/>
        <w:wordWrap/>
        <w:overflowPunct/>
        <w:topLinePunct w:val="0"/>
        <w:autoSpaceDE/>
        <w:autoSpaceDN/>
        <w:bidi w:val="0"/>
        <w:adjustRightInd/>
        <w:snapToGrid/>
        <w:spacing w:line="360" w:lineRule="auto"/>
        <w:ind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①</w:t>
      </w:r>
      <w:r>
        <w:rPr>
          <w:rFonts w:hint="eastAsia" w:ascii="仿宋" w:hAnsi="仿宋" w:eastAsia="仿宋" w:cs="仿宋"/>
          <w:color w:val="auto"/>
          <w:sz w:val="24"/>
          <w:szCs w:val="24"/>
          <w:highlight w:val="none"/>
        </w:rPr>
        <w:t>货物到达采购人指定地点后，采购人根据合同要求，进行外观验收，确认产地、规格、型号和数量。</w:t>
      </w:r>
    </w:p>
    <w:p>
      <w:pPr>
        <w:keepNext w:val="0"/>
        <w:keepLines w:val="0"/>
        <w:pageBreakBefore w:val="0"/>
        <w:widowControl w:val="0"/>
        <w:kinsoku/>
        <w:wordWrap/>
        <w:overflowPunct/>
        <w:topLinePunct w:val="0"/>
        <w:autoSpaceDE/>
        <w:autoSpaceDN/>
        <w:bidi w:val="0"/>
        <w:adjustRightInd/>
        <w:snapToGrid/>
        <w:spacing w:line="360" w:lineRule="auto"/>
        <w:ind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②</w:t>
      </w:r>
      <w:r>
        <w:rPr>
          <w:rFonts w:hint="eastAsia" w:ascii="仿宋" w:hAnsi="仿宋" w:eastAsia="仿宋" w:cs="仿宋"/>
          <w:color w:val="auto"/>
          <w:sz w:val="24"/>
          <w:szCs w:val="24"/>
          <w:highlight w:val="none"/>
        </w:rPr>
        <w:t>按照采购人采购文件和供货人投标文件及承诺中的要求，安装、调试、检测，平稳运行，确认项目完成，供货人进行自检，自检合格后，准备验收文件，并书面通知采购人。</w:t>
      </w:r>
    </w:p>
    <w:p>
      <w:pPr>
        <w:keepNext w:val="0"/>
        <w:keepLines w:val="0"/>
        <w:pageBreakBefore w:val="0"/>
        <w:widowControl w:val="0"/>
        <w:kinsoku/>
        <w:wordWrap/>
        <w:overflowPunct/>
        <w:topLinePunct w:val="0"/>
        <w:autoSpaceDE/>
        <w:autoSpaceDN/>
        <w:bidi w:val="0"/>
        <w:adjustRightInd/>
        <w:snapToGrid/>
        <w:spacing w:line="360" w:lineRule="auto"/>
        <w:ind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③</w:t>
      </w:r>
      <w:r>
        <w:rPr>
          <w:rFonts w:hint="eastAsia" w:ascii="仿宋" w:hAnsi="仿宋" w:eastAsia="仿宋" w:cs="仿宋"/>
          <w:color w:val="auto"/>
          <w:sz w:val="24"/>
          <w:szCs w:val="24"/>
          <w:highlight w:val="none"/>
        </w:rPr>
        <w:t>采购人确认供货人的自检内容后，组织供货人（必要时请有关专家）进行项目验收。验收合格后，填写验收单（一式六份）作为对项目的最终认可。</w:t>
      </w:r>
    </w:p>
    <w:p>
      <w:pPr>
        <w:keepNext w:val="0"/>
        <w:keepLines w:val="0"/>
        <w:pageBreakBefore w:val="0"/>
        <w:widowControl w:val="0"/>
        <w:kinsoku/>
        <w:wordWrap/>
        <w:overflowPunct/>
        <w:topLinePunct w:val="0"/>
        <w:autoSpaceDE/>
        <w:autoSpaceDN/>
        <w:bidi w:val="0"/>
        <w:adjustRightInd/>
        <w:snapToGrid/>
        <w:spacing w:line="360" w:lineRule="auto"/>
        <w:ind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④</w:t>
      </w:r>
      <w:r>
        <w:rPr>
          <w:rFonts w:hint="eastAsia" w:ascii="仿宋" w:hAnsi="仿宋" w:eastAsia="仿宋" w:cs="仿宋"/>
          <w:color w:val="auto"/>
          <w:sz w:val="24"/>
          <w:szCs w:val="24"/>
          <w:highlight w:val="none"/>
        </w:rPr>
        <w:t>如验收不合格，供货人应负责整改或返修，直至采购人验收合格为至，且工期不顺延，由此产生的费用及造成的损失，供货人自行承担。若供货人交付项目验收不合格累计超过3次的，采购人有权选择解除合同，若合同解除，供货人应按照第四部分第（二）款违约责任承担责任。</w:t>
      </w:r>
    </w:p>
    <w:p>
      <w:pPr>
        <w:keepNext w:val="0"/>
        <w:keepLines w:val="0"/>
        <w:pageBreakBefore w:val="0"/>
        <w:widowControl w:val="0"/>
        <w:kinsoku/>
        <w:wordWrap/>
        <w:overflowPunct/>
        <w:topLinePunct w:val="0"/>
        <w:autoSpaceDE/>
        <w:autoSpaceDN/>
        <w:bidi w:val="0"/>
        <w:adjustRightInd/>
        <w:snapToGrid/>
        <w:spacing w:line="360" w:lineRule="auto"/>
        <w:ind w:right="0" w:firstLine="480" w:firstLineChars="200"/>
        <w:textAlignment w:val="auto"/>
        <w:rPr>
          <w:rFonts w:hint="eastAsia"/>
          <w:color w:val="auto"/>
          <w:sz w:val="24"/>
          <w:szCs w:val="24"/>
          <w:highlight w:val="none"/>
        </w:rPr>
      </w:pPr>
      <w:r>
        <w:rPr>
          <w:rFonts w:hint="eastAsia" w:ascii="仿宋" w:hAnsi="仿宋" w:eastAsia="仿宋" w:cs="仿宋"/>
          <w:color w:val="auto"/>
          <w:sz w:val="24"/>
          <w:szCs w:val="24"/>
          <w:highlight w:val="none"/>
          <w:lang w:val="en-US" w:eastAsia="zh-CN"/>
        </w:rPr>
        <w:t>⑤</w:t>
      </w:r>
      <w:r>
        <w:rPr>
          <w:rFonts w:hint="eastAsia" w:ascii="仿宋" w:hAnsi="仿宋" w:eastAsia="仿宋" w:cs="仿宋"/>
          <w:color w:val="auto"/>
          <w:sz w:val="24"/>
          <w:szCs w:val="24"/>
          <w:highlight w:val="none"/>
        </w:rPr>
        <w:t>供货人向采购人提交项目实施过程中的所有资料，以便采购人日后管理和维护。</w:t>
      </w:r>
    </w:p>
    <w:p>
      <w:pPr>
        <w:keepNext w:val="0"/>
        <w:keepLines w:val="0"/>
        <w:pageBreakBefore w:val="0"/>
        <w:widowControl w:val="0"/>
        <w:kinsoku/>
        <w:wordWrap/>
        <w:overflowPunct/>
        <w:topLinePunct w:val="0"/>
        <w:autoSpaceDE/>
        <w:autoSpaceDN/>
        <w:bidi w:val="0"/>
        <w:adjustRightInd/>
        <w:snapToGrid/>
        <w:spacing w:line="360" w:lineRule="auto"/>
        <w:ind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验收依据</w:t>
      </w:r>
    </w:p>
    <w:p>
      <w:pPr>
        <w:keepNext w:val="0"/>
        <w:keepLines w:val="0"/>
        <w:pageBreakBefore w:val="0"/>
        <w:widowControl w:val="0"/>
        <w:kinsoku/>
        <w:wordWrap/>
        <w:overflowPunct/>
        <w:topLinePunct w:val="0"/>
        <w:autoSpaceDE/>
        <w:autoSpaceDN/>
        <w:bidi w:val="0"/>
        <w:adjustRightInd/>
        <w:snapToGrid/>
        <w:spacing w:line="360" w:lineRule="auto"/>
        <w:ind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①</w:t>
      </w:r>
      <w:r>
        <w:rPr>
          <w:rFonts w:hint="eastAsia" w:ascii="仿宋" w:hAnsi="仿宋" w:eastAsia="仿宋" w:cs="仿宋"/>
          <w:color w:val="auto"/>
          <w:sz w:val="24"/>
          <w:szCs w:val="24"/>
          <w:highlight w:val="none"/>
        </w:rPr>
        <w:t>招标文件、投标文件、澄清表（函）、中标通知书；</w:t>
      </w:r>
    </w:p>
    <w:p>
      <w:pPr>
        <w:keepNext w:val="0"/>
        <w:keepLines w:val="0"/>
        <w:pageBreakBefore w:val="0"/>
        <w:widowControl w:val="0"/>
        <w:kinsoku/>
        <w:wordWrap/>
        <w:overflowPunct/>
        <w:topLinePunct w:val="0"/>
        <w:autoSpaceDE/>
        <w:autoSpaceDN/>
        <w:bidi w:val="0"/>
        <w:adjustRightInd/>
        <w:snapToGrid/>
        <w:spacing w:line="360" w:lineRule="auto"/>
        <w:ind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②</w:t>
      </w:r>
      <w:r>
        <w:rPr>
          <w:rFonts w:hint="eastAsia" w:ascii="仿宋" w:hAnsi="仿宋" w:eastAsia="仿宋" w:cs="仿宋"/>
          <w:color w:val="auto"/>
          <w:sz w:val="24"/>
          <w:szCs w:val="24"/>
          <w:highlight w:val="none"/>
        </w:rPr>
        <w:t>本合同及附件文本；</w:t>
      </w:r>
    </w:p>
    <w:p>
      <w:pPr>
        <w:keepNext w:val="0"/>
        <w:keepLines w:val="0"/>
        <w:pageBreakBefore w:val="0"/>
        <w:widowControl w:val="0"/>
        <w:kinsoku/>
        <w:wordWrap/>
        <w:overflowPunct/>
        <w:topLinePunct w:val="0"/>
        <w:autoSpaceDE/>
        <w:autoSpaceDN/>
        <w:bidi w:val="0"/>
        <w:adjustRightInd/>
        <w:snapToGrid/>
        <w:spacing w:line="360" w:lineRule="auto"/>
        <w:ind w:right="0" w:firstLine="480" w:firstLineChars="200"/>
        <w:textAlignment w:val="auto"/>
        <w:rPr>
          <w:rFonts w:hint="default"/>
          <w:color w:val="auto"/>
          <w:sz w:val="24"/>
          <w:szCs w:val="24"/>
          <w:lang w:val="en-US" w:eastAsia="zh-CN"/>
        </w:rPr>
      </w:pPr>
      <w:r>
        <w:rPr>
          <w:rFonts w:hint="eastAsia" w:ascii="仿宋" w:hAnsi="仿宋" w:eastAsia="仿宋" w:cs="仿宋"/>
          <w:color w:val="auto"/>
          <w:sz w:val="24"/>
          <w:szCs w:val="24"/>
          <w:lang w:val="en-US" w:eastAsia="zh-CN"/>
        </w:rPr>
        <w:t>③</w:t>
      </w:r>
      <w:r>
        <w:rPr>
          <w:rFonts w:hint="eastAsia" w:ascii="仿宋" w:hAnsi="仿宋" w:eastAsia="仿宋" w:cs="仿宋"/>
          <w:color w:val="auto"/>
          <w:sz w:val="24"/>
          <w:szCs w:val="24"/>
        </w:rPr>
        <w:t>国家相应的标准、规范。</w:t>
      </w:r>
    </w:p>
    <w:p>
      <w:pPr>
        <w:keepNext w:val="0"/>
        <w:keepLines w:val="0"/>
        <w:pageBreakBefore w:val="0"/>
        <w:widowControl w:val="0"/>
        <w:kinsoku/>
        <w:wordWrap/>
        <w:overflowPunct w:val="0"/>
        <w:topLinePunct w:val="0"/>
        <w:autoSpaceDE w:val="0"/>
        <w:autoSpaceDN w:val="0"/>
        <w:bidi w:val="0"/>
        <w:adjustRightInd w:val="0"/>
        <w:snapToGrid w:val="0"/>
        <w:spacing w:line="360" w:lineRule="auto"/>
        <w:ind w:right="0" w:firstLine="480" w:firstLineChars="200"/>
        <w:textAlignment w:val="baseline"/>
        <w:rPr>
          <w:rFonts w:hint="eastAsia" w:ascii="仿宋" w:hAnsi="仿宋" w:eastAsia="仿宋" w:cs="仿宋"/>
          <w:bCs/>
          <w:color w:val="auto"/>
          <w:sz w:val="24"/>
          <w:szCs w:val="24"/>
        </w:rPr>
      </w:pPr>
      <w:r>
        <w:rPr>
          <w:rFonts w:hint="eastAsia" w:ascii="仿宋" w:hAnsi="仿宋" w:eastAsia="仿宋" w:cs="仿宋"/>
          <w:bCs/>
          <w:color w:val="auto"/>
          <w:sz w:val="24"/>
          <w:szCs w:val="24"/>
          <w:lang w:val="en-US" w:eastAsia="zh-CN"/>
        </w:rPr>
        <w:t>6</w:t>
      </w:r>
      <w:r>
        <w:rPr>
          <w:rFonts w:hint="eastAsia" w:ascii="仿宋" w:hAnsi="仿宋" w:eastAsia="仿宋" w:cs="仿宋"/>
          <w:bCs/>
          <w:color w:val="auto"/>
          <w:sz w:val="24"/>
          <w:szCs w:val="24"/>
        </w:rPr>
        <w:t>、履约保证金：无。</w:t>
      </w:r>
    </w:p>
    <w:p>
      <w:pPr>
        <w:keepNext w:val="0"/>
        <w:keepLines w:val="0"/>
        <w:pageBreakBefore w:val="0"/>
        <w:widowControl w:val="0"/>
        <w:kinsoku/>
        <w:wordWrap/>
        <w:overflowPunct/>
        <w:topLinePunct w:val="0"/>
        <w:autoSpaceDE/>
        <w:autoSpaceDN/>
        <w:bidi w:val="0"/>
        <w:adjustRightInd/>
        <w:snapToGrid/>
        <w:spacing w:line="360" w:lineRule="auto"/>
        <w:ind w:right="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违约责任：</w:t>
      </w:r>
    </w:p>
    <w:p>
      <w:pPr>
        <w:keepNext w:val="0"/>
        <w:keepLines w:val="0"/>
        <w:pageBreakBefore w:val="0"/>
        <w:widowControl w:val="0"/>
        <w:kinsoku/>
        <w:wordWrap/>
        <w:overflowPunct/>
        <w:topLinePunct w:val="0"/>
        <w:autoSpaceDE/>
        <w:autoSpaceDN/>
        <w:bidi w:val="0"/>
        <w:adjustRightInd/>
        <w:snapToGrid/>
        <w:spacing w:line="360" w:lineRule="auto"/>
        <w:ind w:right="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rPr>
        <w:t>按《中华人民共和国民法典》中的相关条款执行。</w:t>
      </w:r>
    </w:p>
    <w:p>
      <w:pPr>
        <w:keepNext w:val="0"/>
        <w:keepLines w:val="0"/>
        <w:pageBreakBefore w:val="0"/>
        <w:widowControl w:val="0"/>
        <w:kinsoku/>
        <w:wordWrap/>
        <w:overflowPunct/>
        <w:topLinePunct w:val="0"/>
        <w:autoSpaceDE/>
        <w:autoSpaceDN/>
        <w:bidi w:val="0"/>
        <w:adjustRightInd/>
        <w:snapToGrid/>
        <w:spacing w:line="360" w:lineRule="auto"/>
        <w:ind w:right="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rPr>
        <w:t>未按合同要求提供货物或质量不能满足合同或采购需求文件技术要求的，在约定的条件下，供货人必须无条件更换，提高技术，完善质量，否则，采购方有权解除合同，解除合同书面通知书到达供货人之日视为合同已解除，并按以下两种方式追究供货人的违约责任：</w:t>
      </w:r>
    </w:p>
    <w:p>
      <w:pPr>
        <w:keepNext w:val="0"/>
        <w:keepLines w:val="0"/>
        <w:pageBreakBefore w:val="0"/>
        <w:widowControl w:val="0"/>
        <w:kinsoku/>
        <w:wordWrap/>
        <w:overflowPunct/>
        <w:topLinePunct w:val="0"/>
        <w:autoSpaceDE/>
        <w:autoSpaceDN/>
        <w:bidi w:val="0"/>
        <w:adjustRightInd/>
        <w:snapToGrid/>
        <w:spacing w:line="360" w:lineRule="auto"/>
        <w:ind w:right="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①</w:t>
      </w:r>
      <w:r>
        <w:rPr>
          <w:rFonts w:hint="eastAsia" w:ascii="仿宋" w:hAnsi="仿宋" w:eastAsia="仿宋" w:cs="仿宋"/>
          <w:color w:val="auto"/>
          <w:sz w:val="24"/>
          <w:szCs w:val="24"/>
        </w:rPr>
        <w:t>供货人赔偿采购人解除合同的全部损失（包括但不限于重新采购产生的费用、合同未履行导致设备不能按规划交付使用可能产生的租赁费用及其它由此造成的采购人对第三方的违约损失）；</w:t>
      </w:r>
    </w:p>
    <w:p>
      <w:pPr>
        <w:keepNext w:val="0"/>
        <w:keepLines w:val="0"/>
        <w:pageBreakBefore w:val="0"/>
        <w:widowControl w:val="0"/>
        <w:kinsoku/>
        <w:wordWrap/>
        <w:overflowPunct/>
        <w:topLinePunct w:val="0"/>
        <w:autoSpaceDE/>
        <w:autoSpaceDN/>
        <w:bidi w:val="0"/>
        <w:adjustRightInd/>
        <w:snapToGrid/>
        <w:spacing w:line="360" w:lineRule="auto"/>
        <w:ind w:right="0"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②</w:t>
      </w:r>
      <w:r>
        <w:rPr>
          <w:rFonts w:hint="eastAsia" w:ascii="仿宋" w:hAnsi="仿宋" w:eastAsia="仿宋" w:cs="仿宋"/>
          <w:color w:val="auto"/>
          <w:sz w:val="24"/>
          <w:szCs w:val="24"/>
        </w:rPr>
        <w:t>供货人支付采购人违约金，违约金计算方法：以最高执行总价为基数，支付采购方最高执行总价的30%为违约金。同时，对供货人的违约行为报监管机构进行相应的处罚。</w:t>
      </w:r>
    </w:p>
    <w:p>
      <w:pPr>
        <w:keepNext w:val="0"/>
        <w:keepLines w:val="0"/>
        <w:pageBreakBefore w:val="0"/>
        <w:widowControl w:val="0"/>
        <w:kinsoku/>
        <w:wordWrap/>
        <w:overflowPunct/>
        <w:topLinePunct w:val="0"/>
        <w:autoSpaceDE/>
        <w:autoSpaceDN/>
        <w:bidi w:val="0"/>
        <w:adjustRightInd/>
        <w:snapToGrid/>
        <w:spacing w:line="360" w:lineRule="auto"/>
        <w:ind w:right="0"/>
        <w:jc w:val="center"/>
        <w:textAlignment w:val="auto"/>
        <w:rPr>
          <w:rFonts w:hint="default" w:ascii="仿宋" w:hAnsi="仿宋" w:eastAsia="仿宋" w:cs="仿宋"/>
          <w:color w:val="auto"/>
          <w:sz w:val="24"/>
          <w:szCs w:val="24"/>
          <w:lang w:val="en-US" w:eastAsia="zh-CN"/>
        </w:rPr>
      </w:pPr>
      <w:r>
        <w:rPr>
          <w:rFonts w:hint="eastAsia" w:ascii="仿宋" w:hAnsi="仿宋" w:eastAsia="仿宋" w:cs="仿宋"/>
          <w:b/>
          <w:color w:val="auto"/>
          <w:kern w:val="2"/>
          <w:sz w:val="32"/>
          <w:szCs w:val="22"/>
          <w:lang w:val="en-US" w:eastAsia="zh-CN" w:bidi="ar-SA"/>
        </w:rPr>
        <w:t>第3包：</w:t>
      </w:r>
      <w:r>
        <w:rPr>
          <w:rFonts w:hint="eastAsia" w:ascii="仿宋" w:hAnsi="仿宋" w:eastAsia="仿宋" w:cs="仿宋"/>
          <w:b/>
          <w:bCs/>
          <w:color w:val="auto"/>
          <w:sz w:val="28"/>
          <w:szCs w:val="28"/>
          <w:lang w:eastAsia="zh-CN"/>
        </w:rPr>
        <w:t>净化系统过滤器</w:t>
      </w:r>
    </w:p>
    <w:p>
      <w:pPr>
        <w:keepNext w:val="0"/>
        <w:keepLines w:val="0"/>
        <w:pageBreakBefore w:val="0"/>
        <w:widowControl w:val="0"/>
        <w:kinsoku/>
        <w:wordWrap/>
        <w:overflowPunct/>
        <w:topLinePunct w:val="0"/>
        <w:autoSpaceDE/>
        <w:autoSpaceDN/>
        <w:bidi w:val="0"/>
        <w:adjustRightInd/>
        <w:snapToGrid/>
        <w:spacing w:line="360" w:lineRule="auto"/>
        <w:ind w:right="0"/>
        <w:textAlignment w:val="auto"/>
        <w:rPr>
          <w:rFonts w:hint="eastAsia" w:ascii="仿宋" w:hAnsi="仿宋" w:eastAsia="仿宋" w:cs="仿宋"/>
          <w:b/>
          <w:color w:val="auto"/>
          <w:kern w:val="2"/>
          <w:sz w:val="28"/>
          <w:szCs w:val="28"/>
          <w:lang w:val="en-US" w:eastAsia="zh-CN" w:bidi="ar-SA"/>
        </w:rPr>
      </w:pPr>
      <w:r>
        <w:rPr>
          <w:rFonts w:hint="eastAsia" w:ascii="仿宋" w:hAnsi="仿宋" w:eastAsia="仿宋" w:cs="仿宋"/>
          <w:b/>
          <w:color w:val="auto"/>
          <w:kern w:val="2"/>
          <w:sz w:val="28"/>
          <w:szCs w:val="28"/>
          <w:lang w:val="en-US" w:eastAsia="zh-CN" w:bidi="ar-SA"/>
        </w:rPr>
        <w:t>一、</w:t>
      </w:r>
      <w:r>
        <w:rPr>
          <w:rFonts w:hint="eastAsia" w:ascii="仿宋" w:hAnsi="仿宋" w:eastAsia="仿宋" w:cs="仿宋"/>
          <w:b/>
          <w:bCs/>
          <w:color w:val="auto"/>
          <w:sz w:val="30"/>
          <w:szCs w:val="30"/>
          <w:lang w:val="en-US" w:eastAsia="zh-CN"/>
        </w:rPr>
        <w:t>技术参数及配置要求</w:t>
      </w:r>
    </w:p>
    <w:tbl>
      <w:tblPr>
        <w:tblStyle w:val="8"/>
        <w:tblW w:w="1101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3"/>
        <w:gridCol w:w="1315"/>
        <w:gridCol w:w="1438"/>
        <w:gridCol w:w="405"/>
        <w:gridCol w:w="945"/>
        <w:gridCol w:w="646"/>
        <w:gridCol w:w="1005"/>
        <w:gridCol w:w="974"/>
        <w:gridCol w:w="575"/>
        <w:gridCol w:w="1045"/>
        <w:gridCol w:w="465"/>
        <w:gridCol w:w="859"/>
        <w:gridCol w:w="8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2"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序号</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名称</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规格（长*宽*厚mm）</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单位</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滤芯材质</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边框材质</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初阻力</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尘埃粒子大小</w:t>
            </w:r>
          </w:p>
        </w:tc>
        <w:tc>
          <w:tcPr>
            <w:tcW w:w="162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过滤效率</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备注</w:t>
            </w:r>
          </w:p>
        </w:tc>
        <w:tc>
          <w:tcPr>
            <w:tcW w:w="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单价最高限价（元）</w:t>
            </w:r>
          </w:p>
        </w:tc>
        <w:tc>
          <w:tcPr>
            <w:tcW w:w="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所属行业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初效过滤器G1</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296*150*8</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尼龙</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G1</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50%-60%（计重法）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83.6</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初效过滤器G4</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250*1295*5</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无纺布</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G4</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50%-60%（计重法）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138.6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初效过滤器G4（可清洗）</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290*290*46</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无纺布</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G4</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≥90%（计重法）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86.41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初效过滤器G4（可清洗）</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290*493*46</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无纺布</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G4</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≥90%（计重法）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96.11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初效过滤器G4（可清洗）</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290*595*46</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无纺布</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G4</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≥90%（计重法）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99.07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6</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初效过滤器G4（可清洗）</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295*295*46</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无纺布</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G4</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≥90%（计重法）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83.13</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7</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初效过滤器G4</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410*1190*50</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无纺布</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G4</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≥90%（计重法）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475.8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8</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初效过滤器G4</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490*490*46</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无纺布</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G4</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≥90%（计重法）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112.2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初效过滤器G4</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490*592*46</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无纺布</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G4</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≥90%（计重法）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112.32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初效过滤器G4（可清洗）</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493*493*46</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无纺布</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G4</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≥90%（计重法）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112.32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11</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初效过滤器G4（可清洗）</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493*595*46</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无纺布</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G4</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olor w:val="auto"/>
                <w:lang w:val="en-US" w:eastAsia="zh-CN"/>
              </w:rPr>
            </w:pPr>
            <w:r>
              <w:rPr>
                <w:rFonts w:hint="eastAsia"/>
                <w:color w:val="auto"/>
                <w:lang w:val="en-US" w:eastAsia="zh-CN"/>
              </w:rPr>
              <w:t>≥90%（计重法）</w:t>
            </w:r>
          </w:p>
          <w:p>
            <w:pPr>
              <w:pStyle w:val="2"/>
              <w:rPr>
                <w:rFonts w:hint="eastAsia"/>
                <w:color w:val="auto"/>
              </w:rPr>
            </w:pPr>
          </w:p>
        </w:tc>
        <w:tc>
          <w:tcPr>
            <w:tcW w:w="4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112.32</w:t>
            </w:r>
          </w:p>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12</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初效过滤器G4（可清洗）</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495*295*46</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无纺布</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G4</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≥90%（计重法）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96.11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13</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初效过滤器G4（可清洗）</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495*395*46</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无纺布</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G4</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≥90%（计重法）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112.32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14</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初效过滤器G4（可清洗）</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495*495*46</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无纺布</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G4</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≥90%（计重法）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112.32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15</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初效过滤器G4（可清洗）</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495*595*45</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无纺布</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G4</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≥90%（计重法）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112.32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16</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初效过滤器G4（铝框，可清洗）</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495*684*46</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无纺布</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G4</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≥90%（计重法）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112.32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17</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初效过滤器G4</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592*490*46</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无纺布</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G4</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≥90%（计重法）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99.07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18</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初效过滤器G4</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594*289*46</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无纺布</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G4</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≥90%（计重法）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96.8</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19</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初效过滤器G4（可清洗）</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594*289*95</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无纺布</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G4</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≥90%（计重法）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99.07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20</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初效过滤器G4（铝框，可清洗）</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594*490*95</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无纺布</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G4</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≥90%（计重法）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140.54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21</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初效过滤器G4（可清洗）</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594*594*95</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无纺布</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G4</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≥90%（计重法）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149.18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22</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初效过滤器G4（可清洗）</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595*295*46</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无纺布</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G4</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≥90%（计重法）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99.07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23</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初效过滤器G4</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595*595*46</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无纺布</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G4</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≥90%（计重法）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149.18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24</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初效过滤器G4</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1200*1050*50</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无纺布</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G4</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≥90%（计重法）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46厚外框</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498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25</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中效过滤器F8（袋式）</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287*287*381</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无纺布</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F8</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90%-95%（比色法）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3袋</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77.11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26</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中效过滤器F8（袋式）</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287*490*381</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无纺布</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F8</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90%-95%（比色法）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3袋</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80.51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27</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中效过滤器F8（袋式）</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287*592*381</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无纺布</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F8</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90%-95%（比色法）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3袋</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81.22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28</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中效过滤器F8（袋式）</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287*592*534</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无纺布</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F8</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90%-95%（比色法）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3袋</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81.22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29</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中效过滤器F8（袋式）</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295*295*534</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无纺布</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F8</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90%-95%（比色法）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3袋</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77.11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30</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中效过滤器F8（袋式）</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295*595*534</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无纺布</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F8</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90%-95%（比色法）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3袋</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81.22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31</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中效过滤器F8（袋式）</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490*490*381</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无纺布</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F8</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90%-95%（比色法）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6袋</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130.8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32</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中效过滤器F8 (袋式)</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490*490*400</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无纺布</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F8</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≥90%（计重法）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6袋</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113.20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33</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中效过滤器F8（袋式）</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490*592*381</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无纺布</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F8</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90%-95%（比色法）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6袋</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 xml:space="preserve">146.6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34</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中效过滤器F8（袋式）</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490*592*650</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无纺布</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F8</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90%-95%（比色法）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6袋</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仿宋" w:hAnsi="仿宋" w:eastAsia="仿宋" w:cs="仿宋"/>
                <w:i w:val="0"/>
                <w:iCs w:val="0"/>
                <w:color w:val="auto"/>
                <w:sz w:val="20"/>
                <w:szCs w:val="20"/>
                <w:u w:val="none"/>
              </w:rPr>
            </w:pPr>
            <w:r>
              <w:rPr>
                <w:rFonts w:hint="eastAsia" w:ascii="宋体" w:hAnsi="宋体" w:eastAsia="宋体" w:cs="宋体"/>
                <w:i w:val="0"/>
                <w:iCs w:val="0"/>
                <w:color w:val="auto"/>
                <w:kern w:val="0"/>
                <w:sz w:val="21"/>
                <w:szCs w:val="21"/>
                <w:u w:val="none"/>
                <w:lang w:val="en-US" w:eastAsia="zh-CN" w:bidi="ar"/>
              </w:rPr>
              <w:t xml:space="preserve">157.33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35</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中效过滤器F8（袋式）</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495*395*534</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无纺布</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F8</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90%-95%（比色法）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6袋</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 xml:space="preserve">145.2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36</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中效过滤器F8（袋式）</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495*595*534</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无纺布</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F8</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90%-95%（比色法）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6袋</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仿宋" w:hAnsi="仿宋" w:eastAsia="仿宋" w:cs="仿宋"/>
                <w:i w:val="0"/>
                <w:iCs w:val="0"/>
                <w:color w:val="auto"/>
                <w:sz w:val="21"/>
                <w:szCs w:val="21"/>
                <w:u w:val="none"/>
              </w:rPr>
            </w:pPr>
            <w:r>
              <w:rPr>
                <w:rFonts w:hint="eastAsia" w:ascii="宋体" w:hAnsi="宋体" w:eastAsia="宋体" w:cs="宋体"/>
                <w:i w:val="0"/>
                <w:iCs w:val="0"/>
                <w:color w:val="auto"/>
                <w:kern w:val="0"/>
                <w:sz w:val="22"/>
                <w:szCs w:val="22"/>
                <w:u w:val="none"/>
                <w:lang w:val="en-US" w:eastAsia="zh-CN" w:bidi="ar"/>
              </w:rPr>
              <w:t xml:space="preserve">147.2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37</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中效过滤器F8（铝框，板式）</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495*684*46</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无纺布</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F8</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90%-95%（比色法）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112.32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38</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中效过滤器F8（袋式）</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592*287*381</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无纺布</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F8</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90%-95%（比色法）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3袋</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81.22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39</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中效过滤器F8（袋式）</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592*287*550</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无纺布</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F8</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90%-95%（比色法）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8袋</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81.22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40</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中效过滤器F8（铝框，袋式）</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592*289*534</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无纺布</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F8</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90%-95%（比色法）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8袋</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81.22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41</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中效过滤器F8（袋式）</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592*490*292</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无纺布</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F8</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90%-95%（比色法）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3袋</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81.22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42</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中效过滤器F8（铝框，袋式）</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592*490*534</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无纺布</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F8</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90%-95%（比色法）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8袋</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146.74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43</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中效过滤器F8（袋式）</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592*592*381</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无纺布</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F8</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90%-95%（比色法）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8袋</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157.25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44</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中效过滤器F8（铝框，袋式）</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592*592*534</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无纺布</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F8</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90%-95%（比色法）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8袋</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仿宋" w:hAnsi="仿宋" w:eastAsia="仿宋" w:cs="仿宋"/>
                <w:i w:val="0"/>
                <w:iCs w:val="0"/>
                <w:color w:val="auto"/>
                <w:sz w:val="20"/>
                <w:szCs w:val="20"/>
                <w:u w:val="none"/>
              </w:rPr>
            </w:pPr>
            <w:r>
              <w:rPr>
                <w:rFonts w:hint="eastAsia" w:ascii="宋体" w:hAnsi="宋体" w:eastAsia="宋体" w:cs="宋体"/>
                <w:i w:val="0"/>
                <w:iCs w:val="0"/>
                <w:color w:val="auto"/>
                <w:kern w:val="0"/>
                <w:sz w:val="21"/>
                <w:szCs w:val="21"/>
                <w:u w:val="none"/>
                <w:lang w:val="en-US" w:eastAsia="zh-CN" w:bidi="ar"/>
              </w:rPr>
              <w:t xml:space="preserve">157.04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45</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中效过滤器F8（袋式）</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592*592*550</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无纺布</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F8</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90%-95%（比色法）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8袋</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仿宋" w:hAnsi="仿宋" w:eastAsia="仿宋" w:cs="仿宋"/>
                <w:i w:val="0"/>
                <w:iCs w:val="0"/>
                <w:color w:val="auto"/>
                <w:sz w:val="20"/>
                <w:szCs w:val="20"/>
                <w:u w:val="none"/>
              </w:rPr>
            </w:pPr>
            <w:r>
              <w:rPr>
                <w:rFonts w:hint="eastAsia" w:ascii="宋体" w:hAnsi="宋体" w:eastAsia="宋体" w:cs="宋体"/>
                <w:i w:val="0"/>
                <w:iCs w:val="0"/>
                <w:color w:val="auto"/>
                <w:kern w:val="0"/>
                <w:sz w:val="21"/>
                <w:szCs w:val="21"/>
                <w:u w:val="none"/>
                <w:lang w:val="en-US" w:eastAsia="zh-CN" w:bidi="ar"/>
              </w:rPr>
              <w:t xml:space="preserve">144.37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46</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中效过滤器F8（袋式）</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595*595*534</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无纺布</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F8</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90%-95%（比色法）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8袋</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仿宋" w:hAnsi="仿宋" w:eastAsia="仿宋" w:cs="仿宋"/>
                <w:i w:val="0"/>
                <w:iCs w:val="0"/>
                <w:color w:val="auto"/>
                <w:sz w:val="20"/>
                <w:szCs w:val="20"/>
                <w:u w:val="none"/>
              </w:rPr>
            </w:pPr>
            <w:r>
              <w:rPr>
                <w:rFonts w:hint="eastAsia" w:ascii="宋体" w:hAnsi="宋体" w:eastAsia="宋体" w:cs="宋体"/>
                <w:i w:val="0"/>
                <w:iCs w:val="0"/>
                <w:color w:val="auto"/>
                <w:kern w:val="0"/>
                <w:sz w:val="21"/>
                <w:szCs w:val="21"/>
                <w:u w:val="none"/>
                <w:lang w:val="en-US" w:eastAsia="zh-CN" w:bidi="ar"/>
              </w:rPr>
              <w:t xml:space="preserve">156.6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47</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亚高效过滤器H10</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430*220*50</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再生滤纸</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≤120pa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≥0.5um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H10</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95%-99.9%（钠焰法）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247.50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48</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亚高效过滤器H10</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592*287*292</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再生滤纸</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塑料框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≤120pa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≥0.5um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H10</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95%-99.9%（钠焰法）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4V</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480.96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49</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亚高效过滤器H10</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592*490*292</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再生滤纸</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塑料框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≤120pa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≥0.5um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H10</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95%-99.9%（钠焰法）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4V</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563.90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亚高效过滤器H10</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592*592*292</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再生滤纸</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塑料框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≤120pa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≥0.5um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H10</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95%-99.9%（钠焰法）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4V</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630.14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51</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 xml:space="preserve">高效过滤器H12 </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492*301*48</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玻璃纤维</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≤220pa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≥0.5um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H12</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≥99.99%（钠焰法）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kern w:val="2"/>
                <w:sz w:val="21"/>
                <w:szCs w:val="21"/>
                <w:u w:val="none"/>
                <w:lang w:val="en-US" w:eastAsia="zh-CN" w:bidi="ar-SA"/>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 xml:space="preserve">263.23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52</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高效过滤器H13</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296*150*30</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玻璃纤维</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≤200pa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≥0.5um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H13</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≥95%-99%（钠焰法）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209.51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53</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高效过滤器H13</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484*484*70</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玻璃纤维</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≤200pa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≥0.5um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H13</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≥95%-99%（钠焰法）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263.23</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54</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高效过滤器H13</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570*700*70</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玻璃纤维</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≤200pa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≥0.5um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H13</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≥95%-99%（钠焰法）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465.6</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55</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高效过滤器H13</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595*770*70</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玻璃纤维</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≤200pa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≥0.5um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H13</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≥95%-99%（钠焰法）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530.5</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56</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高效过滤器H13</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670*670*70</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玻璃纤维</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≤200pa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≥0.5um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H13</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≥95%-99%（钠焰法）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530.5</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57</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高效过滤器H14</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484*484*220</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再生滤纸</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镀锌外框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≤250pa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≥0.5um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H14</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≥99.999%（钠焰法）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纸间隔</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389.38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58</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高效过滤器H14</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510*480*65</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再生滤纸</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≤250pa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≥0.5um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H14</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≥99.999%（钠焰法）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263.23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59</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高效过滤器H14</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510*560*65</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再生滤纸</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≤250pa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≥0.5um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H14</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≥99.999%（钠焰法）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308.16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60</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高效过滤器H14</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550*550*65</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再生滤纸</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≤250pa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≥0.5um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H14</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≥99.999%（钠焰法）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345.02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61</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高效过滤器H14</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610*305*65</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再生滤纸</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≤250pa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≥0.5um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H14</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≥99.999%（钠焰法）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220.61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62</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高效过滤器H14</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610*305*292</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再生滤纸</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镀锌外框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≤250pa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≥0.5um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H14</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≥99.999%（钠焰法）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纸间隔</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530.50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63</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高效过滤器H14</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610*1220*70</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再生滤纸</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≤250pa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≥0.5um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H14</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≥99.999%（钠焰法）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862.27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64</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高效过滤器H14</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150*150*65</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再生滤纸</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≤250pa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≥0.5um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H14</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≥99.999%（钠焰法）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147.46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65</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高效过滤器H14</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320*320*69</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再生滤纸</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≤250pa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≥0.5um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H14</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≥99.999%（钠焰法）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173.95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66</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高效过滤器H14</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320*320*90</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再生滤纸</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≤250pa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≥0.5um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H14</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≥99.999%（钠焰法）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240.69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67</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高效过滤器H14</w:t>
            </w:r>
          </w:p>
        </w:tc>
        <w:tc>
          <w:tcPr>
            <w:tcW w:w="1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320*320*150</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再生滤纸</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镀锌外框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≤250pa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≥0.5um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H14</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≥99.999%（钠焰法）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313.50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68</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高效过滤器H14</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320*320*220</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再生滤纸</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镀锌外框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≤250pa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≥0.5um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H14</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≥99.999%（钠焰法）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纸间隔</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347.90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69</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高效过滤器H14</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480*480*150</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再生滤纸</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镀锌外框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≤250pa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≥0.5um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H14</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≥99.999%（钠焰法）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纸间隔</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440.20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70</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高效过滤器H14</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484*484*90</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再生滤纸</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≤250pa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≥0.5um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H14</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≥99.999%（钠焰法）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627.00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71</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高效过滤器H14</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484*484*150</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再生滤纸</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镀锌外框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≤250pa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≥0.5um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H14</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≥99.999%（钠焰法）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纸间隔</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347.90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72</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高效过滤器H14</w:t>
            </w:r>
          </w:p>
        </w:tc>
        <w:tc>
          <w:tcPr>
            <w:tcW w:w="1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630*630*150</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再生滤纸</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镀锌外框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≤250pa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≥0.5um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H14</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≥99.999%（钠焰法）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530.50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73</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高效过滤器H14</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946*462*70</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再生滤纸</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≤250pa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≥0.5um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H14</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≥99.999%（钠焰法）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862.70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74</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高效过滤器H14</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1150*600*69</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再生滤纸</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≤250pa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≥0.5um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H14</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≥99.999%（钠焰法）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1127.00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75</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高效过滤器H14</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1196*346*70</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再生滤纸</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≤250pa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≥0.5um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H14</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≥99.999%（钠焰法）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858.00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76</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高效过滤器H14</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1196*546*70</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再生滤纸</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≤250pa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≥0.5um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H14</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≥99.999%（钠焰法）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1127.30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77</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高效过滤器H14</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430*430*270</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再生滤纸</w:t>
            </w:r>
          </w:p>
        </w:tc>
        <w:tc>
          <w:tcPr>
            <w:tcW w:w="646" w:type="dxa"/>
            <w:tcBorders>
              <w:top w:val="nil"/>
              <w:left w:val="nil"/>
              <w:bottom w:val="nil"/>
              <w:right w:val="nil"/>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镀锌外框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≤250pa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≥0.5um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H14</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≥99.999%（钠焰法）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1082.8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78</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无隔板高效过滤器H12</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200*200*50</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玻璃纤维</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≤220pa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≥0.5um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H12</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≥99.99%（钠焰法）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173.95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79</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无隔板高效过滤器H12</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215*215*70</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玻璃纤维</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≤220pa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≥0.5um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H12</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≥99.99%（钠焰法）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173.95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80</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无隔板高效过滤器H12</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250*250*50</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玻璃纤维</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≤220pa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≥0.5um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H12</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≥99.99%（钠焰法）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173.95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81</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无隔板高效过滤器H12</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300*300*50</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玻璃纤维</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≤220pa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≥0.5um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H12</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≥99.99%（钠焰法）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173.95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82</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无隔板高效过滤器H12</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380*280*50</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玻璃纤维</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≤220pa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≥0.5um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H12</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≥99.99%（钠焰法）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220.61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83</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无隔板高效过滤器H12</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400*400*50</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玻璃纤维</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≤220pa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≥0.5um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H12</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≥99.99%（钠焰法）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263.23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84</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粗效尼龙网</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592*490*10</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尼龙</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G1</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50%-60%（计重法）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81.22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85</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风口尼龙网</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350*350</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尼龙</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G1</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50%-60%（计重法）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75.00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86</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回风过滤网（带钢网）</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835*285*50</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无纺布</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F8</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90%-95%（比色法）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46厚外框</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237.6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87</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粗效过滤网 </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491*301*10</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尼龙</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G1</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50%-60%（计重法）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75.00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1"/>
                <w:szCs w:val="21"/>
                <w:u w:val="none"/>
                <w:lang w:val="en-US" w:eastAsia="zh-CN"/>
              </w:rPr>
            </w:pPr>
            <w:r>
              <w:rPr>
                <w:rFonts w:hint="eastAsia" w:ascii="仿宋" w:hAnsi="仿宋" w:eastAsia="仿宋" w:cs="仿宋"/>
                <w:i w:val="0"/>
                <w:iCs w:val="0"/>
                <w:color w:val="auto"/>
                <w:sz w:val="21"/>
                <w:szCs w:val="21"/>
                <w:u w:val="none"/>
                <w:lang w:val="en-US" w:eastAsia="zh-CN"/>
              </w:rPr>
              <w:t>88</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活性炭过滤器</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492*301*18</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活性炭过滤棉</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GC</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50%-60%（计重法）</w:t>
            </w:r>
          </w:p>
        </w:tc>
        <w:tc>
          <w:tcPr>
            <w:tcW w:w="4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99.07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89</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新风热交换PM2.5过滤网</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432*223*50</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HEPA滤纸</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H13</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3个</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267.00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jc w:val="center"/>
        </w:trPr>
        <w:tc>
          <w:tcPr>
            <w:tcW w:w="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90</w:t>
            </w:r>
          </w:p>
        </w:tc>
        <w:tc>
          <w:tcPr>
            <w:tcW w:w="1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新风热交换PM2.5过滤网</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1296*255*10</w:t>
            </w:r>
          </w:p>
        </w:tc>
        <w:tc>
          <w:tcPr>
            <w:tcW w:w="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HEPA滤纸</w:t>
            </w:r>
          </w:p>
        </w:tc>
        <w:tc>
          <w:tcPr>
            <w:tcW w:w="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铝合金框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≤50pa</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≥5.0um</w:t>
            </w:r>
          </w:p>
        </w:tc>
        <w:tc>
          <w:tcPr>
            <w:tcW w:w="5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H13</w:t>
            </w:r>
          </w:p>
        </w:tc>
        <w:tc>
          <w:tcPr>
            <w:tcW w:w="104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1"/>
                <w:szCs w:val="21"/>
                <w:u w:val="none"/>
              </w:rPr>
            </w:pPr>
          </w:p>
        </w:tc>
        <w:tc>
          <w:tcPr>
            <w:tcW w:w="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2个</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xml:space="preserve">484 </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工业</w:t>
            </w:r>
          </w:p>
        </w:tc>
      </w:tr>
    </w:tbl>
    <w:p>
      <w:pPr>
        <w:keepNext w:val="0"/>
        <w:keepLines w:val="0"/>
        <w:pageBreakBefore w:val="0"/>
        <w:widowControl/>
        <w:kinsoku/>
        <w:wordWrap w:val="0"/>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注：</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规格尺寸：上表中采购人提供的尺寸仅作为参考，以实际现场安装尺寸为准。</w:t>
      </w:r>
    </w:p>
    <w:p>
      <w:pPr>
        <w:keepNext w:val="0"/>
        <w:keepLines w:val="0"/>
        <w:pageBreakBefore w:val="0"/>
        <w:widowControl/>
        <w:numPr>
          <w:ilvl w:val="0"/>
          <w:numId w:val="0"/>
        </w:numPr>
        <w:tabs>
          <w:tab w:val="left" w:pos="349"/>
        </w:tabs>
        <w:kinsoku/>
        <w:wordWrap w:val="0"/>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2、采购人</w:t>
      </w:r>
      <w:r>
        <w:rPr>
          <w:rFonts w:hint="eastAsia" w:ascii="仿宋" w:hAnsi="仿宋" w:eastAsia="仿宋" w:cs="仿宋"/>
          <w:color w:val="auto"/>
          <w:sz w:val="24"/>
          <w:szCs w:val="24"/>
        </w:rPr>
        <w:t>有权根据实际情况，调整数量，以供应商成交单价为准，据实结算。</w:t>
      </w:r>
    </w:p>
    <w:p>
      <w:pPr>
        <w:keepNext w:val="0"/>
        <w:keepLines w:val="0"/>
        <w:pageBreakBefore w:val="0"/>
        <w:widowControl w:val="0"/>
        <w:kinsoku/>
        <w:wordWrap/>
        <w:overflowPunct/>
        <w:topLinePunct w:val="0"/>
        <w:autoSpaceDE/>
        <w:autoSpaceDN/>
        <w:bidi w:val="0"/>
        <w:adjustRightInd/>
        <w:snapToGrid/>
        <w:spacing w:line="360" w:lineRule="auto"/>
        <w:ind w:right="0" w:firstLine="480" w:firstLineChars="200"/>
        <w:textAlignment w:val="auto"/>
        <w:rPr>
          <w:rFonts w:hint="eastAsia" w:ascii="仿宋" w:hAnsi="仿宋" w:eastAsia="仿宋" w:cs="仿宋"/>
          <w:b/>
          <w:color w:val="auto"/>
          <w:kern w:val="2"/>
          <w:sz w:val="28"/>
          <w:szCs w:val="28"/>
          <w:lang w:val="en-US" w:eastAsia="zh-CN" w:bidi="ar-SA"/>
        </w:rPr>
      </w:pPr>
      <w:r>
        <w:rPr>
          <w:rFonts w:hint="eastAsia" w:ascii="仿宋" w:hAnsi="仿宋" w:eastAsia="仿宋" w:cs="仿宋"/>
          <w:color w:val="auto"/>
          <w:sz w:val="24"/>
          <w:szCs w:val="24"/>
          <w:lang w:val="en-US" w:eastAsia="zh-CN"/>
        </w:rPr>
        <w:t>3、新风热交换PM2.5过滤网必须适配现有机型。</w:t>
      </w:r>
    </w:p>
    <w:p>
      <w:pPr>
        <w:keepNext w:val="0"/>
        <w:keepLines w:val="0"/>
        <w:pageBreakBefore w:val="0"/>
        <w:widowControl w:val="0"/>
        <w:kinsoku/>
        <w:wordWrap/>
        <w:overflowPunct/>
        <w:topLinePunct w:val="0"/>
        <w:autoSpaceDE/>
        <w:autoSpaceDN/>
        <w:bidi w:val="0"/>
        <w:adjustRightInd/>
        <w:snapToGrid/>
        <w:spacing w:line="360" w:lineRule="auto"/>
        <w:ind w:right="0"/>
        <w:textAlignment w:val="auto"/>
        <w:rPr>
          <w:rFonts w:hint="default" w:ascii="仿宋" w:hAnsi="仿宋" w:eastAsia="仿宋" w:cs="仿宋"/>
          <w:b/>
          <w:color w:val="auto"/>
          <w:kern w:val="2"/>
          <w:sz w:val="28"/>
          <w:szCs w:val="28"/>
          <w:lang w:val="en-US" w:eastAsia="zh-CN" w:bidi="ar-SA"/>
        </w:rPr>
      </w:pPr>
      <w:r>
        <w:rPr>
          <w:rFonts w:hint="eastAsia" w:ascii="仿宋" w:hAnsi="仿宋" w:eastAsia="仿宋" w:cs="仿宋"/>
          <w:b/>
          <w:color w:val="auto"/>
          <w:kern w:val="2"/>
          <w:sz w:val="28"/>
          <w:szCs w:val="28"/>
          <w:lang w:val="en-US" w:eastAsia="zh-CN" w:bidi="ar-SA"/>
        </w:rPr>
        <w:t>二、</w:t>
      </w:r>
      <w:r>
        <w:rPr>
          <w:rFonts w:hint="eastAsia" w:ascii="仿宋" w:hAnsi="仿宋" w:eastAsia="仿宋" w:cs="仿宋"/>
          <w:b/>
          <w:bCs/>
          <w:color w:val="auto"/>
          <w:sz w:val="30"/>
          <w:szCs w:val="30"/>
        </w:rPr>
        <w:t>服务要求</w:t>
      </w:r>
    </w:p>
    <w:p>
      <w:pPr>
        <w:keepNext w:val="0"/>
        <w:keepLines w:val="0"/>
        <w:pageBreakBefore w:val="0"/>
        <w:widowControl/>
        <w:kinsoku/>
        <w:wordWrap w:val="0"/>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1、响应时间：按需供货，自接到采购人订单之日起</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5个日历日内配送到指定地点。</w:t>
      </w:r>
    </w:p>
    <w:p>
      <w:pPr>
        <w:keepNext w:val="0"/>
        <w:keepLines w:val="0"/>
        <w:pageBreakBefore w:val="0"/>
        <w:widowControl w:val="0"/>
        <w:kinsoku/>
        <w:wordWrap/>
        <w:overflowPunct/>
        <w:topLinePunct w:val="0"/>
        <w:autoSpaceDE/>
        <w:autoSpaceDN/>
        <w:bidi w:val="0"/>
        <w:adjustRightInd/>
        <w:snapToGrid/>
        <w:spacing w:line="360" w:lineRule="auto"/>
        <w:ind w:right="0" w:firstLine="480" w:firstLineChars="200"/>
        <w:textAlignment w:val="auto"/>
        <w:rPr>
          <w:rFonts w:hint="eastAsia" w:ascii="仿宋" w:hAnsi="仿宋" w:eastAsia="仿宋" w:cs="仿宋"/>
          <w:b/>
          <w:color w:val="auto"/>
          <w:kern w:val="2"/>
          <w:sz w:val="28"/>
          <w:szCs w:val="28"/>
          <w:lang w:val="en-US" w:eastAsia="zh-CN" w:bidi="ar-SA"/>
        </w:rPr>
      </w:pPr>
      <w:r>
        <w:rPr>
          <w:rFonts w:hint="eastAsia" w:ascii="仿宋" w:hAnsi="仿宋" w:eastAsia="仿宋" w:cs="仿宋"/>
          <w:color w:val="auto"/>
          <w:sz w:val="24"/>
          <w:szCs w:val="24"/>
        </w:rPr>
        <w:t>2、送货时间：工作日内周一至周四下午17:30-19:00</w:t>
      </w:r>
    </w:p>
    <w:p>
      <w:pPr>
        <w:keepNext w:val="0"/>
        <w:keepLines w:val="0"/>
        <w:pageBreakBefore w:val="0"/>
        <w:widowControl w:val="0"/>
        <w:kinsoku/>
        <w:wordWrap/>
        <w:overflowPunct/>
        <w:topLinePunct w:val="0"/>
        <w:autoSpaceDE/>
        <w:autoSpaceDN/>
        <w:bidi w:val="0"/>
        <w:adjustRightInd/>
        <w:snapToGrid/>
        <w:spacing w:line="360" w:lineRule="auto"/>
        <w:ind w:right="0"/>
        <w:textAlignment w:val="auto"/>
        <w:rPr>
          <w:rFonts w:hint="eastAsia" w:ascii="仿宋" w:hAnsi="仿宋" w:eastAsia="仿宋" w:cs="仿宋"/>
          <w:b/>
          <w:color w:val="auto"/>
          <w:kern w:val="2"/>
          <w:sz w:val="28"/>
          <w:szCs w:val="28"/>
          <w:lang w:val="en-US" w:eastAsia="zh-CN" w:bidi="ar-SA"/>
        </w:rPr>
      </w:pPr>
      <w:r>
        <w:rPr>
          <w:rFonts w:hint="eastAsia" w:ascii="仿宋" w:hAnsi="仿宋" w:eastAsia="仿宋" w:cs="仿宋"/>
          <w:b/>
          <w:color w:val="auto"/>
          <w:kern w:val="2"/>
          <w:sz w:val="28"/>
          <w:szCs w:val="28"/>
          <w:lang w:val="en-US" w:eastAsia="zh-CN" w:bidi="ar-SA"/>
        </w:rPr>
        <w:t>三、</w:t>
      </w:r>
      <w:r>
        <w:rPr>
          <w:rFonts w:hint="eastAsia" w:ascii="仿宋" w:hAnsi="仿宋" w:eastAsia="仿宋" w:cs="仿宋"/>
          <w:b/>
          <w:bCs/>
          <w:color w:val="auto"/>
          <w:sz w:val="30"/>
          <w:szCs w:val="30"/>
        </w:rPr>
        <w:t>商务要求（*号项为必须满足项，一项不满足视为无效响应）</w:t>
      </w:r>
    </w:p>
    <w:p>
      <w:pPr>
        <w:keepNext w:val="0"/>
        <w:keepLines w:val="0"/>
        <w:pageBreakBefore w:val="0"/>
        <w:kinsoku/>
        <w:topLinePunct w:val="0"/>
        <w:bidi w:val="0"/>
        <w:spacing w:line="360" w:lineRule="auto"/>
        <w:ind w:right="0"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质保期</w:t>
      </w:r>
      <w:r>
        <w:rPr>
          <w:rFonts w:hint="eastAsia" w:ascii="仿宋" w:hAnsi="仿宋" w:eastAsia="仿宋" w:cs="仿宋"/>
          <w:color w:val="auto"/>
          <w:sz w:val="24"/>
          <w:szCs w:val="24"/>
          <w:lang w:eastAsia="zh-CN"/>
        </w:rPr>
        <w:t>：</w:t>
      </w:r>
    </w:p>
    <w:p>
      <w:pPr>
        <w:keepNext w:val="0"/>
        <w:keepLines w:val="0"/>
        <w:pageBreakBefore w:val="0"/>
        <w:widowControl/>
        <w:kinsoku/>
        <w:wordWrap w:val="0"/>
        <w:topLinePunct w:val="0"/>
        <w:bidi w:val="0"/>
        <w:spacing w:line="360" w:lineRule="auto"/>
        <w:ind w:right="0" w:firstLine="480" w:firstLineChars="200"/>
        <w:rPr>
          <w:rFonts w:hint="eastAsia"/>
          <w:color w:val="auto"/>
          <w:sz w:val="24"/>
          <w:szCs w:val="24"/>
        </w:rPr>
      </w:pPr>
      <w:r>
        <w:rPr>
          <w:rFonts w:hint="eastAsia" w:ascii="仿宋" w:hAnsi="仿宋" w:eastAsia="仿宋" w:cs="仿宋"/>
          <w:color w:val="auto"/>
          <w:sz w:val="24"/>
          <w:szCs w:val="24"/>
        </w:rPr>
        <w:t>每批次自验收合格之日起，免费提供</w:t>
      </w:r>
      <w:r>
        <w:rPr>
          <w:rFonts w:hint="eastAsia" w:ascii="仿宋" w:hAnsi="仿宋" w:eastAsia="仿宋" w:cs="仿宋"/>
          <w:color w:val="auto"/>
          <w:sz w:val="24"/>
          <w:szCs w:val="24"/>
          <w:lang w:val="en-US" w:eastAsia="zh-CN"/>
        </w:rPr>
        <w:t>壹年质保</w:t>
      </w:r>
      <w:r>
        <w:rPr>
          <w:rFonts w:hint="eastAsia" w:ascii="仿宋" w:hAnsi="仿宋" w:eastAsia="仿宋" w:cs="仿宋"/>
          <w:color w:val="auto"/>
          <w:sz w:val="24"/>
          <w:szCs w:val="24"/>
        </w:rPr>
        <w:t>及上门服务。</w:t>
      </w:r>
    </w:p>
    <w:p>
      <w:pPr>
        <w:keepNext w:val="0"/>
        <w:keepLines w:val="0"/>
        <w:pageBreakBefore w:val="0"/>
        <w:kinsoku/>
        <w:overflowPunct w:val="0"/>
        <w:topLinePunct w:val="0"/>
        <w:autoSpaceDE w:val="0"/>
        <w:autoSpaceDN w:val="0"/>
        <w:bidi w:val="0"/>
        <w:adjustRightInd w:val="0"/>
        <w:snapToGrid w:val="0"/>
        <w:spacing w:line="360" w:lineRule="auto"/>
        <w:ind w:right="0" w:firstLine="480" w:firstLineChars="200"/>
        <w:textAlignment w:val="baseline"/>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、付款条件：</w:t>
      </w:r>
    </w:p>
    <w:p>
      <w:pPr>
        <w:keepNext w:val="0"/>
        <w:keepLines w:val="0"/>
        <w:pageBreakBefore w:val="0"/>
        <w:widowControl/>
        <w:kinsoku/>
        <w:wordWrap w:val="0"/>
        <w:topLinePunct w:val="0"/>
        <w:bidi w:val="0"/>
        <w:spacing w:line="360" w:lineRule="auto"/>
        <w:ind w:right="0"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（1）单价采购，据实结算。每批次货物按照</w:t>
      </w:r>
      <w:r>
        <w:rPr>
          <w:rFonts w:hint="eastAsia" w:ascii="仿宋" w:hAnsi="仿宋" w:eastAsia="仿宋" w:cs="仿宋"/>
          <w:color w:val="auto"/>
          <w:sz w:val="24"/>
          <w:szCs w:val="24"/>
          <w:lang w:eastAsia="zh-CN"/>
        </w:rPr>
        <w:t>采购人</w:t>
      </w:r>
      <w:r>
        <w:rPr>
          <w:rFonts w:hint="eastAsia" w:ascii="仿宋" w:hAnsi="仿宋" w:eastAsia="仿宋" w:cs="仿宋"/>
          <w:color w:val="auto"/>
          <w:sz w:val="24"/>
          <w:szCs w:val="24"/>
        </w:rPr>
        <w:t>指定地点，拆除、安装、调试、外运完成，经</w:t>
      </w:r>
      <w:r>
        <w:rPr>
          <w:rFonts w:hint="eastAsia" w:ascii="仿宋" w:hAnsi="仿宋" w:eastAsia="仿宋" w:cs="仿宋"/>
          <w:color w:val="auto"/>
          <w:sz w:val="24"/>
          <w:szCs w:val="24"/>
          <w:lang w:eastAsia="zh-CN"/>
        </w:rPr>
        <w:t>采购人</w:t>
      </w:r>
      <w:r>
        <w:rPr>
          <w:rFonts w:hint="eastAsia" w:ascii="仿宋" w:hAnsi="仿宋" w:eastAsia="仿宋" w:cs="仿宋"/>
          <w:color w:val="auto"/>
          <w:sz w:val="24"/>
          <w:szCs w:val="24"/>
        </w:rPr>
        <w:t>验收合格后，</w:t>
      </w:r>
      <w:r>
        <w:rPr>
          <w:rFonts w:hint="eastAsia" w:ascii="仿宋" w:hAnsi="仿宋" w:eastAsia="仿宋" w:cs="仿宋"/>
          <w:color w:val="auto"/>
          <w:sz w:val="24"/>
          <w:szCs w:val="24"/>
          <w:lang w:eastAsia="zh-CN"/>
        </w:rPr>
        <w:t>供货人</w:t>
      </w:r>
      <w:r>
        <w:rPr>
          <w:rFonts w:hint="eastAsia" w:ascii="仿宋" w:hAnsi="仿宋" w:eastAsia="仿宋" w:cs="仿宋"/>
          <w:color w:val="auto"/>
          <w:sz w:val="24"/>
          <w:szCs w:val="24"/>
        </w:rPr>
        <w:t>开具验收金额的全额发票送至</w:t>
      </w:r>
      <w:r>
        <w:rPr>
          <w:rFonts w:hint="eastAsia" w:ascii="仿宋" w:hAnsi="仿宋" w:eastAsia="仿宋" w:cs="仿宋"/>
          <w:color w:val="auto"/>
          <w:sz w:val="24"/>
          <w:szCs w:val="24"/>
          <w:lang w:eastAsia="zh-CN"/>
        </w:rPr>
        <w:t>采购人</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采购人</w:t>
      </w:r>
      <w:r>
        <w:rPr>
          <w:rFonts w:hint="eastAsia" w:ascii="仿宋" w:hAnsi="仿宋" w:eastAsia="仿宋" w:cs="仿宋"/>
          <w:color w:val="auto"/>
          <w:sz w:val="24"/>
          <w:szCs w:val="24"/>
        </w:rPr>
        <w:t>自接到发票之日起无息支付每批次验收货物总价款的100%。</w:t>
      </w:r>
    </w:p>
    <w:p>
      <w:pPr>
        <w:keepNext w:val="0"/>
        <w:keepLines w:val="0"/>
        <w:pageBreakBefore w:val="0"/>
        <w:widowControl/>
        <w:kinsoku/>
        <w:wordWrap w:val="0"/>
        <w:topLinePunct w:val="0"/>
        <w:bidi w:val="0"/>
        <w:spacing w:line="360" w:lineRule="auto"/>
        <w:ind w:right="0"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xml:space="preserve">（2）银行转账。 </w:t>
      </w:r>
    </w:p>
    <w:p>
      <w:pPr>
        <w:keepNext w:val="0"/>
        <w:keepLines w:val="0"/>
        <w:pageBreakBefore w:val="0"/>
        <w:widowControl/>
        <w:kinsoku/>
        <w:wordWrap w:val="0"/>
        <w:topLinePunct w:val="0"/>
        <w:bidi w:val="0"/>
        <w:spacing w:line="360" w:lineRule="auto"/>
        <w:ind w:right="0"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、供货要求：</w:t>
      </w:r>
    </w:p>
    <w:p>
      <w:pPr>
        <w:keepNext w:val="0"/>
        <w:keepLines w:val="0"/>
        <w:pageBreakBefore w:val="0"/>
        <w:kinsoku/>
        <w:overflowPunct w:val="0"/>
        <w:topLinePunct w:val="0"/>
        <w:autoSpaceDE w:val="0"/>
        <w:autoSpaceDN w:val="0"/>
        <w:bidi w:val="0"/>
        <w:adjustRightInd w:val="0"/>
        <w:snapToGrid w:val="0"/>
        <w:spacing w:line="360" w:lineRule="auto"/>
        <w:ind w:right="0" w:firstLine="480" w:firstLineChars="200"/>
        <w:textAlignment w:val="baseline"/>
        <w:rPr>
          <w:rFonts w:hint="eastAsia" w:ascii="仿宋" w:hAnsi="仿宋" w:eastAsia="仿宋" w:cs="仿宋"/>
          <w:bCs/>
          <w:color w:val="auto"/>
          <w:sz w:val="24"/>
          <w:szCs w:val="24"/>
        </w:rPr>
      </w:pPr>
      <w:r>
        <w:rPr>
          <w:rFonts w:hint="eastAsia" w:ascii="仿宋" w:hAnsi="仿宋" w:eastAsia="仿宋" w:cs="仿宋"/>
          <w:bCs/>
          <w:color w:val="auto"/>
          <w:sz w:val="24"/>
          <w:szCs w:val="24"/>
        </w:rPr>
        <w:t>（1）供货期：自合同签订之日起</w:t>
      </w:r>
      <w:r>
        <w:rPr>
          <w:rFonts w:hint="eastAsia" w:ascii="仿宋" w:hAnsi="仿宋" w:eastAsia="仿宋" w:cs="仿宋"/>
          <w:bCs/>
          <w:color w:val="auto"/>
          <w:sz w:val="24"/>
          <w:szCs w:val="24"/>
          <w:lang w:eastAsia="zh-CN"/>
        </w:rPr>
        <w:t>壹</w:t>
      </w:r>
      <w:r>
        <w:rPr>
          <w:rFonts w:hint="eastAsia" w:ascii="仿宋" w:hAnsi="仿宋" w:eastAsia="仿宋" w:cs="仿宋"/>
          <w:bCs/>
          <w:color w:val="auto"/>
          <w:sz w:val="24"/>
          <w:szCs w:val="24"/>
        </w:rPr>
        <w:t>年</w:t>
      </w:r>
      <w:r>
        <w:rPr>
          <w:rFonts w:hint="eastAsia" w:ascii="仿宋" w:hAnsi="仿宋" w:eastAsia="仿宋" w:cs="仿宋"/>
          <w:color w:val="auto"/>
          <w:sz w:val="24"/>
          <w:szCs w:val="24"/>
          <w:lang w:eastAsia="zh-CN"/>
        </w:rPr>
        <w:t>止</w:t>
      </w:r>
      <w:r>
        <w:rPr>
          <w:rFonts w:hint="eastAsia" w:ascii="仿宋" w:hAnsi="仿宋" w:eastAsia="仿宋" w:cs="仿宋"/>
          <w:bCs/>
          <w:color w:val="auto"/>
          <w:sz w:val="24"/>
          <w:szCs w:val="24"/>
        </w:rPr>
        <w:t>或总预算金额</w:t>
      </w:r>
      <w:r>
        <w:rPr>
          <w:rFonts w:hint="eastAsia" w:ascii="仿宋" w:hAnsi="仿宋" w:eastAsia="仿宋" w:cs="仿宋"/>
          <w:bCs/>
          <w:color w:val="auto"/>
          <w:sz w:val="24"/>
          <w:szCs w:val="24"/>
          <w:lang w:val="en-US" w:eastAsia="zh-CN"/>
        </w:rPr>
        <w:t>28万元</w:t>
      </w:r>
      <w:r>
        <w:rPr>
          <w:rFonts w:hint="eastAsia" w:ascii="仿宋" w:hAnsi="仿宋" w:eastAsia="仿宋" w:cs="仿宋"/>
          <w:bCs/>
          <w:color w:val="auto"/>
          <w:sz w:val="24"/>
          <w:szCs w:val="24"/>
        </w:rPr>
        <w:t>执行完为止，按需配送。</w:t>
      </w:r>
    </w:p>
    <w:p>
      <w:pPr>
        <w:keepNext w:val="0"/>
        <w:keepLines w:val="0"/>
        <w:pageBreakBefore w:val="0"/>
        <w:kinsoku/>
        <w:overflowPunct w:val="0"/>
        <w:topLinePunct w:val="0"/>
        <w:autoSpaceDE w:val="0"/>
        <w:autoSpaceDN w:val="0"/>
        <w:bidi w:val="0"/>
        <w:adjustRightInd w:val="0"/>
        <w:snapToGrid w:val="0"/>
        <w:spacing w:line="360" w:lineRule="auto"/>
        <w:ind w:right="0" w:firstLine="480" w:firstLineChars="200"/>
        <w:textAlignment w:val="baseline"/>
        <w:rPr>
          <w:rFonts w:hint="eastAsia" w:ascii="仿宋" w:hAnsi="仿宋" w:eastAsia="仿宋" w:cs="仿宋"/>
          <w:bCs/>
          <w:color w:val="auto"/>
          <w:sz w:val="24"/>
          <w:szCs w:val="24"/>
        </w:rPr>
      </w:pPr>
      <w:r>
        <w:rPr>
          <w:rFonts w:hint="eastAsia" w:ascii="仿宋" w:hAnsi="仿宋" w:eastAsia="仿宋" w:cs="仿宋"/>
          <w:bCs/>
          <w:color w:val="auto"/>
          <w:sz w:val="24"/>
          <w:szCs w:val="24"/>
        </w:rPr>
        <w:t>（2）供货时间：</w:t>
      </w:r>
      <w:r>
        <w:rPr>
          <w:rFonts w:hint="eastAsia" w:ascii="仿宋" w:hAnsi="仿宋" w:eastAsia="仿宋" w:cs="仿宋"/>
          <w:color w:val="auto"/>
          <w:sz w:val="24"/>
          <w:szCs w:val="24"/>
        </w:rPr>
        <w:t>接到采购人订单之日起15个日历日内完成全部货物</w:t>
      </w:r>
      <w:r>
        <w:rPr>
          <w:rFonts w:hint="eastAsia" w:ascii="仿宋" w:hAnsi="仿宋" w:eastAsia="仿宋" w:cs="仿宋"/>
          <w:color w:val="auto"/>
          <w:sz w:val="24"/>
          <w:szCs w:val="24"/>
          <w:lang w:eastAsia="zh-CN"/>
        </w:rPr>
        <w:t>安装</w:t>
      </w:r>
      <w:r>
        <w:rPr>
          <w:rFonts w:hint="eastAsia" w:ascii="仿宋" w:hAnsi="仿宋" w:eastAsia="仿宋" w:cs="仿宋"/>
          <w:color w:val="auto"/>
          <w:sz w:val="24"/>
          <w:szCs w:val="24"/>
        </w:rPr>
        <w:t>交付</w:t>
      </w:r>
      <w:r>
        <w:rPr>
          <w:rFonts w:hint="eastAsia" w:ascii="仿宋" w:hAnsi="仿宋" w:eastAsia="仿宋" w:cs="仿宋"/>
          <w:bCs/>
          <w:color w:val="auto"/>
          <w:sz w:val="24"/>
          <w:szCs w:val="24"/>
        </w:rPr>
        <w:t>。</w:t>
      </w:r>
    </w:p>
    <w:p>
      <w:pPr>
        <w:keepNext w:val="0"/>
        <w:keepLines w:val="0"/>
        <w:pageBreakBefore w:val="0"/>
        <w:kinsoku/>
        <w:overflowPunct w:val="0"/>
        <w:topLinePunct w:val="0"/>
        <w:autoSpaceDE w:val="0"/>
        <w:autoSpaceDN w:val="0"/>
        <w:bidi w:val="0"/>
        <w:adjustRightInd w:val="0"/>
        <w:snapToGrid w:val="0"/>
        <w:spacing w:line="360" w:lineRule="auto"/>
        <w:ind w:right="0" w:firstLine="480" w:firstLineChars="200"/>
        <w:textAlignment w:val="baseline"/>
        <w:rPr>
          <w:rFonts w:hint="eastAsia" w:ascii="仿宋" w:hAnsi="仿宋" w:eastAsia="仿宋" w:cs="仿宋"/>
          <w:bCs/>
          <w:color w:val="auto"/>
          <w:sz w:val="24"/>
          <w:szCs w:val="24"/>
          <w:lang w:eastAsia="zh-CN"/>
        </w:rPr>
      </w:pPr>
      <w:r>
        <w:rPr>
          <w:rFonts w:hint="eastAsia" w:ascii="仿宋" w:hAnsi="仿宋" w:eastAsia="仿宋" w:cs="仿宋"/>
          <w:bCs/>
          <w:color w:val="auto"/>
          <w:sz w:val="24"/>
          <w:szCs w:val="24"/>
        </w:rPr>
        <w:t>（3）交付地点：</w:t>
      </w:r>
      <w:r>
        <w:rPr>
          <w:rFonts w:hint="eastAsia" w:ascii="仿宋" w:hAnsi="仿宋" w:eastAsia="仿宋" w:cs="仿宋"/>
          <w:bCs/>
          <w:color w:val="auto"/>
          <w:sz w:val="24"/>
          <w:szCs w:val="24"/>
          <w:lang w:eastAsia="zh-CN"/>
        </w:rPr>
        <w:t>采购人</w:t>
      </w:r>
      <w:r>
        <w:rPr>
          <w:rFonts w:hint="eastAsia" w:ascii="仿宋" w:hAnsi="仿宋" w:eastAsia="仿宋" w:cs="仿宋"/>
          <w:bCs/>
          <w:color w:val="auto"/>
          <w:sz w:val="24"/>
          <w:szCs w:val="24"/>
        </w:rPr>
        <w:t>指定地点</w:t>
      </w:r>
      <w:r>
        <w:rPr>
          <w:rFonts w:hint="eastAsia" w:ascii="仿宋" w:hAnsi="仿宋" w:eastAsia="仿宋" w:cs="仿宋"/>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firstLine="480" w:firstLineChars="200"/>
        <w:textAlignment w:val="auto"/>
        <w:rPr>
          <w:rFonts w:hint="eastAsia" w:ascii="仿宋" w:hAnsi="仿宋" w:eastAsia="仿宋" w:cs="仿宋"/>
          <w:b/>
          <w:color w:val="auto"/>
          <w:kern w:val="2"/>
          <w:sz w:val="28"/>
          <w:szCs w:val="28"/>
          <w:lang w:val="en-US" w:eastAsia="zh-CN" w:bidi="ar-SA"/>
        </w:rPr>
      </w:pPr>
      <w:r>
        <w:rPr>
          <w:rFonts w:hint="eastAsia" w:ascii="仿宋" w:hAnsi="仿宋" w:eastAsia="仿宋" w:cs="仿宋"/>
          <w:bCs/>
          <w:color w:val="auto"/>
          <w:sz w:val="24"/>
          <w:szCs w:val="24"/>
          <w:lang w:val="en-US" w:eastAsia="zh-CN"/>
        </w:rPr>
        <w:t>4</w:t>
      </w:r>
      <w:r>
        <w:rPr>
          <w:rFonts w:hint="eastAsia" w:ascii="仿宋" w:hAnsi="仿宋" w:eastAsia="仿宋" w:cs="仿宋"/>
          <w:bCs/>
          <w:color w:val="auto"/>
          <w:sz w:val="24"/>
          <w:szCs w:val="24"/>
        </w:rPr>
        <w:t>、履约保证金：无</w:t>
      </w:r>
      <w:r>
        <w:rPr>
          <w:rFonts w:hint="eastAsia" w:ascii="仿宋" w:hAnsi="仿宋" w:eastAsia="仿宋" w:cs="仿宋"/>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textAlignment w:val="auto"/>
        <w:rPr>
          <w:rFonts w:hint="eastAsia" w:ascii="仿宋" w:hAnsi="仿宋" w:eastAsia="仿宋" w:cs="仿宋"/>
          <w:b/>
          <w:color w:val="auto"/>
          <w:kern w:val="2"/>
          <w:sz w:val="28"/>
          <w:szCs w:val="28"/>
          <w:lang w:val="en-US" w:eastAsia="zh-CN" w:bidi="ar-SA"/>
        </w:rPr>
      </w:pPr>
      <w:r>
        <w:rPr>
          <w:rFonts w:hint="eastAsia" w:ascii="仿宋" w:hAnsi="仿宋" w:eastAsia="仿宋" w:cs="仿宋"/>
          <w:b/>
          <w:color w:val="auto"/>
          <w:kern w:val="2"/>
          <w:sz w:val="28"/>
          <w:szCs w:val="28"/>
          <w:lang w:val="en-US" w:eastAsia="zh-CN" w:bidi="ar-SA"/>
        </w:rPr>
        <w:t>四、其他</w:t>
      </w:r>
    </w:p>
    <w:p>
      <w:pPr>
        <w:keepNext w:val="0"/>
        <w:keepLines w:val="0"/>
        <w:pageBreakBefore w:val="0"/>
        <w:widowControl w:val="0"/>
        <w:kinsoku/>
        <w:wordWrap/>
        <w:overflowPunct w:val="0"/>
        <w:topLinePunct w:val="0"/>
        <w:autoSpaceDE w:val="0"/>
        <w:autoSpaceDN w:val="0"/>
        <w:bidi w:val="0"/>
        <w:adjustRightInd w:val="0"/>
        <w:snapToGrid w:val="0"/>
        <w:spacing w:line="360" w:lineRule="auto"/>
        <w:ind w:right="0" w:firstLine="480" w:firstLineChars="200"/>
        <w:textAlignment w:val="baseline"/>
        <w:rPr>
          <w:rFonts w:hint="eastAsia" w:ascii="仿宋" w:hAnsi="仿宋" w:eastAsia="仿宋" w:cs="仿宋"/>
          <w:bCs/>
          <w:color w:val="auto"/>
          <w:sz w:val="24"/>
          <w:szCs w:val="24"/>
          <w:lang w:eastAsia="zh-CN"/>
        </w:rPr>
      </w:pPr>
      <w:r>
        <w:rPr>
          <w:rFonts w:hint="eastAsia" w:ascii="仿宋" w:hAnsi="仿宋" w:eastAsia="仿宋" w:cs="仿宋"/>
          <w:bCs/>
          <w:color w:val="auto"/>
          <w:sz w:val="24"/>
          <w:szCs w:val="24"/>
          <w:lang w:val="en-US" w:eastAsia="zh-CN"/>
        </w:rPr>
        <w:t>一、</w:t>
      </w:r>
      <w:r>
        <w:rPr>
          <w:rFonts w:hint="eastAsia" w:ascii="仿宋" w:hAnsi="仿宋" w:eastAsia="仿宋" w:cs="仿宋"/>
          <w:bCs/>
          <w:color w:val="auto"/>
          <w:sz w:val="24"/>
          <w:szCs w:val="24"/>
        </w:rPr>
        <w:t>违约责任</w:t>
      </w:r>
      <w:r>
        <w:rPr>
          <w:rFonts w:hint="eastAsia" w:ascii="仿宋" w:hAnsi="仿宋" w:eastAsia="仿宋" w:cs="仿宋"/>
          <w:bCs/>
          <w:color w:val="auto"/>
          <w:sz w:val="24"/>
          <w:szCs w:val="24"/>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360" w:lineRule="auto"/>
        <w:ind w:right="0" w:firstLine="480" w:firstLineChars="200"/>
        <w:textAlignment w:val="baseline"/>
        <w:rPr>
          <w:rFonts w:hint="eastAsia" w:ascii="仿宋" w:hAnsi="仿宋" w:eastAsia="仿宋" w:cs="仿宋"/>
          <w:bCs/>
          <w:color w:val="auto"/>
          <w:sz w:val="24"/>
          <w:szCs w:val="24"/>
        </w:rPr>
      </w:pPr>
      <w:r>
        <w:rPr>
          <w:rFonts w:hint="eastAsia" w:ascii="仿宋" w:hAnsi="仿宋" w:eastAsia="仿宋" w:cs="仿宋"/>
          <w:bCs/>
          <w:color w:val="auto"/>
          <w:sz w:val="24"/>
          <w:szCs w:val="24"/>
        </w:rPr>
        <w:t>（一）按《中华人民共和国民法典》中的相关条款执行。</w:t>
      </w:r>
    </w:p>
    <w:p>
      <w:pPr>
        <w:keepNext w:val="0"/>
        <w:keepLines w:val="0"/>
        <w:pageBreakBefore w:val="0"/>
        <w:widowControl w:val="0"/>
        <w:kinsoku/>
        <w:wordWrap/>
        <w:overflowPunct w:val="0"/>
        <w:topLinePunct w:val="0"/>
        <w:autoSpaceDE w:val="0"/>
        <w:autoSpaceDN w:val="0"/>
        <w:bidi w:val="0"/>
        <w:adjustRightInd w:val="0"/>
        <w:snapToGrid w:val="0"/>
        <w:spacing w:line="360" w:lineRule="auto"/>
        <w:ind w:right="0" w:firstLine="480" w:firstLineChars="200"/>
        <w:textAlignment w:val="baseline"/>
        <w:rPr>
          <w:rFonts w:hint="eastAsia" w:ascii="仿宋" w:hAnsi="仿宋" w:eastAsia="仿宋" w:cs="仿宋"/>
          <w:bCs/>
          <w:color w:val="auto"/>
          <w:sz w:val="24"/>
          <w:szCs w:val="24"/>
        </w:rPr>
      </w:pPr>
      <w:r>
        <w:rPr>
          <w:rFonts w:hint="eastAsia" w:ascii="仿宋" w:hAnsi="仿宋" w:eastAsia="仿宋" w:cs="仿宋"/>
          <w:bCs/>
          <w:color w:val="auto"/>
          <w:sz w:val="24"/>
          <w:szCs w:val="24"/>
        </w:rPr>
        <w:t>（二）未按合同要求提供，质量不能满足技术要求的，</w:t>
      </w:r>
      <w:r>
        <w:rPr>
          <w:rFonts w:hint="eastAsia" w:ascii="仿宋" w:hAnsi="仿宋" w:eastAsia="仿宋" w:cs="仿宋"/>
          <w:bCs/>
          <w:color w:val="auto"/>
          <w:sz w:val="24"/>
          <w:szCs w:val="24"/>
          <w:lang w:eastAsia="zh-CN"/>
        </w:rPr>
        <w:t>采购人</w:t>
      </w:r>
      <w:r>
        <w:rPr>
          <w:rFonts w:hint="eastAsia" w:ascii="仿宋" w:hAnsi="仿宋" w:eastAsia="仿宋" w:cs="仿宋"/>
          <w:bCs/>
          <w:color w:val="auto"/>
          <w:sz w:val="24"/>
          <w:szCs w:val="24"/>
        </w:rPr>
        <w:t>有权解除合同（合同自书面解除通知到达</w:t>
      </w:r>
      <w:r>
        <w:rPr>
          <w:rFonts w:hint="eastAsia" w:ascii="仿宋" w:hAnsi="仿宋" w:eastAsia="仿宋" w:cs="仿宋"/>
          <w:bCs/>
          <w:color w:val="auto"/>
          <w:sz w:val="24"/>
          <w:szCs w:val="24"/>
          <w:lang w:eastAsia="zh-CN"/>
        </w:rPr>
        <w:t>供货人</w:t>
      </w:r>
      <w:r>
        <w:rPr>
          <w:rFonts w:hint="eastAsia" w:ascii="仿宋" w:hAnsi="仿宋" w:eastAsia="仿宋" w:cs="仿宋"/>
          <w:bCs/>
          <w:color w:val="auto"/>
          <w:sz w:val="24"/>
          <w:szCs w:val="24"/>
        </w:rPr>
        <w:t>之日起解除），</w:t>
      </w:r>
      <w:r>
        <w:rPr>
          <w:rFonts w:hint="eastAsia" w:ascii="仿宋" w:hAnsi="仿宋" w:eastAsia="仿宋" w:cs="仿宋"/>
          <w:bCs/>
          <w:color w:val="auto"/>
          <w:sz w:val="24"/>
          <w:szCs w:val="24"/>
          <w:lang w:eastAsia="zh-CN"/>
        </w:rPr>
        <w:t>供货人</w:t>
      </w:r>
      <w:r>
        <w:rPr>
          <w:rFonts w:hint="eastAsia" w:ascii="仿宋" w:hAnsi="仿宋" w:eastAsia="仿宋" w:cs="仿宋"/>
          <w:bCs/>
          <w:color w:val="auto"/>
          <w:sz w:val="24"/>
          <w:szCs w:val="24"/>
        </w:rPr>
        <w:t>赔偿</w:t>
      </w:r>
      <w:r>
        <w:rPr>
          <w:rFonts w:hint="eastAsia" w:ascii="仿宋" w:hAnsi="仿宋" w:eastAsia="仿宋" w:cs="仿宋"/>
          <w:bCs/>
          <w:color w:val="auto"/>
          <w:sz w:val="24"/>
          <w:szCs w:val="24"/>
          <w:lang w:eastAsia="zh-CN"/>
        </w:rPr>
        <w:t>采购人</w:t>
      </w:r>
      <w:r>
        <w:rPr>
          <w:rFonts w:hint="eastAsia" w:ascii="仿宋" w:hAnsi="仿宋" w:eastAsia="仿宋" w:cs="仿宋"/>
          <w:bCs/>
          <w:color w:val="auto"/>
          <w:sz w:val="24"/>
          <w:szCs w:val="24"/>
        </w:rPr>
        <w:t>解除合同的全部损失（包括但不限于重新采购产生的费用</w:t>
      </w:r>
      <w:r>
        <w:rPr>
          <w:rFonts w:hint="eastAsia" w:ascii="仿宋" w:hAnsi="仿宋" w:eastAsia="仿宋" w:cs="仿宋"/>
          <w:bCs/>
          <w:color w:val="auto"/>
          <w:sz w:val="24"/>
          <w:szCs w:val="24"/>
          <w:lang w:eastAsia="zh-CN"/>
        </w:rPr>
        <w:t>、合同未履行导致设备不能按规划交付使用可能产生的其他费用</w:t>
      </w:r>
      <w:r>
        <w:rPr>
          <w:rFonts w:hint="eastAsia" w:ascii="仿宋" w:hAnsi="仿宋" w:eastAsia="仿宋" w:cs="仿宋"/>
          <w:bCs/>
          <w:color w:val="auto"/>
          <w:sz w:val="24"/>
          <w:szCs w:val="24"/>
        </w:rPr>
        <w:t>及其它由此造成的</w:t>
      </w:r>
      <w:r>
        <w:rPr>
          <w:rFonts w:hint="eastAsia" w:ascii="仿宋" w:hAnsi="仿宋" w:eastAsia="仿宋" w:cs="仿宋"/>
          <w:bCs/>
          <w:color w:val="auto"/>
          <w:sz w:val="24"/>
          <w:szCs w:val="24"/>
          <w:lang w:eastAsia="zh-CN"/>
        </w:rPr>
        <w:t>采购人</w:t>
      </w:r>
      <w:r>
        <w:rPr>
          <w:rFonts w:hint="eastAsia" w:ascii="仿宋" w:hAnsi="仿宋" w:eastAsia="仿宋" w:cs="仿宋"/>
          <w:bCs/>
          <w:color w:val="auto"/>
          <w:sz w:val="24"/>
          <w:szCs w:val="24"/>
        </w:rPr>
        <w:t>对第三方的违约损失）</w:t>
      </w:r>
      <w:r>
        <w:rPr>
          <w:rFonts w:hint="eastAsia" w:ascii="仿宋" w:hAnsi="仿宋" w:eastAsia="仿宋" w:cs="仿宋"/>
          <w:bCs/>
          <w:color w:val="auto"/>
          <w:sz w:val="24"/>
          <w:szCs w:val="24"/>
          <w:lang w:eastAsia="zh-CN"/>
        </w:rPr>
        <w:t>，并按照最高执行总价的</w:t>
      </w:r>
      <w:r>
        <w:rPr>
          <w:rFonts w:hint="eastAsia" w:ascii="仿宋" w:hAnsi="仿宋" w:eastAsia="仿宋" w:cs="仿宋"/>
          <w:bCs/>
          <w:color w:val="auto"/>
          <w:sz w:val="24"/>
          <w:szCs w:val="24"/>
          <w:lang w:val="en-US" w:eastAsia="zh-CN"/>
        </w:rPr>
        <w:t>30%支付违约金，</w:t>
      </w:r>
      <w:r>
        <w:rPr>
          <w:rFonts w:hint="eastAsia" w:ascii="仿宋" w:hAnsi="仿宋" w:eastAsia="仿宋" w:cs="仿宋"/>
          <w:bCs/>
          <w:color w:val="auto"/>
          <w:sz w:val="24"/>
          <w:szCs w:val="24"/>
        </w:rPr>
        <w:t>同时按《政府采购法》有关处罚条款报监管机构进行相应的处罚。</w:t>
      </w:r>
    </w:p>
    <w:p>
      <w:r>
        <w:rPr>
          <w:rFonts w:hint="eastAsia" w:ascii="仿宋" w:hAnsi="仿宋" w:eastAsia="仿宋" w:cs="仿宋"/>
          <w:bCs/>
          <w:color w:val="auto"/>
          <w:sz w:val="24"/>
          <w:szCs w:val="24"/>
        </w:rPr>
        <w:t>（三）服务期内，每推迟或未提供服务1天，扣合同</w:t>
      </w:r>
      <w:r>
        <w:rPr>
          <w:rFonts w:hint="eastAsia" w:ascii="仿宋" w:hAnsi="仿宋" w:eastAsia="仿宋" w:cs="仿宋"/>
          <w:bCs/>
          <w:color w:val="auto"/>
          <w:sz w:val="24"/>
          <w:szCs w:val="24"/>
          <w:lang w:eastAsia="zh-CN"/>
        </w:rPr>
        <w:t>最高执行</w:t>
      </w:r>
      <w:r>
        <w:rPr>
          <w:rFonts w:hint="eastAsia" w:ascii="仿宋" w:hAnsi="仿宋" w:eastAsia="仿宋" w:cs="仿宋"/>
          <w:bCs/>
          <w:color w:val="auto"/>
          <w:sz w:val="24"/>
          <w:szCs w:val="24"/>
        </w:rPr>
        <w:t>总价的3‰作为违约金。累计超过</w:t>
      </w:r>
      <w:r>
        <w:rPr>
          <w:rFonts w:hint="eastAsia" w:ascii="仿宋" w:hAnsi="仿宋" w:eastAsia="仿宋" w:cs="仿宋"/>
          <w:bCs/>
          <w:color w:val="auto"/>
          <w:sz w:val="24"/>
          <w:szCs w:val="24"/>
          <w:lang w:val="en-US" w:eastAsia="zh-CN"/>
        </w:rPr>
        <w:t>3</w:t>
      </w:r>
      <w:r>
        <w:rPr>
          <w:rFonts w:hint="eastAsia" w:ascii="仿宋" w:hAnsi="仿宋" w:eastAsia="仿宋" w:cs="仿宋"/>
          <w:bCs/>
          <w:color w:val="auto"/>
          <w:sz w:val="24"/>
          <w:szCs w:val="24"/>
        </w:rPr>
        <w:t>0天的，视为</w:t>
      </w:r>
      <w:r>
        <w:rPr>
          <w:rFonts w:hint="eastAsia" w:ascii="仿宋" w:hAnsi="仿宋" w:eastAsia="仿宋" w:cs="仿宋"/>
          <w:bCs/>
          <w:color w:val="auto"/>
          <w:sz w:val="24"/>
          <w:szCs w:val="24"/>
          <w:lang w:eastAsia="zh-CN"/>
        </w:rPr>
        <w:t>供货人</w:t>
      </w:r>
      <w:r>
        <w:rPr>
          <w:rFonts w:hint="eastAsia" w:ascii="仿宋" w:hAnsi="仿宋" w:eastAsia="仿宋" w:cs="仿宋"/>
          <w:bCs/>
          <w:color w:val="auto"/>
          <w:sz w:val="24"/>
          <w:szCs w:val="24"/>
        </w:rPr>
        <w:t>根本违约，</w:t>
      </w:r>
      <w:r>
        <w:rPr>
          <w:rFonts w:hint="eastAsia" w:ascii="仿宋" w:hAnsi="仿宋" w:eastAsia="仿宋" w:cs="仿宋"/>
          <w:bCs/>
          <w:color w:val="auto"/>
          <w:sz w:val="24"/>
          <w:szCs w:val="24"/>
          <w:lang w:eastAsia="zh-CN"/>
        </w:rPr>
        <w:t>采购人</w:t>
      </w:r>
      <w:r>
        <w:rPr>
          <w:rFonts w:hint="eastAsia" w:ascii="仿宋" w:hAnsi="仿宋" w:eastAsia="仿宋" w:cs="仿宋"/>
          <w:bCs/>
          <w:color w:val="auto"/>
          <w:sz w:val="24"/>
          <w:szCs w:val="24"/>
        </w:rPr>
        <w:t>有权单方解除合同（合同自书面解除通知送达</w:t>
      </w:r>
      <w:r>
        <w:rPr>
          <w:rFonts w:hint="eastAsia" w:ascii="仿宋" w:hAnsi="仿宋" w:eastAsia="仿宋" w:cs="仿宋"/>
          <w:bCs/>
          <w:color w:val="auto"/>
          <w:sz w:val="24"/>
          <w:szCs w:val="24"/>
          <w:lang w:eastAsia="zh-CN"/>
        </w:rPr>
        <w:t>供货人</w:t>
      </w:r>
      <w:r>
        <w:rPr>
          <w:rFonts w:hint="eastAsia" w:ascii="仿宋" w:hAnsi="仿宋" w:eastAsia="仿宋" w:cs="仿宋"/>
          <w:bCs/>
          <w:color w:val="auto"/>
          <w:sz w:val="24"/>
          <w:szCs w:val="24"/>
        </w:rPr>
        <w:t>之日起解除），</w:t>
      </w:r>
      <w:r>
        <w:rPr>
          <w:rFonts w:hint="eastAsia" w:ascii="仿宋" w:hAnsi="仿宋" w:eastAsia="仿宋" w:cs="仿宋"/>
          <w:bCs/>
          <w:color w:val="auto"/>
          <w:sz w:val="24"/>
          <w:szCs w:val="24"/>
          <w:lang w:eastAsia="zh-CN"/>
        </w:rPr>
        <w:t>供货人</w:t>
      </w:r>
      <w:r>
        <w:rPr>
          <w:rFonts w:hint="eastAsia" w:ascii="仿宋" w:hAnsi="仿宋" w:eastAsia="仿宋" w:cs="仿宋"/>
          <w:bCs/>
          <w:color w:val="auto"/>
          <w:sz w:val="24"/>
          <w:szCs w:val="24"/>
        </w:rPr>
        <w:t>应赔偿解除合同给</w:t>
      </w:r>
      <w:r>
        <w:rPr>
          <w:rFonts w:hint="eastAsia" w:ascii="仿宋" w:hAnsi="仿宋" w:eastAsia="仿宋" w:cs="仿宋"/>
          <w:bCs/>
          <w:color w:val="auto"/>
          <w:sz w:val="24"/>
          <w:szCs w:val="24"/>
          <w:lang w:eastAsia="zh-CN"/>
        </w:rPr>
        <w:t>采购人</w:t>
      </w:r>
      <w:r>
        <w:rPr>
          <w:rFonts w:hint="eastAsia" w:ascii="仿宋" w:hAnsi="仿宋" w:eastAsia="仿宋" w:cs="仿宋"/>
          <w:bCs/>
          <w:color w:val="auto"/>
          <w:sz w:val="24"/>
          <w:szCs w:val="24"/>
        </w:rPr>
        <w:t>造成的全部损失（包括但不限于重新采购产生的费用、合同未履行导致项目不能按规划提供可能产生的</w:t>
      </w:r>
      <w:r>
        <w:rPr>
          <w:rFonts w:hint="eastAsia" w:ascii="仿宋" w:hAnsi="仿宋" w:eastAsia="仿宋" w:cs="仿宋"/>
          <w:bCs/>
          <w:color w:val="auto"/>
          <w:sz w:val="24"/>
          <w:szCs w:val="24"/>
          <w:lang w:eastAsia="zh-CN"/>
        </w:rPr>
        <w:t>其他</w:t>
      </w:r>
      <w:r>
        <w:rPr>
          <w:rFonts w:hint="eastAsia" w:ascii="仿宋" w:hAnsi="仿宋" w:eastAsia="仿宋" w:cs="仿宋"/>
          <w:bCs/>
          <w:color w:val="auto"/>
          <w:sz w:val="24"/>
          <w:szCs w:val="24"/>
        </w:rPr>
        <w:t>费用），</w:t>
      </w:r>
      <w:r>
        <w:rPr>
          <w:rFonts w:hint="eastAsia" w:ascii="仿宋" w:hAnsi="仿宋" w:eastAsia="仿宋" w:cs="仿宋"/>
          <w:bCs/>
          <w:color w:val="auto"/>
          <w:sz w:val="24"/>
          <w:szCs w:val="24"/>
          <w:lang w:eastAsia="zh-CN"/>
        </w:rPr>
        <w:t>供货人</w:t>
      </w:r>
      <w:r>
        <w:rPr>
          <w:rFonts w:hint="eastAsia" w:ascii="仿宋" w:hAnsi="仿宋" w:eastAsia="仿宋" w:cs="仿宋"/>
          <w:bCs/>
          <w:color w:val="auto"/>
          <w:sz w:val="24"/>
          <w:szCs w:val="24"/>
        </w:rPr>
        <w:t>应按照</w:t>
      </w:r>
      <w:r>
        <w:rPr>
          <w:rFonts w:hint="eastAsia" w:ascii="仿宋" w:hAnsi="仿宋" w:eastAsia="仿宋" w:cs="仿宋"/>
          <w:bCs/>
          <w:color w:val="auto"/>
          <w:sz w:val="24"/>
          <w:szCs w:val="24"/>
          <w:lang w:eastAsia="zh-CN"/>
        </w:rPr>
        <w:t>最高执行</w:t>
      </w:r>
      <w:r>
        <w:rPr>
          <w:rFonts w:hint="eastAsia" w:ascii="仿宋" w:hAnsi="仿宋" w:eastAsia="仿宋" w:cs="仿宋"/>
          <w:bCs/>
          <w:color w:val="auto"/>
          <w:sz w:val="24"/>
          <w:szCs w:val="24"/>
        </w:rPr>
        <w:t>总价的30%承担违约金</w:t>
      </w:r>
      <w:r>
        <w:rPr>
          <w:rFonts w:hint="eastAsia" w:ascii="仿宋" w:hAnsi="仿宋" w:eastAsia="仿宋" w:cs="仿宋"/>
          <w:bCs/>
          <w:color w:val="auto"/>
          <w:sz w:val="24"/>
          <w:szCs w:val="24"/>
          <w:lang w:eastAsia="zh-CN"/>
        </w:rPr>
        <w:t>，</w:t>
      </w:r>
      <w:r>
        <w:rPr>
          <w:rFonts w:hint="eastAsia" w:ascii="仿宋" w:hAnsi="仿宋" w:eastAsia="仿宋" w:cs="仿宋"/>
          <w:bCs/>
          <w:color w:val="auto"/>
          <w:sz w:val="24"/>
          <w:szCs w:val="24"/>
        </w:rPr>
        <w:t>若违约金不足以弥补</w:t>
      </w:r>
      <w:r>
        <w:rPr>
          <w:rFonts w:hint="eastAsia" w:ascii="仿宋" w:hAnsi="仿宋" w:eastAsia="仿宋" w:cs="仿宋"/>
          <w:bCs/>
          <w:color w:val="auto"/>
          <w:sz w:val="24"/>
          <w:szCs w:val="24"/>
          <w:lang w:eastAsia="zh-CN"/>
        </w:rPr>
        <w:t>采购人</w:t>
      </w:r>
      <w:r>
        <w:rPr>
          <w:rFonts w:hint="eastAsia" w:ascii="仿宋" w:hAnsi="仿宋" w:eastAsia="仿宋" w:cs="仿宋"/>
          <w:bCs/>
          <w:color w:val="auto"/>
          <w:sz w:val="24"/>
          <w:szCs w:val="24"/>
        </w:rPr>
        <w:t>损失的，由</w:t>
      </w:r>
      <w:r>
        <w:rPr>
          <w:rFonts w:hint="eastAsia" w:ascii="仿宋" w:hAnsi="仿宋" w:eastAsia="仿宋" w:cs="仿宋"/>
          <w:bCs/>
          <w:color w:val="auto"/>
          <w:sz w:val="24"/>
          <w:szCs w:val="24"/>
          <w:lang w:eastAsia="zh-CN"/>
        </w:rPr>
        <w:t>供货人</w:t>
      </w:r>
      <w:r>
        <w:rPr>
          <w:rFonts w:hint="eastAsia" w:ascii="仿宋" w:hAnsi="仿宋" w:eastAsia="仿宋" w:cs="仿宋"/>
          <w:bCs/>
          <w:color w:val="auto"/>
          <w:sz w:val="24"/>
          <w:szCs w:val="24"/>
        </w:rPr>
        <w:t>另行支付。</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jNjA3YjNkZTkyNDk4OTI5YWU2YmU2MzVkMmI4MTAifQ=="/>
  </w:docVars>
  <w:rsids>
    <w:rsidRoot w:val="5B6024DB"/>
    <w:rsid w:val="48AD0A60"/>
    <w:rsid w:val="5B602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spacing w:line="300" w:lineRule="auto"/>
      <w:ind w:firstLine="420" w:firstLineChars="200"/>
    </w:pPr>
    <w:rPr>
      <w:rFonts w:ascii="Times New Roman"/>
      <w:kern w:val="2"/>
      <w:sz w:val="21"/>
      <w:szCs w:val="24"/>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kern w:val="2"/>
      <w:sz w:val="18"/>
      <w:szCs w:val="18"/>
    </w:rPr>
  </w:style>
  <w:style w:type="paragraph" w:styleId="4">
    <w:name w:val="Body Text"/>
    <w:basedOn w:val="1"/>
    <w:next w:val="1"/>
    <w:uiPriority w:val="0"/>
    <w:pPr>
      <w:spacing w:after="120" w:afterLines="0" w:afterAutospacing="0"/>
    </w:pPr>
  </w:style>
  <w:style w:type="paragraph" w:styleId="5">
    <w:name w:val="Body Text Indent"/>
    <w:basedOn w:val="1"/>
    <w:next w:val="1"/>
    <w:uiPriority w:val="0"/>
    <w:pPr>
      <w:widowControl/>
      <w:ind w:firstLine="652" w:firstLineChars="233"/>
    </w:pPr>
    <w:rPr>
      <w:rFonts w:ascii="Times New Roman"/>
      <w:sz w:val="28"/>
    </w:rPr>
  </w:style>
  <w:style w:type="paragraph" w:styleId="6">
    <w:name w:val="Normal (Web)"/>
    <w:basedOn w:val="1"/>
    <w:uiPriority w:val="99"/>
    <w:pPr>
      <w:widowControl/>
      <w:spacing w:before="100" w:beforeLines="0" w:beforeAutospacing="1" w:after="100" w:afterLines="0" w:afterAutospacing="1"/>
      <w:jc w:val="left"/>
    </w:pPr>
    <w:rPr>
      <w:rFonts w:ascii="宋体" w:hAnsi="宋体"/>
      <w:kern w:val="0"/>
      <w:sz w:val="24"/>
      <w:szCs w:val="24"/>
    </w:rPr>
  </w:style>
  <w:style w:type="paragraph" w:styleId="7">
    <w:name w:val="Body Text First Indent"/>
    <w:basedOn w:val="4"/>
    <w:next w:val="1"/>
    <w:qFormat/>
    <w:uiPriority w:val="0"/>
    <w:pPr>
      <w:ind w:firstLine="420" w:firstLineChars="1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2023-02-10T08:55:00Z</dcterms:created>
  <dc:creator>文科</dc:creator>
  <cp:lastModifiedBy>文科</cp:lastModifiedBy>
  <dcterms:modified xsi:type="dcterms:W3CDTF">2023-02-10T08:55:23Z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37D3A2035FC44F2D86D604041FB8A666</vt:lpwstr>
  </property>
</Properties>
</file>