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1E57" w14:textId="77777777" w:rsidR="00C242C6" w:rsidRPr="00BD4301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bookmarkStart w:id="0" w:name="_Hlk118818486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合同包1(凝血酶原时间测定试剂盒等试剂耗材)</w:t>
      </w:r>
      <w:bookmarkEnd w:id="0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:</w:t>
      </w:r>
    </w:p>
    <w:p w14:paraId="7143C8D8" w14:textId="77777777" w:rsidR="00C242C6" w:rsidRPr="00BD4301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</w:t>
      </w:r>
      <w:proofErr w:type="gramStart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包预算</w:t>
      </w:r>
      <w:proofErr w:type="gramEnd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金额：984,428.00元</w:t>
      </w:r>
    </w:p>
    <w:p w14:paraId="507CED1F" w14:textId="77777777" w:rsidR="00C242C6" w:rsidRPr="00B039E8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</w:t>
      </w:r>
      <w:proofErr w:type="gramStart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包最高</w:t>
      </w:r>
      <w:proofErr w:type="gramEnd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限价：984,428.00元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77"/>
        <w:gridCol w:w="1394"/>
        <w:gridCol w:w="1175"/>
        <w:gridCol w:w="1206"/>
        <w:gridCol w:w="1255"/>
        <w:gridCol w:w="1409"/>
      </w:tblGrid>
      <w:tr w:rsidR="00C242C6" w:rsidRPr="00B039E8" w14:paraId="527A5762" w14:textId="77777777" w:rsidTr="000723E0">
        <w:trPr>
          <w:trHeight w:val="728"/>
          <w:tblHeader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3A19268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6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87A78F2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D7EBB9A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1EFB4B3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3F401E2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2F90030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4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588F70B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C242C6" w:rsidRPr="00B039E8" w14:paraId="0F3655FC" w14:textId="77777777" w:rsidTr="000723E0">
        <w:trPr>
          <w:trHeight w:val="480"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A772424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1-1</w:t>
            </w:r>
          </w:p>
        </w:tc>
        <w:tc>
          <w:tcPr>
            <w:tcW w:w="16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B2553E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D430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生物试剂盒</w:t>
            </w:r>
          </w:p>
        </w:tc>
        <w:tc>
          <w:tcPr>
            <w:tcW w:w="1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F7CEF08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凝血酶原时间测定试剂盒等试剂耗材</w:t>
            </w:r>
          </w:p>
        </w:tc>
        <w:tc>
          <w:tcPr>
            <w:tcW w:w="1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6EAF8FF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1(批)</w:t>
            </w:r>
          </w:p>
        </w:tc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F5F287B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详见采购文件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0A0A1FE" w14:textId="77777777" w:rsidR="00C242C6" w:rsidRPr="00B039E8" w:rsidRDefault="00C242C6" w:rsidP="000723E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984428.00</w:t>
            </w:r>
          </w:p>
        </w:tc>
        <w:tc>
          <w:tcPr>
            <w:tcW w:w="14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7366AA" w14:textId="77777777" w:rsidR="00C242C6" w:rsidRPr="00B039E8" w:rsidRDefault="00C242C6" w:rsidP="000723E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98.4428.00</w:t>
            </w:r>
          </w:p>
        </w:tc>
      </w:tr>
    </w:tbl>
    <w:p w14:paraId="328D704D" w14:textId="77777777" w:rsidR="00C242C6" w:rsidRPr="00BD4301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本合同包不接受联合体投标</w:t>
      </w:r>
    </w:p>
    <w:p w14:paraId="771A05F2" w14:textId="77777777" w:rsidR="00C242C6" w:rsidRPr="00BD4301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合同履行期限：合同签订后365天（中标人在接到采购人的采购需清单后72小时内货物交付到采购人指定地点，当采购金额</w:t>
      </w:r>
      <w:proofErr w:type="gramStart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达预算</w:t>
      </w:r>
      <w:proofErr w:type="gramEnd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金额后，合同自动终止。）</w:t>
      </w:r>
    </w:p>
    <w:p w14:paraId="3C631C29" w14:textId="77777777" w:rsidR="00C242C6" w:rsidRPr="00BD4301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合同包2(血气分析试剂盒等试剂耗材):</w:t>
      </w:r>
    </w:p>
    <w:p w14:paraId="413C257D" w14:textId="77777777" w:rsidR="00C242C6" w:rsidRPr="00BD4301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</w:t>
      </w:r>
      <w:proofErr w:type="gramStart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包预算</w:t>
      </w:r>
      <w:proofErr w:type="gramEnd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金额：154,150.00元</w:t>
      </w:r>
    </w:p>
    <w:p w14:paraId="3B770906" w14:textId="77777777" w:rsidR="00C242C6" w:rsidRPr="00B039E8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</w:t>
      </w:r>
      <w:proofErr w:type="gramStart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包最高</w:t>
      </w:r>
      <w:proofErr w:type="gramEnd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限价：154,150.00元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286"/>
        <w:gridCol w:w="1404"/>
        <w:gridCol w:w="1180"/>
        <w:gridCol w:w="1212"/>
        <w:gridCol w:w="1255"/>
        <w:gridCol w:w="1376"/>
      </w:tblGrid>
      <w:tr w:rsidR="00C242C6" w:rsidRPr="00B039E8" w14:paraId="211F5316" w14:textId="77777777" w:rsidTr="000723E0">
        <w:trPr>
          <w:trHeight w:val="728"/>
          <w:tblHeader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A1F223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FD30314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D29F25B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434999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6B69CB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8C66A49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E84EAF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C242C6" w:rsidRPr="00B039E8" w14:paraId="63740055" w14:textId="77777777" w:rsidTr="000723E0">
        <w:trPr>
          <w:trHeight w:val="480"/>
        </w:trPr>
        <w:tc>
          <w:tcPr>
            <w:tcW w:w="9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C33FB8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-1</w:t>
            </w:r>
          </w:p>
        </w:tc>
        <w:tc>
          <w:tcPr>
            <w:tcW w:w="16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704FAE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D430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生物试剂盒</w:t>
            </w:r>
          </w:p>
        </w:tc>
        <w:tc>
          <w:tcPr>
            <w:tcW w:w="18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9ADBE40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血气分析试剂盒等试剂耗材</w:t>
            </w:r>
          </w:p>
        </w:tc>
        <w:tc>
          <w:tcPr>
            <w:tcW w:w="1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9685046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1(批)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DC8204" w14:textId="77777777" w:rsidR="00C242C6" w:rsidRPr="00B039E8" w:rsidRDefault="00C242C6" w:rsidP="00072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详见采购文件</w:t>
            </w:r>
          </w:p>
        </w:tc>
        <w:tc>
          <w:tcPr>
            <w:tcW w:w="12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374C591" w14:textId="77777777" w:rsidR="00C242C6" w:rsidRPr="00B039E8" w:rsidRDefault="00C242C6" w:rsidP="000723E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154150.00</w:t>
            </w:r>
          </w:p>
        </w:tc>
        <w:tc>
          <w:tcPr>
            <w:tcW w:w="1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1CC3E05" w14:textId="77777777" w:rsidR="00C242C6" w:rsidRPr="00B039E8" w:rsidRDefault="00C242C6" w:rsidP="000723E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39E8">
              <w:rPr>
                <w:rFonts w:asciiTheme="minorEastAsia" w:eastAsiaTheme="minorEastAsia" w:hAnsiTheme="minorEastAsia" w:cs="宋体"/>
                <w:kern w:val="0"/>
                <w:szCs w:val="21"/>
              </w:rPr>
              <w:t>154150.00</w:t>
            </w:r>
          </w:p>
        </w:tc>
      </w:tr>
    </w:tbl>
    <w:p w14:paraId="743DB7C2" w14:textId="77777777" w:rsidR="00C242C6" w:rsidRPr="00BD4301" w:rsidRDefault="00C242C6" w:rsidP="00C242C6">
      <w:pPr>
        <w:widowControl/>
        <w:shd w:val="clear" w:color="auto" w:fill="FFFFFF"/>
        <w:spacing w:line="360" w:lineRule="auto"/>
        <w:ind w:firstLine="630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本合同包不接受联合体投标</w:t>
      </w:r>
    </w:p>
    <w:p w14:paraId="1F4F673A" w14:textId="7EBF897B" w:rsidR="00BE67CB" w:rsidRDefault="00C242C6" w:rsidP="00C242C6"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合同履行期限：合同签订后365天（中标人在接到采购人的采购需清单后72小时内货物交付到采购人指定地点，当采购金额</w:t>
      </w:r>
      <w:proofErr w:type="gramStart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达预算</w:t>
      </w:r>
      <w:proofErr w:type="gramEnd"/>
      <w:r w:rsidRPr="00BD4301">
        <w:rPr>
          <w:rFonts w:asciiTheme="minorEastAsia" w:eastAsiaTheme="minorEastAsia" w:hAnsiTheme="minorEastAsia" w:cs="宋体" w:hint="eastAsia"/>
          <w:kern w:val="0"/>
          <w:szCs w:val="21"/>
        </w:rPr>
        <w:t>金额后，合同自动终止。）</w:t>
      </w:r>
    </w:p>
    <w:sectPr w:rsidR="00BE6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1B30" w14:textId="77777777" w:rsidR="00CE1F91" w:rsidRDefault="00CE1F91" w:rsidP="00C242C6">
      <w:r>
        <w:separator/>
      </w:r>
    </w:p>
  </w:endnote>
  <w:endnote w:type="continuationSeparator" w:id="0">
    <w:p w14:paraId="3137F118" w14:textId="77777777" w:rsidR="00CE1F91" w:rsidRDefault="00CE1F91" w:rsidP="00C2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02B3" w14:textId="77777777" w:rsidR="00CE1F91" w:rsidRDefault="00CE1F91" w:rsidP="00C242C6">
      <w:r>
        <w:separator/>
      </w:r>
    </w:p>
  </w:footnote>
  <w:footnote w:type="continuationSeparator" w:id="0">
    <w:p w14:paraId="31E6434E" w14:textId="77777777" w:rsidR="00CE1F91" w:rsidRDefault="00CE1F91" w:rsidP="00C2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CE2"/>
    <w:rsid w:val="00372CE2"/>
    <w:rsid w:val="00BE67CB"/>
    <w:rsid w:val="00C242C6"/>
    <w:rsid w:val="00C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BB768-C1D8-495E-89A9-991574A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2022-11-23T10:06:00Z</dcterms:created>
  <dcterms:modified xsi:type="dcterms:W3CDTF">2022-11-23T10:06:00Z</dcterms:modified>
</cp:coreProperties>
</file>