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FF" w:rsidRPr="00CB4538" w:rsidRDefault="004931FF" w:rsidP="004931FF">
      <w:pPr>
        <w:pStyle w:val="1"/>
        <w:rPr>
          <w:rFonts w:ascii="宋体" w:hAnsi="宋体"/>
        </w:rPr>
      </w:pPr>
      <w:bookmarkStart w:id="0" w:name="_Toc328739378"/>
      <w:bookmarkStart w:id="1" w:name="_Toc14007"/>
      <w:r w:rsidRPr="00CB4538">
        <w:rPr>
          <w:rFonts w:ascii="宋体" w:hAnsi="宋体" w:hint="eastAsia"/>
        </w:rPr>
        <w:t>第三部分 磋商内容及技术</w:t>
      </w:r>
      <w:bookmarkEnd w:id="0"/>
      <w:r w:rsidRPr="00CB4538">
        <w:rPr>
          <w:rFonts w:ascii="宋体" w:hAnsi="宋体" w:hint="eastAsia"/>
        </w:rPr>
        <w:t>要求</w:t>
      </w:r>
      <w:bookmarkEnd w:id="1"/>
    </w:p>
    <w:p w:rsidR="004931FF" w:rsidRPr="00CB4538" w:rsidRDefault="004931FF" w:rsidP="004931FF">
      <w:pPr>
        <w:pStyle w:val="2"/>
        <w:jc w:val="left"/>
        <w:rPr>
          <w:rFonts w:ascii="宋体" w:hAnsi="宋体"/>
          <w:sz w:val="24"/>
          <w:szCs w:val="24"/>
        </w:rPr>
      </w:pPr>
      <w:r w:rsidRPr="00CB4538">
        <w:rPr>
          <w:rFonts w:ascii="宋体" w:hAnsi="宋体" w:hint="eastAsia"/>
          <w:sz w:val="24"/>
          <w:szCs w:val="24"/>
        </w:rPr>
        <w:t>一、项目概况:</w:t>
      </w:r>
    </w:p>
    <w:p w:rsidR="004931FF" w:rsidRPr="00CB4538" w:rsidRDefault="004931FF" w:rsidP="004931FF">
      <w:pPr>
        <w:spacing w:line="360" w:lineRule="auto"/>
        <w:ind w:firstLineChars="200" w:firstLine="480"/>
        <w:rPr>
          <w:rFonts w:ascii="宋体" w:hAnsi="宋体"/>
          <w:sz w:val="24"/>
        </w:rPr>
      </w:pPr>
      <w:r w:rsidRPr="00CB4538">
        <w:rPr>
          <w:rFonts w:ascii="宋体" w:hAnsi="宋体" w:hint="eastAsia"/>
          <w:sz w:val="24"/>
        </w:rPr>
        <w:t>动力托管项目为交流及演艺中心地下室设备房内供电、供水、供暖、中央空调设备；交流及演艺中心公共区域（含井道内）等供水、供电、供暖设施（不含网络、通讯、监控等）；文化大厦地下供水、供电、供暖设施；文化大厦地上公共区域供水、供电、供暖主线路、主管部分的设施（不含室内部分）；交流及演艺中心消防主管道、消防泵、消防水箱等设备间内消防设施设备维保（不含室外消防栓、楼体外水泵接合器）；以上区域或项目动力配套设施实施运行管理、维护保养、定期检修、紧急抢修。</w:t>
      </w:r>
    </w:p>
    <w:p w:rsidR="004931FF" w:rsidRPr="00CB4538" w:rsidRDefault="004931FF" w:rsidP="004931FF">
      <w:pPr>
        <w:pStyle w:val="2"/>
        <w:jc w:val="left"/>
        <w:rPr>
          <w:rFonts w:ascii="宋体" w:hAnsi="宋体"/>
          <w:sz w:val="24"/>
          <w:szCs w:val="24"/>
        </w:rPr>
      </w:pPr>
      <w:r w:rsidRPr="00CB4538">
        <w:rPr>
          <w:rFonts w:ascii="宋体" w:hAnsi="宋体" w:hint="eastAsia"/>
          <w:sz w:val="24"/>
          <w:szCs w:val="24"/>
        </w:rPr>
        <w:t>二、 托管服务设施及设备主要内容：</w:t>
      </w:r>
    </w:p>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1、交流及演艺中心地下动力配套主要设施设备：</w:t>
      </w:r>
    </w:p>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（1）中央空调机房主要设备：</w:t>
      </w:r>
    </w:p>
    <w:tbl>
      <w:tblPr>
        <w:tblW w:w="91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2024"/>
        <w:gridCol w:w="3515"/>
        <w:gridCol w:w="1200"/>
        <w:gridCol w:w="1635"/>
      </w:tblGrid>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序号</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名 称</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ind w:firstLineChars="200" w:firstLine="480"/>
              <w:jc w:val="center"/>
              <w:rPr>
                <w:rFonts w:ascii="宋体" w:hAnsi="宋体"/>
                <w:kern w:val="0"/>
                <w:sz w:val="24"/>
              </w:rPr>
            </w:pPr>
            <w:r w:rsidRPr="00CB4538">
              <w:rPr>
                <w:rFonts w:ascii="宋体" w:hAnsi="宋体" w:hint="eastAsia"/>
                <w:kern w:val="0"/>
                <w:sz w:val="24"/>
              </w:rPr>
              <w:t>设    备    参    数</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生产厂家</w:t>
            </w:r>
          </w:p>
        </w:tc>
      </w:tr>
      <w:tr w:rsidR="00CB4538" w:rsidRPr="00CB4538" w:rsidTr="00304F08">
        <w:trPr>
          <w:cantSplit/>
          <w:trHeight w:val="510"/>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中央空调主机</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BZ300XDK</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远大空调</w:t>
            </w: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冷温水泵</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Q:670 m³/h；H：33 m；N:90kW</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635"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南方泵业</w:t>
            </w: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冷却水泵</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Q:970 m³/h；H：29 m；N:90kW</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635"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4</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冷水补水泵</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Q:6.6 m³/h；H：126 m；N:5.5 kW</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635"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5</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冷却塔</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Q:700 m³/h</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4</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马    力</w:t>
            </w: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6</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冷却水补水泵</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N:18.5 kW</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威乐水泵</w:t>
            </w: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7</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自动软水器</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8</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软水箱</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10 m³</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9</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膨胀定压罐</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lastRenderedPageBreak/>
              <w:t>10</w:t>
            </w:r>
          </w:p>
        </w:tc>
        <w:tc>
          <w:tcPr>
            <w:tcW w:w="202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配电柜</w:t>
            </w:r>
          </w:p>
        </w:tc>
        <w:tc>
          <w:tcPr>
            <w:tcW w:w="351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8</w:t>
            </w:r>
          </w:p>
        </w:tc>
        <w:tc>
          <w:tcPr>
            <w:tcW w:w="163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（2）高</w:t>
      </w:r>
      <w:r w:rsidRPr="00CB4538">
        <w:rPr>
          <w:rFonts w:ascii="宋体" w:hAnsi="宋体" w:hint="eastAsia"/>
          <w:kern w:val="0"/>
          <w:sz w:val="24"/>
        </w:rPr>
        <w:t>、低</w:t>
      </w:r>
      <w:r w:rsidRPr="00CB4538">
        <w:rPr>
          <w:rFonts w:ascii="宋体" w:hAnsi="宋体" w:hint="eastAsia"/>
          <w:kern w:val="0"/>
          <w:sz w:val="24"/>
          <w:lang w:val="en-GB"/>
        </w:rPr>
        <w:t>压配电室主要设备：</w:t>
      </w:r>
    </w:p>
    <w:tbl>
      <w:tblPr>
        <w:tblW w:w="902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1996"/>
        <w:gridCol w:w="3452"/>
        <w:gridCol w:w="1213"/>
        <w:gridCol w:w="1598"/>
      </w:tblGrid>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序号</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名 称</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参    数</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59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备注</w:t>
            </w:r>
          </w:p>
        </w:tc>
      </w:tr>
      <w:tr w:rsidR="00CB4538" w:rsidRPr="00CB4538" w:rsidTr="00304F08">
        <w:trPr>
          <w:cantSplit/>
          <w:trHeight w:val="314"/>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干式变压器</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SGB10-500/10</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8"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 配电室</w:t>
            </w:r>
          </w:p>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干式变压器</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SGB10-1250/10</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高压断路器</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RAG-12</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4</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高压真空断路器柜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ZPJ12</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7</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5</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高压PT柜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ZPJ</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6</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电容柜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MNSGGJ</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4</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7</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直流屏</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CRPO--08</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8</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滤波柜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DS34-400-150E</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9</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低压受电柜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MNS</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98" w:type="dxa"/>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10</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低压配电柜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MNS</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16</w:t>
            </w:r>
          </w:p>
        </w:tc>
        <w:tc>
          <w:tcPr>
            <w:tcW w:w="1598" w:type="dxa"/>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11</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干式变压器</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SGB10-1600/10</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98"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 配电室</w:t>
            </w:r>
          </w:p>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12</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高压断路器</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RAG-12</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13</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电容柜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MNSGGJ</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4</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14</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直流屏</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CRPO--08</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15</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滤波柜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DS34-400-150E</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16</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低压受电柜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MNS</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80"/>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17</w:t>
            </w:r>
          </w:p>
        </w:tc>
        <w:tc>
          <w:tcPr>
            <w:tcW w:w="19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低压配电柜</w:t>
            </w:r>
          </w:p>
        </w:tc>
        <w:tc>
          <w:tcPr>
            <w:tcW w:w="34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MNS</w:t>
            </w:r>
          </w:p>
        </w:tc>
        <w:tc>
          <w:tcPr>
            <w:tcW w:w="121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26</w:t>
            </w:r>
          </w:p>
        </w:tc>
        <w:tc>
          <w:tcPr>
            <w:tcW w:w="1598"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（3）消防系统主要设备：</w:t>
      </w:r>
    </w:p>
    <w:tbl>
      <w:tblPr>
        <w:tblW w:w="90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2001"/>
        <w:gridCol w:w="3460"/>
        <w:gridCol w:w="1216"/>
        <w:gridCol w:w="1601"/>
      </w:tblGrid>
      <w:tr w:rsidR="00CB4538" w:rsidRPr="00CB4538" w:rsidTr="00304F08">
        <w:trPr>
          <w:cantSplit/>
          <w:trHeight w:val="472"/>
        </w:trPr>
        <w:tc>
          <w:tcPr>
            <w:tcW w:w="76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lastRenderedPageBreak/>
              <w:t>序号</w:t>
            </w:r>
          </w:p>
        </w:tc>
        <w:tc>
          <w:tcPr>
            <w:tcW w:w="2001"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名 称</w:t>
            </w:r>
          </w:p>
        </w:tc>
        <w:tc>
          <w:tcPr>
            <w:tcW w:w="346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参    数</w:t>
            </w:r>
          </w:p>
        </w:tc>
        <w:tc>
          <w:tcPr>
            <w:tcW w:w="121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601"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备注</w:t>
            </w:r>
          </w:p>
        </w:tc>
      </w:tr>
      <w:tr w:rsidR="00CB4538" w:rsidRPr="00CB4538" w:rsidTr="00304F08">
        <w:trPr>
          <w:cantSplit/>
          <w:trHeight w:val="472"/>
        </w:trPr>
        <w:tc>
          <w:tcPr>
            <w:tcW w:w="76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2001"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消火栓泵</w:t>
            </w:r>
          </w:p>
        </w:tc>
        <w:tc>
          <w:tcPr>
            <w:tcW w:w="346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Q:144m³/h；N:90kw</w:t>
            </w:r>
          </w:p>
        </w:tc>
        <w:tc>
          <w:tcPr>
            <w:tcW w:w="121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601"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72"/>
        </w:trPr>
        <w:tc>
          <w:tcPr>
            <w:tcW w:w="76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2001"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自喷水炮泵</w:t>
            </w:r>
          </w:p>
        </w:tc>
        <w:tc>
          <w:tcPr>
            <w:tcW w:w="346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 xml:space="preserve"> Q:180m³/h；N:132kw</w:t>
            </w:r>
          </w:p>
        </w:tc>
        <w:tc>
          <w:tcPr>
            <w:tcW w:w="121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601"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72"/>
        </w:trPr>
        <w:tc>
          <w:tcPr>
            <w:tcW w:w="76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2001"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配电柜</w:t>
            </w:r>
          </w:p>
        </w:tc>
        <w:tc>
          <w:tcPr>
            <w:tcW w:w="346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21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6</w:t>
            </w:r>
          </w:p>
        </w:tc>
        <w:tc>
          <w:tcPr>
            <w:tcW w:w="1601"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72"/>
        </w:trPr>
        <w:tc>
          <w:tcPr>
            <w:tcW w:w="76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4</w:t>
            </w:r>
          </w:p>
        </w:tc>
        <w:tc>
          <w:tcPr>
            <w:tcW w:w="2001"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地下消防主管线</w:t>
            </w:r>
          </w:p>
        </w:tc>
        <w:tc>
          <w:tcPr>
            <w:tcW w:w="346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21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601"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（4）供水泵房主要设备：</w:t>
      </w:r>
    </w:p>
    <w:tbl>
      <w:tblPr>
        <w:tblW w:w="893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995"/>
        <w:gridCol w:w="1950"/>
        <w:gridCol w:w="1459"/>
        <w:gridCol w:w="1184"/>
        <w:gridCol w:w="1594"/>
      </w:tblGrid>
      <w:tr w:rsidR="00CB4538" w:rsidRPr="00CB4538" w:rsidTr="00304F08">
        <w:trPr>
          <w:cantSplit/>
          <w:trHeight w:val="153"/>
        </w:trPr>
        <w:tc>
          <w:tcPr>
            <w:tcW w:w="75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序号</w:t>
            </w:r>
          </w:p>
        </w:tc>
        <w:tc>
          <w:tcPr>
            <w:tcW w:w="19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系 统 名 称</w:t>
            </w: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设备名称</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设备参数</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59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备   注</w:t>
            </w:r>
          </w:p>
        </w:tc>
      </w:tr>
      <w:tr w:rsidR="00CB4538" w:rsidRPr="00CB4538" w:rsidTr="00304F08">
        <w:trPr>
          <w:cantSplit/>
          <w:trHeight w:val="251"/>
        </w:trPr>
        <w:tc>
          <w:tcPr>
            <w:tcW w:w="753"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995"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交流中心高区供水系统</w:t>
            </w: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供水泵</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N:11kW</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59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威乐水泵</w:t>
            </w:r>
          </w:p>
        </w:tc>
      </w:tr>
      <w:tr w:rsidR="00CB4538" w:rsidRPr="00CB4538" w:rsidTr="00304F08">
        <w:trPr>
          <w:cantSplit/>
          <w:trHeight w:val="1"/>
        </w:trPr>
        <w:tc>
          <w:tcPr>
            <w:tcW w:w="753"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95"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p>
        </w:tc>
        <w:tc>
          <w:tcPr>
            <w:tcW w:w="1950" w:type="dxa"/>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不锈钢水箱</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Q:20m³/h</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4" w:type="dxa"/>
            <w:vMerge w:val="restart"/>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rPr>
                <w:rFonts w:ascii="宋体" w:hAnsi="宋体"/>
                <w:kern w:val="0"/>
                <w:sz w:val="24"/>
              </w:rPr>
            </w:pPr>
          </w:p>
        </w:tc>
      </w:tr>
      <w:tr w:rsidR="00CB4538" w:rsidRPr="00CB4538" w:rsidTr="00304F08">
        <w:trPr>
          <w:cantSplit/>
          <w:trHeight w:val="174"/>
        </w:trPr>
        <w:tc>
          <w:tcPr>
            <w:tcW w:w="753"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95"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p>
        </w:tc>
        <w:tc>
          <w:tcPr>
            <w:tcW w:w="1950" w:type="dxa"/>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变频恒压系统</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4" w:type="dxa"/>
            <w:vMerge/>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
        </w:trPr>
        <w:tc>
          <w:tcPr>
            <w:tcW w:w="753"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995"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交流中心中区供水系统</w:t>
            </w:r>
          </w:p>
        </w:tc>
        <w:tc>
          <w:tcPr>
            <w:tcW w:w="1950" w:type="dxa"/>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供水泵</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N:11kW</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594"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威乐水泵</w:t>
            </w:r>
          </w:p>
        </w:tc>
      </w:tr>
      <w:tr w:rsidR="00CB4538" w:rsidRPr="00CB4538" w:rsidTr="00304F08">
        <w:trPr>
          <w:cantSplit/>
          <w:trHeight w:val="1"/>
        </w:trPr>
        <w:tc>
          <w:tcPr>
            <w:tcW w:w="753"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95"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p>
        </w:tc>
        <w:tc>
          <w:tcPr>
            <w:tcW w:w="1950" w:type="dxa"/>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不锈钢水箱</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Q:20m³/h</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4" w:type="dxa"/>
            <w:vMerge w:val="restart"/>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207"/>
        </w:trPr>
        <w:tc>
          <w:tcPr>
            <w:tcW w:w="753"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95"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p>
        </w:tc>
        <w:tc>
          <w:tcPr>
            <w:tcW w:w="1950" w:type="dxa"/>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变频恒压系统</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4" w:type="dxa"/>
            <w:vMerge/>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
        </w:trPr>
        <w:tc>
          <w:tcPr>
            <w:tcW w:w="753"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995"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交流中心低区供水系统</w:t>
            </w:r>
          </w:p>
        </w:tc>
        <w:tc>
          <w:tcPr>
            <w:tcW w:w="1950" w:type="dxa"/>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供水泵</w:t>
            </w:r>
          </w:p>
        </w:tc>
        <w:tc>
          <w:tcPr>
            <w:tcW w:w="1459"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N:5.5kW</w:t>
            </w:r>
          </w:p>
        </w:tc>
        <w:tc>
          <w:tcPr>
            <w:tcW w:w="1184"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594"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威乐水泵</w:t>
            </w:r>
          </w:p>
        </w:tc>
      </w:tr>
      <w:tr w:rsidR="00CB4538" w:rsidRPr="00CB4538" w:rsidTr="00304F08">
        <w:trPr>
          <w:cantSplit/>
          <w:trHeight w:val="153"/>
        </w:trPr>
        <w:tc>
          <w:tcPr>
            <w:tcW w:w="753"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95"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不锈钢水箱</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Q:20m³/h</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4" w:type="dxa"/>
            <w:vMerge w:val="restart"/>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53"/>
        </w:trPr>
        <w:tc>
          <w:tcPr>
            <w:tcW w:w="753"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95"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变频恒压系统</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53"/>
        </w:trPr>
        <w:tc>
          <w:tcPr>
            <w:tcW w:w="753"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4</w:t>
            </w:r>
          </w:p>
        </w:tc>
        <w:tc>
          <w:tcPr>
            <w:tcW w:w="1995"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演艺中心供水系统</w:t>
            </w: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供水泵</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N:5.5kW</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59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威乐水泵</w:t>
            </w:r>
          </w:p>
        </w:tc>
      </w:tr>
      <w:tr w:rsidR="00CB4538" w:rsidRPr="00CB4538" w:rsidTr="00304F08">
        <w:trPr>
          <w:cantSplit/>
          <w:trHeight w:val="153"/>
        </w:trPr>
        <w:tc>
          <w:tcPr>
            <w:tcW w:w="753"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95"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无负压系统</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53"/>
        </w:trPr>
        <w:tc>
          <w:tcPr>
            <w:tcW w:w="753"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5</w:t>
            </w:r>
          </w:p>
        </w:tc>
        <w:tc>
          <w:tcPr>
            <w:tcW w:w="1995"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文化大厦低区供水系统</w:t>
            </w: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供水泵</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N:15kW</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59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威乐水泵</w:t>
            </w:r>
          </w:p>
        </w:tc>
      </w:tr>
      <w:tr w:rsidR="00CB4538" w:rsidRPr="00CB4538" w:rsidTr="00304F08">
        <w:trPr>
          <w:cantSplit/>
          <w:trHeight w:val="351"/>
        </w:trPr>
        <w:tc>
          <w:tcPr>
            <w:tcW w:w="753"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95"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不锈钢水箱</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Q:20m³/h</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4" w:type="dxa"/>
            <w:vMerge w:val="restart"/>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53"/>
        </w:trPr>
        <w:tc>
          <w:tcPr>
            <w:tcW w:w="753"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95"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变频恒压系统</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53"/>
        </w:trPr>
        <w:tc>
          <w:tcPr>
            <w:tcW w:w="753"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6</w:t>
            </w:r>
          </w:p>
        </w:tc>
        <w:tc>
          <w:tcPr>
            <w:tcW w:w="1995"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文化大厦高区供</w:t>
            </w:r>
            <w:r w:rsidRPr="00CB4538">
              <w:rPr>
                <w:rFonts w:ascii="宋体" w:hAnsi="宋体" w:hint="eastAsia"/>
                <w:kern w:val="0"/>
                <w:sz w:val="24"/>
              </w:rPr>
              <w:lastRenderedPageBreak/>
              <w:t>水系统</w:t>
            </w: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lastRenderedPageBreak/>
              <w:t>供水泵</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N:11kW</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59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威乐水泵</w:t>
            </w:r>
          </w:p>
        </w:tc>
      </w:tr>
      <w:tr w:rsidR="00CB4538" w:rsidRPr="00CB4538" w:rsidTr="00304F08">
        <w:trPr>
          <w:cantSplit/>
          <w:trHeight w:val="153"/>
        </w:trPr>
        <w:tc>
          <w:tcPr>
            <w:tcW w:w="753"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95"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不锈钢水箱</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Q:20m³/h</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4" w:type="dxa"/>
            <w:vMerge w:val="restart"/>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53"/>
        </w:trPr>
        <w:tc>
          <w:tcPr>
            <w:tcW w:w="753"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95"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95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变频恒压系统</w:t>
            </w:r>
          </w:p>
        </w:tc>
        <w:tc>
          <w:tcPr>
            <w:tcW w:w="145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8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9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（5）排污设备：</w:t>
      </w:r>
    </w:p>
    <w:tbl>
      <w:tblPr>
        <w:tblW w:w="90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2696"/>
        <w:gridCol w:w="2781"/>
        <w:gridCol w:w="1169"/>
        <w:gridCol w:w="1612"/>
      </w:tblGrid>
      <w:tr w:rsidR="00CB4538" w:rsidRPr="00CB4538" w:rsidTr="00304F08">
        <w:trPr>
          <w:cantSplit/>
          <w:trHeight w:val="463"/>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序号</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名 称</w:t>
            </w:r>
          </w:p>
        </w:tc>
        <w:tc>
          <w:tcPr>
            <w:tcW w:w="2781"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参    数</w:t>
            </w:r>
          </w:p>
        </w:tc>
        <w:tc>
          <w:tcPr>
            <w:tcW w:w="116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612"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备    注</w:t>
            </w:r>
          </w:p>
        </w:tc>
      </w:tr>
      <w:tr w:rsidR="00CB4538" w:rsidRPr="00CB4538" w:rsidTr="00304F08">
        <w:trPr>
          <w:cantSplit/>
          <w:trHeight w:val="463"/>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排   污   泵</w:t>
            </w:r>
          </w:p>
        </w:tc>
        <w:tc>
          <w:tcPr>
            <w:tcW w:w="2781"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6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30台</w:t>
            </w:r>
          </w:p>
        </w:tc>
        <w:tc>
          <w:tcPr>
            <w:tcW w:w="1612"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地下一、二层</w:t>
            </w:r>
          </w:p>
        </w:tc>
      </w:tr>
      <w:tr w:rsidR="00CB4538" w:rsidRPr="00CB4538" w:rsidTr="00304F08">
        <w:trPr>
          <w:cantSplit/>
          <w:trHeight w:val="421"/>
        </w:trPr>
        <w:tc>
          <w:tcPr>
            <w:tcW w:w="76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控   制   柜</w:t>
            </w:r>
          </w:p>
        </w:tc>
        <w:tc>
          <w:tcPr>
            <w:tcW w:w="2781"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6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15套</w:t>
            </w:r>
          </w:p>
        </w:tc>
        <w:tc>
          <w:tcPr>
            <w:tcW w:w="1612"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地下一、二层</w:t>
            </w: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（6）其它设备：</w:t>
      </w:r>
    </w:p>
    <w:tbl>
      <w:tblPr>
        <w:tblW w:w="9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2676"/>
        <w:gridCol w:w="2820"/>
        <w:gridCol w:w="1188"/>
        <w:gridCol w:w="1588"/>
      </w:tblGrid>
      <w:tr w:rsidR="00CB4538" w:rsidRPr="00CB4538" w:rsidTr="00304F08">
        <w:trPr>
          <w:cantSplit/>
          <w:trHeight w:val="466"/>
        </w:trPr>
        <w:tc>
          <w:tcPr>
            <w:tcW w:w="76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序号</w:t>
            </w:r>
          </w:p>
        </w:tc>
        <w:tc>
          <w:tcPr>
            <w:tcW w:w="267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名  称</w:t>
            </w:r>
          </w:p>
        </w:tc>
        <w:tc>
          <w:tcPr>
            <w:tcW w:w="282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参    数</w:t>
            </w:r>
          </w:p>
        </w:tc>
        <w:tc>
          <w:tcPr>
            <w:tcW w:w="118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588"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备    注</w:t>
            </w:r>
          </w:p>
        </w:tc>
      </w:tr>
      <w:tr w:rsidR="00CB4538" w:rsidRPr="00CB4538" w:rsidTr="00304F08">
        <w:trPr>
          <w:cantSplit/>
          <w:trHeight w:val="466"/>
        </w:trPr>
        <w:tc>
          <w:tcPr>
            <w:tcW w:w="76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267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照明系统</w:t>
            </w:r>
          </w:p>
        </w:tc>
        <w:tc>
          <w:tcPr>
            <w:tcW w:w="282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8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1套</w:t>
            </w:r>
          </w:p>
        </w:tc>
        <w:tc>
          <w:tcPr>
            <w:tcW w:w="1588"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地下一、二层</w:t>
            </w:r>
          </w:p>
        </w:tc>
      </w:tr>
      <w:tr w:rsidR="00CB4538" w:rsidRPr="00CB4538" w:rsidTr="00304F08">
        <w:trPr>
          <w:cantSplit/>
          <w:trHeight w:val="466"/>
        </w:trPr>
        <w:tc>
          <w:tcPr>
            <w:tcW w:w="76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267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通风系统</w:t>
            </w:r>
          </w:p>
        </w:tc>
        <w:tc>
          <w:tcPr>
            <w:tcW w:w="282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8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1套</w:t>
            </w:r>
          </w:p>
        </w:tc>
        <w:tc>
          <w:tcPr>
            <w:tcW w:w="1588"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地下一、二层</w:t>
            </w: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2、</w:t>
      </w:r>
      <w:r w:rsidRPr="00CB4538">
        <w:rPr>
          <w:rFonts w:ascii="宋体" w:hAnsi="宋体" w:hint="eastAsia"/>
          <w:sz w:val="24"/>
        </w:rPr>
        <w:t>交流及演艺中心公共区域立井动力配套设施</w:t>
      </w:r>
      <w:r w:rsidRPr="00CB4538">
        <w:rPr>
          <w:rFonts w:ascii="宋体" w:hAnsi="宋体" w:hint="eastAsia"/>
          <w:kern w:val="0"/>
          <w:sz w:val="24"/>
          <w:lang w:val="en-GB"/>
        </w:rPr>
        <w:t>：</w:t>
      </w:r>
    </w:p>
    <w:tbl>
      <w:tblPr>
        <w:tblW w:w="913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2689"/>
        <w:gridCol w:w="2880"/>
        <w:gridCol w:w="1200"/>
        <w:gridCol w:w="1590"/>
      </w:tblGrid>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序号</w:t>
            </w:r>
          </w:p>
        </w:tc>
        <w:tc>
          <w:tcPr>
            <w:tcW w:w="268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名  称</w:t>
            </w:r>
          </w:p>
        </w:tc>
        <w:tc>
          <w:tcPr>
            <w:tcW w:w="288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参    数</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59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备   注</w:t>
            </w: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268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配电系统</w:t>
            </w:r>
          </w:p>
        </w:tc>
        <w:tc>
          <w:tcPr>
            <w:tcW w:w="288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1套</w:t>
            </w:r>
          </w:p>
        </w:tc>
        <w:tc>
          <w:tcPr>
            <w:tcW w:w="1590"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268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中央空调末端系统</w:t>
            </w:r>
          </w:p>
        </w:tc>
        <w:tc>
          <w:tcPr>
            <w:tcW w:w="288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13套</w:t>
            </w:r>
          </w:p>
        </w:tc>
        <w:tc>
          <w:tcPr>
            <w:tcW w:w="1590"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54"/>
        </w:trPr>
        <w:tc>
          <w:tcPr>
            <w:tcW w:w="77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268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通风系统</w:t>
            </w:r>
          </w:p>
        </w:tc>
        <w:tc>
          <w:tcPr>
            <w:tcW w:w="288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200"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1套</w:t>
            </w:r>
          </w:p>
        </w:tc>
        <w:tc>
          <w:tcPr>
            <w:tcW w:w="1590"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3、文化大厦地下动力配套主要设施设备：</w:t>
      </w:r>
    </w:p>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（1）高</w:t>
      </w:r>
      <w:r w:rsidRPr="00CB4538">
        <w:rPr>
          <w:rFonts w:ascii="宋体" w:hAnsi="宋体" w:hint="eastAsia"/>
          <w:kern w:val="0"/>
          <w:sz w:val="24"/>
        </w:rPr>
        <w:t>、低</w:t>
      </w:r>
      <w:r w:rsidRPr="00CB4538">
        <w:rPr>
          <w:rFonts w:ascii="宋体" w:hAnsi="宋体" w:hint="eastAsia"/>
          <w:kern w:val="0"/>
          <w:sz w:val="24"/>
          <w:lang w:val="en-GB"/>
        </w:rPr>
        <w:t>压配电室主要设备：</w:t>
      </w:r>
    </w:p>
    <w:tbl>
      <w:tblPr>
        <w:tblW w:w="901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696"/>
        <w:gridCol w:w="2852"/>
        <w:gridCol w:w="1182"/>
        <w:gridCol w:w="1581"/>
      </w:tblGrid>
      <w:tr w:rsidR="00CB4538" w:rsidRPr="00CB4538" w:rsidTr="00304F08">
        <w:trPr>
          <w:cantSplit/>
          <w:trHeight w:val="454"/>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序号</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名 称</w:t>
            </w:r>
          </w:p>
        </w:tc>
        <w:tc>
          <w:tcPr>
            <w:tcW w:w="28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参    数</w:t>
            </w:r>
          </w:p>
        </w:tc>
        <w:tc>
          <w:tcPr>
            <w:tcW w:w="118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581"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备注</w:t>
            </w:r>
          </w:p>
        </w:tc>
      </w:tr>
      <w:tr w:rsidR="00CB4538" w:rsidRPr="00CB4538" w:rsidTr="00304F08">
        <w:trPr>
          <w:cantSplit/>
          <w:trHeight w:val="510"/>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干式变压器</w:t>
            </w:r>
          </w:p>
        </w:tc>
        <w:tc>
          <w:tcPr>
            <w:tcW w:w="28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SCA10-800KVA/10-0.4</w:t>
            </w:r>
          </w:p>
        </w:tc>
        <w:tc>
          <w:tcPr>
            <w:tcW w:w="118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81"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3#配电室</w:t>
            </w:r>
          </w:p>
        </w:tc>
      </w:tr>
      <w:tr w:rsidR="00CB4538" w:rsidRPr="00CB4538" w:rsidTr="00304F08">
        <w:trPr>
          <w:cantSplit/>
          <w:trHeight w:val="454"/>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lastRenderedPageBreak/>
              <w:t>2</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高压柜</w:t>
            </w:r>
          </w:p>
        </w:tc>
        <w:tc>
          <w:tcPr>
            <w:tcW w:w="28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XGN15-12</w:t>
            </w:r>
          </w:p>
        </w:tc>
        <w:tc>
          <w:tcPr>
            <w:tcW w:w="118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4</w:t>
            </w:r>
          </w:p>
        </w:tc>
        <w:tc>
          <w:tcPr>
            <w:tcW w:w="1581"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54"/>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电容柜</w:t>
            </w:r>
          </w:p>
        </w:tc>
        <w:tc>
          <w:tcPr>
            <w:tcW w:w="28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MNS</w:t>
            </w:r>
          </w:p>
        </w:tc>
        <w:tc>
          <w:tcPr>
            <w:tcW w:w="118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81"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54"/>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4</w:t>
            </w:r>
          </w:p>
        </w:tc>
        <w:tc>
          <w:tcPr>
            <w:tcW w:w="269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低压配电柜</w:t>
            </w:r>
          </w:p>
        </w:tc>
        <w:tc>
          <w:tcPr>
            <w:tcW w:w="285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MNS</w:t>
            </w:r>
          </w:p>
        </w:tc>
        <w:tc>
          <w:tcPr>
            <w:tcW w:w="1182"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13</w:t>
            </w:r>
          </w:p>
        </w:tc>
        <w:tc>
          <w:tcPr>
            <w:tcW w:w="1581"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kern w:val="0"/>
          <w:sz w:val="24"/>
          <w:lang w:val="en-GB"/>
        </w:rPr>
        <w:t>（2）</w:t>
      </w:r>
      <w:r w:rsidRPr="00CB4538">
        <w:rPr>
          <w:rFonts w:ascii="宋体" w:hAnsi="宋体" w:hint="eastAsia"/>
          <w:kern w:val="0"/>
          <w:sz w:val="24"/>
          <w:lang w:val="en-GB"/>
        </w:rPr>
        <w:t>热水</w:t>
      </w:r>
      <w:r w:rsidRPr="00CB4538">
        <w:rPr>
          <w:rFonts w:ascii="宋体" w:hAnsi="宋体" w:hint="eastAsia"/>
          <w:kern w:val="0"/>
          <w:sz w:val="24"/>
        </w:rPr>
        <w:t>换热</w:t>
      </w:r>
      <w:r w:rsidRPr="00CB4538">
        <w:rPr>
          <w:rFonts w:ascii="宋体" w:hAnsi="宋体" w:hint="eastAsia"/>
          <w:kern w:val="0"/>
          <w:sz w:val="24"/>
          <w:lang w:val="en-GB"/>
        </w:rPr>
        <w:t>站主要设备：</w:t>
      </w:r>
    </w:p>
    <w:tbl>
      <w:tblPr>
        <w:tblW w:w="90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708"/>
        <w:gridCol w:w="2834"/>
        <w:gridCol w:w="1195"/>
        <w:gridCol w:w="1564"/>
      </w:tblGrid>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序号</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名 称</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参    数</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56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备   注</w:t>
            </w:r>
          </w:p>
        </w:tc>
      </w:tr>
      <w:tr w:rsidR="00CB4538" w:rsidRPr="00CB4538" w:rsidTr="00304F08">
        <w:trPr>
          <w:cantSplit/>
          <w:trHeight w:val="222"/>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交流中心高区供水泵</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Q:12m³/h；H：141m；N:11kW</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564" w:type="dxa"/>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上海凯泉</w:t>
            </w: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交流中心中区供水泵</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Q:16m³/h；H：94m；N:7.5kW</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56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上海凯泉</w:t>
            </w: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中区热水循环泵</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Q:2m³/h；H：30m；N:0.55kW</w:t>
            </w:r>
          </w:p>
        </w:tc>
        <w:tc>
          <w:tcPr>
            <w:tcW w:w="1195" w:type="dxa"/>
            <w:tcBorders>
              <w:top w:val="single" w:sz="2"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64" w:type="dxa"/>
            <w:tcBorders>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上海凯泉</w:t>
            </w: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4</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高区热水循环泵</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Q:2m³/h；H：30m；N:0.55kW</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6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上海凯泉</w:t>
            </w: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5</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市政热水循环泵</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Q:2m³/h；H：15m；N:0.37kW</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64"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上海凯泉</w:t>
            </w: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6</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市政膨胀罐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64" w:type="dxa"/>
            <w:vMerge w:val="restart"/>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7</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市政热交换罐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Q:2m³/h</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6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8</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高区膨胀罐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6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9</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高区热交换罐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Q:4m³/h</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6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10</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中区膨胀罐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6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11</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中区热交换罐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Q:4m³/h</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6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12</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低区膨胀罐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6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13</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低区热交换罐</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Q:4m³/h</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6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lastRenderedPageBreak/>
              <w:t>14</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水箱</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Q:20m³/h</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6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198"/>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15</w:t>
            </w:r>
          </w:p>
        </w:tc>
        <w:tc>
          <w:tcPr>
            <w:tcW w:w="2708"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配电柜</w:t>
            </w:r>
          </w:p>
        </w:tc>
        <w:tc>
          <w:tcPr>
            <w:tcW w:w="283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19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564"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（3）供水泵房主要设备：</w:t>
      </w:r>
    </w:p>
    <w:tbl>
      <w:tblPr>
        <w:tblW w:w="89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693"/>
        <w:gridCol w:w="2817"/>
        <w:gridCol w:w="1174"/>
        <w:gridCol w:w="1585"/>
      </w:tblGrid>
      <w:tr w:rsidR="00CB4538" w:rsidRPr="00CB4538" w:rsidTr="00304F08">
        <w:trPr>
          <w:cantSplit/>
          <w:trHeight w:val="460"/>
        </w:trPr>
        <w:tc>
          <w:tcPr>
            <w:tcW w:w="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序号</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名 称</w:t>
            </w:r>
          </w:p>
        </w:tc>
        <w:tc>
          <w:tcPr>
            <w:tcW w:w="2817"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参    数</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585"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备注</w:t>
            </w:r>
          </w:p>
        </w:tc>
      </w:tr>
      <w:tr w:rsidR="00CB4538" w:rsidRPr="00CB4538" w:rsidTr="00304F08">
        <w:trPr>
          <w:cantSplit/>
          <w:trHeight w:val="517"/>
        </w:trPr>
        <w:tc>
          <w:tcPr>
            <w:tcW w:w="693"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2693"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文化大厦低区供水系统</w:t>
            </w:r>
          </w:p>
        </w:tc>
        <w:tc>
          <w:tcPr>
            <w:tcW w:w="2817"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供水泵</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N:11kW</w:t>
            </w:r>
          </w:p>
        </w:tc>
        <w:tc>
          <w:tcPr>
            <w:tcW w:w="1585" w:type="dxa"/>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威乐水泵</w:t>
            </w:r>
          </w:p>
        </w:tc>
      </w:tr>
      <w:tr w:rsidR="00CB4538" w:rsidRPr="00CB4538" w:rsidTr="00304F08">
        <w:trPr>
          <w:cantSplit/>
          <w:trHeight w:val="460"/>
        </w:trPr>
        <w:tc>
          <w:tcPr>
            <w:tcW w:w="693"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2693"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2817"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不锈钢水箱</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Q:20m³/h</w:t>
            </w:r>
          </w:p>
        </w:tc>
        <w:tc>
          <w:tcPr>
            <w:tcW w:w="1585" w:type="dxa"/>
            <w:vMerge w:val="restart"/>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60"/>
        </w:trPr>
        <w:tc>
          <w:tcPr>
            <w:tcW w:w="693"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2693"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2817"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变频恒压系统</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585"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60"/>
        </w:trPr>
        <w:tc>
          <w:tcPr>
            <w:tcW w:w="693"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2693" w:type="dxa"/>
            <w:vMerge w:val="restart"/>
            <w:tcBorders>
              <w:top w:val="single" w:sz="2" w:space="0" w:color="auto"/>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文化大厦高区供水系统</w:t>
            </w:r>
          </w:p>
        </w:tc>
        <w:tc>
          <w:tcPr>
            <w:tcW w:w="2817"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供水泵</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N:15kW</w:t>
            </w:r>
          </w:p>
        </w:tc>
        <w:tc>
          <w:tcPr>
            <w:tcW w:w="1585"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威乐水泵</w:t>
            </w:r>
          </w:p>
        </w:tc>
      </w:tr>
      <w:tr w:rsidR="00CB4538" w:rsidRPr="00CB4538" w:rsidTr="00304F08">
        <w:trPr>
          <w:cantSplit/>
          <w:trHeight w:val="460"/>
        </w:trPr>
        <w:tc>
          <w:tcPr>
            <w:tcW w:w="693"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2693"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2817"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不锈钢水箱</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Q:20m³/h</w:t>
            </w:r>
          </w:p>
        </w:tc>
        <w:tc>
          <w:tcPr>
            <w:tcW w:w="1585" w:type="dxa"/>
            <w:vMerge w:val="restart"/>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60"/>
        </w:trPr>
        <w:tc>
          <w:tcPr>
            <w:tcW w:w="693"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2693" w:type="dxa"/>
            <w:vMerge/>
            <w:tcBorders>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2817"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变频恒压系统</w:t>
            </w:r>
          </w:p>
        </w:tc>
        <w:tc>
          <w:tcPr>
            <w:tcW w:w="1174"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w:t>
            </w:r>
          </w:p>
        </w:tc>
        <w:tc>
          <w:tcPr>
            <w:tcW w:w="1585"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kern w:val="0"/>
          <w:sz w:val="24"/>
          <w:lang w:val="en-GB"/>
        </w:rPr>
        <w:t>（4）</w:t>
      </w:r>
      <w:r w:rsidRPr="00CB4538">
        <w:rPr>
          <w:rFonts w:ascii="宋体" w:hAnsi="宋体" w:hint="eastAsia"/>
          <w:kern w:val="0"/>
          <w:sz w:val="24"/>
          <w:lang w:val="en-GB"/>
        </w:rPr>
        <w:t>供暖换热站主要设备：</w:t>
      </w:r>
    </w:p>
    <w:tbl>
      <w:tblPr>
        <w:tblW w:w="90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693"/>
        <w:gridCol w:w="2863"/>
        <w:gridCol w:w="1166"/>
        <w:gridCol w:w="1579"/>
      </w:tblGrid>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序号</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名 称</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设    备    参    数</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579" w:type="dxa"/>
            <w:tcBorders>
              <w:top w:val="single" w:sz="4" w:space="0" w:color="auto"/>
              <w:left w:val="single" w:sz="2" w:space="0" w:color="auto"/>
              <w:bottom w:val="single" w:sz="4"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备   注</w:t>
            </w:r>
          </w:p>
        </w:tc>
      </w:tr>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低区热水循环泵</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Q:91m³/h；H：27m；N:11kW</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79"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上海凯泉</w:t>
            </w:r>
          </w:p>
        </w:tc>
      </w:tr>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高区热水循环泵</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Q:91m³/h；H：27m；N:11kW</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79"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上海凯泉</w:t>
            </w:r>
          </w:p>
        </w:tc>
      </w:tr>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低区补水泵</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 xml:space="preserve"> Q:4m³/h； H：79m；N:2.2kW</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79"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上海凯泉</w:t>
            </w:r>
          </w:p>
        </w:tc>
      </w:tr>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4</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高区补水泵</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Q:4m³/h； H：105m；N:3kW</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79" w:type="dxa"/>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上海凯泉</w:t>
            </w:r>
          </w:p>
        </w:tc>
      </w:tr>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lastRenderedPageBreak/>
              <w:t>5</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容积式换热器</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换热面积19.7㎡</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79" w:type="dxa"/>
            <w:vMerge w:val="restart"/>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6</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高区膨胀罐</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1.35³；1.6Mpa</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79"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7</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低区膨胀罐</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1.35m³；2.0Mpa</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2</w:t>
            </w:r>
          </w:p>
        </w:tc>
        <w:tc>
          <w:tcPr>
            <w:tcW w:w="1579"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8</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冷凝回收器</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换热面积3.1㎡</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79"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9</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汽水换热器</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换热面积8 ㎡</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79"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10</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水箱</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Q:20m³/h</w:t>
            </w: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79"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r w:rsidR="00CB4538" w:rsidRPr="00CB4538" w:rsidTr="00304F08">
        <w:trPr>
          <w:cantSplit/>
          <w:trHeight w:val="453"/>
        </w:trPr>
        <w:tc>
          <w:tcPr>
            <w:tcW w:w="699"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11</w:t>
            </w:r>
          </w:p>
        </w:tc>
        <w:tc>
          <w:tcPr>
            <w:tcW w:w="269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left"/>
              <w:rPr>
                <w:rFonts w:ascii="宋体" w:hAnsi="宋体"/>
                <w:kern w:val="0"/>
                <w:sz w:val="24"/>
              </w:rPr>
            </w:pPr>
            <w:r w:rsidRPr="00CB4538">
              <w:rPr>
                <w:rFonts w:ascii="宋体" w:hAnsi="宋体" w:hint="eastAsia"/>
                <w:kern w:val="0"/>
                <w:sz w:val="24"/>
              </w:rPr>
              <w:t>配电柜</w:t>
            </w:r>
          </w:p>
        </w:tc>
        <w:tc>
          <w:tcPr>
            <w:tcW w:w="2863"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c>
          <w:tcPr>
            <w:tcW w:w="1166" w:type="dxa"/>
            <w:tcBorders>
              <w:top w:val="single" w:sz="2" w:space="0" w:color="auto"/>
              <w:left w:val="single" w:sz="2" w:space="0" w:color="auto"/>
              <w:bottom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r w:rsidRPr="00CB4538">
              <w:rPr>
                <w:rFonts w:ascii="宋体" w:hAnsi="宋体" w:hint="eastAsia"/>
                <w:kern w:val="0"/>
                <w:sz w:val="24"/>
              </w:rPr>
              <w:t>3</w:t>
            </w:r>
          </w:p>
        </w:tc>
        <w:tc>
          <w:tcPr>
            <w:tcW w:w="1579" w:type="dxa"/>
            <w:vMerge/>
            <w:tcBorders>
              <w:left w:val="single" w:sz="2" w:space="0" w:color="auto"/>
              <w:right w:val="single" w:sz="2" w:space="0" w:color="auto"/>
            </w:tcBorders>
            <w:vAlign w:val="center"/>
          </w:tcPr>
          <w:p w:rsidR="004931FF" w:rsidRPr="00CB4538" w:rsidRDefault="004931FF" w:rsidP="00304F08">
            <w:pPr>
              <w:spacing w:afterLines="50" w:after="156" w:line="360" w:lineRule="auto"/>
              <w:jc w:val="center"/>
              <w:rPr>
                <w:rFonts w:ascii="宋体" w:hAnsi="宋体"/>
                <w:kern w:val="0"/>
                <w:sz w:val="24"/>
              </w:rPr>
            </w:pP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hint="eastAsia"/>
          <w:kern w:val="0"/>
          <w:sz w:val="24"/>
          <w:lang w:val="en-GB"/>
        </w:rPr>
        <w:t>4、文化大厦地上公共区域动力配套主要设施设备：</w:t>
      </w:r>
      <w:r w:rsidRPr="00CB4538">
        <w:rPr>
          <w:rFonts w:ascii="宋体" w:hAnsi="宋体"/>
          <w:kern w:val="0"/>
          <w:sz w:val="24"/>
          <w:lang w:val="en-GB"/>
        </w:rPr>
        <w:t xml:space="preserve"> </w:t>
      </w:r>
    </w:p>
    <w:tbl>
      <w:tblPr>
        <w:tblW w:w="901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2706"/>
        <w:gridCol w:w="2876"/>
        <w:gridCol w:w="1171"/>
        <w:gridCol w:w="1557"/>
      </w:tblGrid>
      <w:tr w:rsidR="00CB4538" w:rsidRPr="00CB4538" w:rsidTr="00304F08">
        <w:trPr>
          <w:trHeight w:val="461"/>
        </w:trPr>
        <w:tc>
          <w:tcPr>
            <w:tcW w:w="70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序号</w:t>
            </w:r>
          </w:p>
        </w:tc>
        <w:tc>
          <w:tcPr>
            <w:tcW w:w="2706"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名  称</w:t>
            </w:r>
          </w:p>
        </w:tc>
        <w:tc>
          <w:tcPr>
            <w:tcW w:w="2876"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说      明</w:t>
            </w:r>
          </w:p>
        </w:tc>
        <w:tc>
          <w:tcPr>
            <w:tcW w:w="117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数  量</w:t>
            </w:r>
          </w:p>
        </w:tc>
        <w:tc>
          <w:tcPr>
            <w:tcW w:w="1557"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位     置</w:t>
            </w:r>
          </w:p>
        </w:tc>
      </w:tr>
      <w:tr w:rsidR="00CB4538" w:rsidRPr="00CB4538" w:rsidTr="00304F08">
        <w:trPr>
          <w:trHeight w:val="461"/>
        </w:trPr>
        <w:tc>
          <w:tcPr>
            <w:tcW w:w="70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1</w:t>
            </w:r>
          </w:p>
        </w:tc>
        <w:tc>
          <w:tcPr>
            <w:tcW w:w="2706" w:type="dxa"/>
            <w:vAlign w:val="center"/>
          </w:tcPr>
          <w:p w:rsidR="004931FF" w:rsidRPr="00CB4538" w:rsidRDefault="004931FF" w:rsidP="00304F08">
            <w:pPr>
              <w:tabs>
                <w:tab w:val="center" w:pos="4153"/>
                <w:tab w:val="right" w:pos="8306"/>
              </w:tabs>
              <w:snapToGrid w:val="0"/>
              <w:spacing w:afterLines="50" w:after="156" w:line="360" w:lineRule="auto"/>
              <w:jc w:val="left"/>
              <w:rPr>
                <w:rFonts w:ascii="宋体" w:hAnsi="宋体"/>
                <w:kern w:val="0"/>
                <w:sz w:val="24"/>
              </w:rPr>
            </w:pPr>
            <w:r w:rsidRPr="00CB4538">
              <w:rPr>
                <w:rFonts w:ascii="宋体" w:hAnsi="宋体" w:hint="eastAsia"/>
                <w:kern w:val="0"/>
                <w:sz w:val="24"/>
              </w:rPr>
              <w:t>立井内供暖管路</w:t>
            </w:r>
          </w:p>
        </w:tc>
        <w:tc>
          <w:tcPr>
            <w:tcW w:w="2876"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w:t>
            </w:r>
          </w:p>
        </w:tc>
        <w:tc>
          <w:tcPr>
            <w:tcW w:w="117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57" w:type="dxa"/>
            <w:vMerge w:val="restart"/>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管道立井</w:t>
            </w:r>
          </w:p>
        </w:tc>
      </w:tr>
      <w:tr w:rsidR="00CB4538" w:rsidRPr="00CB4538" w:rsidTr="00304F08">
        <w:trPr>
          <w:trHeight w:val="461"/>
        </w:trPr>
        <w:tc>
          <w:tcPr>
            <w:tcW w:w="70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2</w:t>
            </w:r>
          </w:p>
        </w:tc>
        <w:tc>
          <w:tcPr>
            <w:tcW w:w="2706" w:type="dxa"/>
            <w:vAlign w:val="center"/>
          </w:tcPr>
          <w:p w:rsidR="004931FF" w:rsidRPr="00CB4538" w:rsidRDefault="004931FF" w:rsidP="00304F08">
            <w:pPr>
              <w:tabs>
                <w:tab w:val="center" w:pos="4153"/>
                <w:tab w:val="right" w:pos="8306"/>
              </w:tabs>
              <w:snapToGrid w:val="0"/>
              <w:spacing w:afterLines="50" w:after="156" w:line="360" w:lineRule="auto"/>
              <w:jc w:val="left"/>
              <w:rPr>
                <w:rFonts w:ascii="宋体" w:hAnsi="宋体"/>
                <w:kern w:val="0"/>
                <w:sz w:val="24"/>
              </w:rPr>
            </w:pPr>
            <w:r w:rsidRPr="00CB4538">
              <w:rPr>
                <w:rFonts w:ascii="宋体" w:hAnsi="宋体" w:hint="eastAsia"/>
                <w:kern w:val="0"/>
                <w:sz w:val="24"/>
              </w:rPr>
              <w:t>立井内卫生热水管路</w:t>
            </w:r>
          </w:p>
        </w:tc>
        <w:tc>
          <w:tcPr>
            <w:tcW w:w="2876"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w:t>
            </w:r>
          </w:p>
        </w:tc>
        <w:tc>
          <w:tcPr>
            <w:tcW w:w="117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57" w:type="dxa"/>
            <w:vMerge/>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p>
        </w:tc>
      </w:tr>
      <w:tr w:rsidR="00CB4538" w:rsidRPr="00CB4538" w:rsidTr="00304F08">
        <w:trPr>
          <w:trHeight w:val="461"/>
        </w:trPr>
        <w:tc>
          <w:tcPr>
            <w:tcW w:w="70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3</w:t>
            </w:r>
          </w:p>
        </w:tc>
        <w:tc>
          <w:tcPr>
            <w:tcW w:w="2706" w:type="dxa"/>
            <w:vAlign w:val="center"/>
          </w:tcPr>
          <w:p w:rsidR="004931FF" w:rsidRPr="00CB4538" w:rsidRDefault="004931FF" w:rsidP="00304F08">
            <w:pPr>
              <w:tabs>
                <w:tab w:val="center" w:pos="4153"/>
                <w:tab w:val="right" w:pos="8306"/>
              </w:tabs>
              <w:snapToGrid w:val="0"/>
              <w:spacing w:afterLines="50" w:after="156" w:line="360" w:lineRule="auto"/>
              <w:jc w:val="left"/>
              <w:rPr>
                <w:rFonts w:ascii="宋体" w:hAnsi="宋体"/>
                <w:kern w:val="0"/>
                <w:sz w:val="24"/>
              </w:rPr>
            </w:pPr>
            <w:r w:rsidRPr="00CB4538">
              <w:rPr>
                <w:rFonts w:ascii="宋体" w:hAnsi="宋体" w:hint="eastAsia"/>
                <w:kern w:val="0"/>
                <w:sz w:val="24"/>
              </w:rPr>
              <w:t>各层公共区域配电箱</w:t>
            </w:r>
          </w:p>
        </w:tc>
        <w:tc>
          <w:tcPr>
            <w:tcW w:w="2876"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不含商业部分</w:t>
            </w:r>
          </w:p>
        </w:tc>
        <w:tc>
          <w:tcPr>
            <w:tcW w:w="117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57" w:type="dxa"/>
            <w:vMerge w:val="restart"/>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p>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各楼层</w:t>
            </w:r>
          </w:p>
        </w:tc>
      </w:tr>
      <w:tr w:rsidR="00CB4538" w:rsidRPr="00CB4538" w:rsidTr="00304F08">
        <w:trPr>
          <w:trHeight w:val="461"/>
        </w:trPr>
        <w:tc>
          <w:tcPr>
            <w:tcW w:w="70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4</w:t>
            </w:r>
          </w:p>
        </w:tc>
        <w:tc>
          <w:tcPr>
            <w:tcW w:w="2706" w:type="dxa"/>
            <w:vAlign w:val="center"/>
          </w:tcPr>
          <w:p w:rsidR="004931FF" w:rsidRPr="00CB4538" w:rsidRDefault="004931FF" w:rsidP="00304F08">
            <w:pPr>
              <w:tabs>
                <w:tab w:val="center" w:pos="4153"/>
                <w:tab w:val="right" w:pos="8306"/>
              </w:tabs>
              <w:snapToGrid w:val="0"/>
              <w:spacing w:afterLines="50" w:after="156" w:line="360" w:lineRule="auto"/>
              <w:jc w:val="left"/>
              <w:rPr>
                <w:rFonts w:ascii="宋体" w:hAnsi="宋体"/>
                <w:kern w:val="0"/>
                <w:sz w:val="24"/>
              </w:rPr>
            </w:pPr>
            <w:r w:rsidRPr="00CB4538">
              <w:rPr>
                <w:rFonts w:ascii="宋体" w:hAnsi="宋体" w:hint="eastAsia"/>
                <w:kern w:val="0"/>
                <w:sz w:val="24"/>
              </w:rPr>
              <w:t>各层公共区域照明</w:t>
            </w:r>
          </w:p>
        </w:tc>
        <w:tc>
          <w:tcPr>
            <w:tcW w:w="2876"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不含商业部分</w:t>
            </w:r>
          </w:p>
        </w:tc>
        <w:tc>
          <w:tcPr>
            <w:tcW w:w="117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57" w:type="dxa"/>
            <w:vMerge/>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p>
        </w:tc>
      </w:tr>
      <w:tr w:rsidR="00CB4538" w:rsidRPr="00CB4538" w:rsidTr="00304F08">
        <w:trPr>
          <w:trHeight w:val="461"/>
        </w:trPr>
        <w:tc>
          <w:tcPr>
            <w:tcW w:w="70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5</w:t>
            </w:r>
          </w:p>
        </w:tc>
        <w:tc>
          <w:tcPr>
            <w:tcW w:w="2706" w:type="dxa"/>
            <w:vAlign w:val="center"/>
          </w:tcPr>
          <w:p w:rsidR="004931FF" w:rsidRPr="00CB4538" w:rsidRDefault="004931FF" w:rsidP="00304F08">
            <w:pPr>
              <w:tabs>
                <w:tab w:val="center" w:pos="4153"/>
                <w:tab w:val="right" w:pos="8306"/>
              </w:tabs>
              <w:snapToGrid w:val="0"/>
              <w:spacing w:afterLines="50" w:after="156" w:line="360" w:lineRule="auto"/>
              <w:jc w:val="left"/>
              <w:rPr>
                <w:rFonts w:ascii="宋体" w:hAnsi="宋体"/>
                <w:kern w:val="0"/>
                <w:sz w:val="24"/>
              </w:rPr>
            </w:pPr>
            <w:r w:rsidRPr="00CB4538">
              <w:rPr>
                <w:rFonts w:ascii="宋体" w:hAnsi="宋体" w:hint="eastAsia"/>
                <w:kern w:val="0"/>
                <w:sz w:val="24"/>
              </w:rPr>
              <w:t>门禁系统</w:t>
            </w:r>
          </w:p>
        </w:tc>
        <w:tc>
          <w:tcPr>
            <w:tcW w:w="2876"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不含商业部分</w:t>
            </w:r>
          </w:p>
        </w:tc>
        <w:tc>
          <w:tcPr>
            <w:tcW w:w="1171" w:type="dxa"/>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r w:rsidRPr="00CB4538">
              <w:rPr>
                <w:rFonts w:ascii="宋体" w:hAnsi="宋体" w:hint="eastAsia"/>
                <w:kern w:val="0"/>
                <w:sz w:val="24"/>
              </w:rPr>
              <w:t>1</w:t>
            </w:r>
          </w:p>
        </w:tc>
        <w:tc>
          <w:tcPr>
            <w:tcW w:w="1557" w:type="dxa"/>
            <w:vMerge/>
            <w:vAlign w:val="center"/>
          </w:tcPr>
          <w:p w:rsidR="004931FF" w:rsidRPr="00CB4538" w:rsidRDefault="004931FF" w:rsidP="00304F08">
            <w:pPr>
              <w:tabs>
                <w:tab w:val="center" w:pos="4153"/>
                <w:tab w:val="right" w:pos="8306"/>
              </w:tabs>
              <w:snapToGrid w:val="0"/>
              <w:spacing w:afterLines="50" w:after="156" w:line="360" w:lineRule="auto"/>
              <w:jc w:val="center"/>
              <w:rPr>
                <w:rFonts w:ascii="宋体" w:hAnsi="宋体"/>
                <w:kern w:val="0"/>
                <w:sz w:val="24"/>
              </w:rPr>
            </w:pPr>
          </w:p>
        </w:tc>
      </w:tr>
    </w:tbl>
    <w:p w:rsidR="004931FF" w:rsidRPr="00CB4538" w:rsidRDefault="004931FF" w:rsidP="004931FF">
      <w:pPr>
        <w:pStyle w:val="2"/>
        <w:jc w:val="left"/>
        <w:rPr>
          <w:rFonts w:ascii="宋体" w:hAnsi="宋体"/>
          <w:sz w:val="24"/>
          <w:szCs w:val="24"/>
        </w:rPr>
      </w:pPr>
      <w:r w:rsidRPr="00CB4538">
        <w:rPr>
          <w:rFonts w:ascii="宋体" w:hAnsi="宋体" w:hint="eastAsia"/>
          <w:sz w:val="24"/>
          <w:szCs w:val="24"/>
        </w:rPr>
        <w:t>三、托管服务内容及标准</w:t>
      </w:r>
    </w:p>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kern w:val="0"/>
          <w:sz w:val="24"/>
          <w:lang w:val="en-GB"/>
        </w:rPr>
        <w:t>3.1</w:t>
      </w:r>
      <w:r w:rsidRPr="00CB4538">
        <w:rPr>
          <w:rFonts w:ascii="宋体" w:hAnsi="宋体" w:hint="eastAsia"/>
          <w:kern w:val="0"/>
          <w:sz w:val="24"/>
          <w:lang w:val="en-GB"/>
        </w:rPr>
        <w:t>托管服务内容：</w:t>
      </w:r>
    </w:p>
    <w:p w:rsidR="004931FF" w:rsidRPr="00CB4538" w:rsidRDefault="004931FF" w:rsidP="004931FF">
      <w:pPr>
        <w:tabs>
          <w:tab w:val="left" w:pos="2286"/>
        </w:tabs>
        <w:spacing w:line="360" w:lineRule="auto"/>
        <w:ind w:firstLineChars="200" w:firstLine="480"/>
        <w:rPr>
          <w:rFonts w:ascii="宋体" w:hAnsi="宋体" w:cs="宋体"/>
          <w:sz w:val="24"/>
        </w:rPr>
      </w:pPr>
      <w:r w:rsidRPr="00CB4538">
        <w:rPr>
          <w:rFonts w:ascii="宋体" w:hAnsi="宋体" w:cs="宋体" w:hint="eastAsia"/>
          <w:sz w:val="24"/>
        </w:rPr>
        <w:t>3.1.1、交流及演艺中心地下室设备房内供电、供水、供暖、中央空调设备。</w:t>
      </w:r>
    </w:p>
    <w:p w:rsidR="004931FF" w:rsidRPr="00CB4538" w:rsidRDefault="004931FF" w:rsidP="004931FF">
      <w:pPr>
        <w:tabs>
          <w:tab w:val="left" w:pos="2286"/>
        </w:tabs>
        <w:spacing w:line="360" w:lineRule="auto"/>
        <w:ind w:firstLineChars="200" w:firstLine="480"/>
        <w:rPr>
          <w:rFonts w:ascii="宋体" w:hAnsi="宋体" w:cs="宋体"/>
          <w:sz w:val="24"/>
        </w:rPr>
      </w:pPr>
      <w:r w:rsidRPr="00CB4538">
        <w:rPr>
          <w:rFonts w:ascii="宋体" w:hAnsi="宋体" w:cs="宋体" w:hint="eastAsia"/>
          <w:sz w:val="24"/>
        </w:rPr>
        <w:t>3.1.2、交流及演艺中心公共区域（含井道内）等供水、供电、供暖设施（不含网络、通讯、监控等）。</w:t>
      </w:r>
    </w:p>
    <w:p w:rsidR="004931FF" w:rsidRPr="00CB4538" w:rsidRDefault="004931FF" w:rsidP="004931FF">
      <w:pPr>
        <w:tabs>
          <w:tab w:val="left" w:pos="2286"/>
        </w:tabs>
        <w:spacing w:line="360" w:lineRule="auto"/>
        <w:ind w:firstLineChars="200" w:firstLine="480"/>
        <w:rPr>
          <w:rFonts w:ascii="宋体" w:hAnsi="宋体" w:cs="宋体"/>
          <w:sz w:val="24"/>
        </w:rPr>
      </w:pPr>
      <w:r w:rsidRPr="00CB4538">
        <w:rPr>
          <w:rFonts w:ascii="宋体" w:hAnsi="宋体" w:cs="宋体" w:hint="eastAsia"/>
          <w:sz w:val="24"/>
        </w:rPr>
        <w:t>3.1.3、文化大厦地下供水、供电、供暖设施；文化大厦地上公共区域供水、供电、供暖主线路、主管部分的设施（不含室内部分）。</w:t>
      </w:r>
    </w:p>
    <w:p w:rsidR="004931FF" w:rsidRPr="00CB4538" w:rsidRDefault="004931FF" w:rsidP="004931FF">
      <w:pPr>
        <w:tabs>
          <w:tab w:val="left" w:pos="2286"/>
        </w:tabs>
        <w:spacing w:line="360" w:lineRule="auto"/>
        <w:ind w:firstLineChars="200" w:firstLine="480"/>
        <w:rPr>
          <w:rFonts w:ascii="宋体" w:hAnsi="宋体" w:cs="宋体"/>
          <w:sz w:val="24"/>
        </w:rPr>
      </w:pPr>
      <w:r w:rsidRPr="00CB4538">
        <w:rPr>
          <w:rFonts w:ascii="宋体" w:hAnsi="宋体" w:cs="宋体" w:hint="eastAsia"/>
          <w:sz w:val="24"/>
        </w:rPr>
        <w:t>3.1.4、交流及演艺中心消防主管道、消防泵、消防水箱等设备间内消防设施设备维保（不含室外消防栓、楼体外水泵接合器）。</w:t>
      </w:r>
    </w:p>
    <w:p w:rsidR="004931FF" w:rsidRPr="00CB4538" w:rsidRDefault="004931FF" w:rsidP="004931FF">
      <w:pPr>
        <w:spacing w:afterLines="50" w:after="156" w:line="360" w:lineRule="auto"/>
        <w:rPr>
          <w:rFonts w:ascii="宋体" w:hAnsi="宋体" w:cs="宋体"/>
          <w:sz w:val="24"/>
        </w:rPr>
      </w:pPr>
      <w:r w:rsidRPr="00CB4538">
        <w:rPr>
          <w:rFonts w:ascii="宋体" w:hAnsi="宋体" w:cs="宋体" w:hint="eastAsia"/>
          <w:sz w:val="24"/>
        </w:rPr>
        <w:t>以上区域或项目动力配套设施实施“运行管理、维护保养、定期检修、紧急抢修”。</w:t>
      </w:r>
    </w:p>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kern w:val="0"/>
          <w:sz w:val="24"/>
          <w:lang w:val="en-GB"/>
        </w:rPr>
        <w:lastRenderedPageBreak/>
        <w:t>3.2</w:t>
      </w:r>
      <w:r w:rsidRPr="00CB4538">
        <w:rPr>
          <w:rFonts w:ascii="宋体" w:hAnsi="宋体" w:hint="eastAsia"/>
          <w:kern w:val="0"/>
          <w:sz w:val="24"/>
          <w:lang w:val="en-GB"/>
        </w:rPr>
        <w:t xml:space="preserve"> 托管服务标准：</w:t>
      </w:r>
    </w:p>
    <w:p w:rsidR="004931FF" w:rsidRPr="00CB4538" w:rsidRDefault="004931FF" w:rsidP="004931FF">
      <w:pPr>
        <w:spacing w:afterLines="50" w:after="156" w:line="360" w:lineRule="auto"/>
        <w:ind w:firstLineChars="200" w:firstLine="480"/>
        <w:rPr>
          <w:rFonts w:ascii="宋体" w:hAnsi="宋体" w:cs="宋体"/>
          <w:kern w:val="0"/>
          <w:sz w:val="24"/>
          <w:lang w:val="en-GB"/>
        </w:rPr>
      </w:pPr>
      <w:r w:rsidRPr="00CB4538">
        <w:rPr>
          <w:rFonts w:ascii="宋体" w:hAnsi="宋体" w:cs="宋体" w:hint="eastAsia"/>
          <w:kern w:val="0"/>
          <w:sz w:val="24"/>
          <w:lang w:val="en-GB"/>
        </w:rPr>
        <w:t>以上所有设施、设备的运行操作，其中高低压配电室以及中央空调机房必须24小时有人值守，且运行人员需持国家相关机构颁发的特种作业证件上岗，其余区域设施需定期巡视、记录，实施指纹考勤，并作为服务验收的标准之一。</w:t>
      </w:r>
    </w:p>
    <w:p w:rsidR="004931FF" w:rsidRPr="00CB4538" w:rsidRDefault="004931FF" w:rsidP="004931FF">
      <w:pPr>
        <w:spacing w:afterLines="50" w:after="156" w:line="360" w:lineRule="auto"/>
        <w:ind w:firstLineChars="200" w:firstLine="480"/>
        <w:rPr>
          <w:rFonts w:ascii="宋体" w:hAnsi="宋体" w:cs="宋体"/>
          <w:kern w:val="0"/>
          <w:sz w:val="24"/>
          <w:lang w:val="en-GB"/>
        </w:rPr>
      </w:pPr>
      <w:r w:rsidRPr="00CB4538">
        <w:rPr>
          <w:rFonts w:ascii="宋体" w:hAnsi="宋体" w:cs="宋体"/>
          <w:kern w:val="0"/>
          <w:sz w:val="24"/>
        </w:rPr>
        <w:t>3</w:t>
      </w:r>
      <w:r w:rsidRPr="00CB4538">
        <w:rPr>
          <w:rFonts w:ascii="宋体" w:hAnsi="宋体" w:cs="宋体" w:hint="eastAsia"/>
          <w:kern w:val="0"/>
          <w:sz w:val="24"/>
        </w:rPr>
        <w:t xml:space="preserve">.2.1 </w:t>
      </w:r>
      <w:r w:rsidRPr="00CB4538">
        <w:rPr>
          <w:rFonts w:ascii="宋体" w:hAnsi="宋体" w:cs="宋体" w:hint="eastAsia"/>
          <w:kern w:val="0"/>
          <w:sz w:val="24"/>
          <w:lang w:val="en-GB"/>
        </w:rPr>
        <w:t>中央空调运行标准：</w:t>
      </w:r>
    </w:p>
    <w:p w:rsidR="004931FF" w:rsidRPr="00CB4538" w:rsidRDefault="004931FF" w:rsidP="004931FF">
      <w:pPr>
        <w:spacing w:afterLines="50" w:after="156" w:line="360" w:lineRule="auto"/>
        <w:ind w:firstLineChars="200" w:firstLine="480"/>
        <w:rPr>
          <w:rFonts w:ascii="宋体" w:hAnsi="宋体" w:cs="宋体"/>
          <w:kern w:val="0"/>
          <w:sz w:val="24"/>
          <w:lang w:val="en-GB"/>
        </w:rPr>
      </w:pPr>
      <w:r w:rsidRPr="00CB4538">
        <w:rPr>
          <w:rFonts w:ascii="宋体" w:hAnsi="宋体" w:cs="宋体" w:hint="eastAsia"/>
          <w:kern w:val="0"/>
          <w:sz w:val="24"/>
          <w:lang w:val="en-GB"/>
        </w:rPr>
        <w:t>A、乙方必须遵守甲方的各项管理制度，按照甲方作业方针执行。制热期房间温度不低于18度。制冷期房间不高于26度为参考依据，观察室外天气的变化情况，及时调节供冷（供热）量。</w:t>
      </w:r>
    </w:p>
    <w:p w:rsidR="004931FF" w:rsidRPr="00CB4538" w:rsidRDefault="004931FF" w:rsidP="004931FF">
      <w:pPr>
        <w:spacing w:afterLines="50" w:after="156" w:line="360" w:lineRule="auto"/>
        <w:ind w:firstLineChars="200" w:firstLine="480"/>
        <w:rPr>
          <w:rFonts w:ascii="宋体" w:hAnsi="宋体" w:cs="宋体"/>
          <w:kern w:val="0"/>
          <w:sz w:val="24"/>
          <w:lang w:val="en-GB"/>
        </w:rPr>
      </w:pPr>
      <w:r w:rsidRPr="00CB4538">
        <w:rPr>
          <w:rFonts w:ascii="宋体" w:hAnsi="宋体" w:cs="宋体" w:hint="eastAsia"/>
          <w:kern w:val="0"/>
          <w:sz w:val="24"/>
          <w:lang w:val="en-GB"/>
        </w:rPr>
        <w:t>B、乙方应针对服务项目制定相关管理规定和措施，保证日常设备、设施维护到位，保证日常正常生产的需求。一旦发生突发事件，乙方应在第一时间内发现，并及时采取相应的措施控制事态发展，控制险情，及时向甲方相关人员进行汇报。</w:t>
      </w:r>
    </w:p>
    <w:p w:rsidR="004931FF" w:rsidRPr="00CB4538" w:rsidRDefault="004931FF" w:rsidP="004931FF">
      <w:pPr>
        <w:spacing w:afterLines="50" w:after="156" w:line="360" w:lineRule="auto"/>
        <w:ind w:firstLineChars="200" w:firstLine="480"/>
        <w:rPr>
          <w:rFonts w:ascii="宋体" w:hAnsi="宋体" w:cs="宋体"/>
          <w:kern w:val="0"/>
          <w:sz w:val="24"/>
          <w:lang w:val="en-GB"/>
        </w:rPr>
      </w:pPr>
      <w:r w:rsidRPr="00CB4538">
        <w:rPr>
          <w:rFonts w:ascii="宋体" w:hAnsi="宋体" w:cs="宋体" w:hint="eastAsia"/>
          <w:kern w:val="0"/>
          <w:sz w:val="24"/>
          <w:lang w:val="en-GB"/>
        </w:rPr>
        <w:t>C、中央空调系统运行温度的调整要按照经济节能运行来管理，注意室内负荷和室外天气的变化情况，动态调整供冷（供热）量，尽可能使设备在较高效率范围内工作，杜绝设定一个温度全天候运行。</w:t>
      </w:r>
    </w:p>
    <w:p w:rsidR="004931FF" w:rsidRPr="00CB4538" w:rsidRDefault="004931FF" w:rsidP="004931FF">
      <w:pPr>
        <w:spacing w:afterLines="50" w:after="156" w:line="360" w:lineRule="auto"/>
        <w:ind w:firstLineChars="200" w:firstLine="480"/>
        <w:rPr>
          <w:rFonts w:ascii="宋体" w:hAnsi="宋体" w:cs="宋体"/>
          <w:kern w:val="0"/>
          <w:sz w:val="24"/>
          <w:lang w:val="en-GB"/>
        </w:rPr>
      </w:pPr>
      <w:r w:rsidRPr="00CB4538">
        <w:rPr>
          <w:rFonts w:ascii="宋体" w:hAnsi="宋体" w:cs="宋体" w:hint="eastAsia"/>
          <w:kern w:val="0"/>
          <w:sz w:val="24"/>
          <w:lang w:val="en-GB"/>
        </w:rPr>
        <w:t>D、乙方要开展定期质量回访业务，对办公区楼宇内、房间内进行测温，了解用户使用情况，为动态调整供冷（供热）量提供参数依据。并有专用质量回访记录，避免投诉事件发生。出现投诉事件按照月度考核办法纳入考核项。</w:t>
      </w:r>
    </w:p>
    <w:p w:rsidR="004931FF" w:rsidRPr="00CB4538" w:rsidRDefault="004931FF" w:rsidP="004931FF">
      <w:pPr>
        <w:spacing w:afterLines="50" w:after="156" w:line="360" w:lineRule="auto"/>
        <w:ind w:firstLineChars="200" w:firstLine="480"/>
        <w:rPr>
          <w:rFonts w:ascii="宋体" w:hAnsi="宋体" w:cs="宋体"/>
          <w:kern w:val="0"/>
          <w:sz w:val="24"/>
          <w:lang w:val="en-GB"/>
        </w:rPr>
      </w:pPr>
      <w:r w:rsidRPr="00CB4538">
        <w:rPr>
          <w:rFonts w:ascii="宋体" w:hAnsi="宋体" w:cs="宋体" w:hint="eastAsia"/>
          <w:kern w:val="0"/>
          <w:sz w:val="24"/>
          <w:lang w:val="en-GB"/>
        </w:rPr>
        <w:t>E、乙方对用户提出供应质量问题要及时告知甲方，积极协助解决，向用户做好解释工作，不得和用户发生争吵事件及投诉事件。</w:t>
      </w:r>
    </w:p>
    <w:p w:rsidR="004931FF" w:rsidRPr="00CB4538" w:rsidRDefault="004931FF" w:rsidP="004931FF">
      <w:pPr>
        <w:spacing w:afterLines="50" w:after="156" w:line="360" w:lineRule="auto"/>
        <w:ind w:firstLineChars="200" w:firstLine="480"/>
        <w:rPr>
          <w:rFonts w:ascii="宋体" w:hAnsi="宋体" w:cs="宋体"/>
          <w:kern w:val="0"/>
          <w:sz w:val="24"/>
          <w:lang w:val="en-GB"/>
        </w:rPr>
      </w:pPr>
      <w:r w:rsidRPr="00CB4538">
        <w:rPr>
          <w:rFonts w:ascii="宋体" w:hAnsi="宋体" w:cs="宋体" w:hint="eastAsia"/>
          <w:kern w:val="0"/>
          <w:sz w:val="24"/>
          <w:lang w:val="en-GB"/>
        </w:rPr>
        <w:t>F、乙方由于责任心不到位、操作失误、日常维护工作不到位及其它因素，造成设备非计划停供、供应服务不达标、用户投诉等事件，乙方负全责，按照月度考核办法纳入考核项。</w:t>
      </w:r>
    </w:p>
    <w:p w:rsidR="004931FF" w:rsidRPr="00CB4538" w:rsidRDefault="004931FF" w:rsidP="004931FF">
      <w:pPr>
        <w:spacing w:afterLines="50" w:after="156" w:line="360" w:lineRule="auto"/>
        <w:ind w:firstLineChars="200" w:firstLine="480"/>
        <w:rPr>
          <w:rFonts w:ascii="宋体" w:hAnsi="宋体" w:cs="宋体"/>
          <w:kern w:val="0"/>
          <w:sz w:val="24"/>
        </w:rPr>
      </w:pPr>
      <w:r w:rsidRPr="00CB4538">
        <w:rPr>
          <w:rFonts w:ascii="宋体" w:hAnsi="宋体" w:cs="宋体"/>
          <w:kern w:val="0"/>
          <w:sz w:val="24"/>
        </w:rPr>
        <w:t>3</w:t>
      </w:r>
      <w:r w:rsidRPr="00CB4538">
        <w:rPr>
          <w:rFonts w:ascii="宋体" w:hAnsi="宋体" w:cs="宋体" w:hint="eastAsia"/>
          <w:kern w:val="0"/>
          <w:sz w:val="24"/>
        </w:rPr>
        <w:t>.2.2   设施日常保养服务标准：</w:t>
      </w:r>
    </w:p>
    <w:p w:rsidR="004931FF" w:rsidRPr="00CB4538" w:rsidRDefault="004931FF" w:rsidP="004931FF">
      <w:pPr>
        <w:spacing w:afterLines="20" w:after="62" w:line="360" w:lineRule="auto"/>
        <w:rPr>
          <w:rFonts w:ascii="宋体" w:hAnsi="宋体" w:cs="宋体"/>
          <w:b/>
          <w:kern w:val="0"/>
          <w:sz w:val="24"/>
          <w:lang w:val="en-GB"/>
        </w:rPr>
      </w:pPr>
      <w:r w:rsidRPr="00CB4538">
        <w:rPr>
          <w:rFonts w:ascii="宋体" w:hAnsi="宋体" w:cs="宋体" w:hint="eastAsia"/>
          <w:kern w:val="0"/>
          <w:sz w:val="24"/>
          <w:lang w:val="en-GB"/>
        </w:rPr>
        <w:t>机电设施的日常维护标准：</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769"/>
        <w:gridCol w:w="1134"/>
        <w:gridCol w:w="6520"/>
      </w:tblGrid>
      <w:tr w:rsidR="00CB4538" w:rsidRPr="00CB4538" w:rsidTr="00304F08">
        <w:trPr>
          <w:trHeight w:val="484"/>
          <w:jc w:val="center"/>
        </w:trPr>
        <w:tc>
          <w:tcPr>
            <w:tcW w:w="660"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序</w:t>
            </w:r>
            <w:r w:rsidRPr="00CB4538">
              <w:rPr>
                <w:rFonts w:ascii="宋体" w:hAnsi="宋体" w:cs="宋体" w:hint="eastAsia"/>
                <w:sz w:val="24"/>
              </w:rPr>
              <w:lastRenderedPageBreak/>
              <w:t>号</w:t>
            </w:r>
          </w:p>
        </w:tc>
        <w:tc>
          <w:tcPr>
            <w:tcW w:w="769" w:type="dxa"/>
            <w:vAlign w:val="center"/>
          </w:tcPr>
          <w:p w:rsidR="004931FF" w:rsidRPr="00CB4538" w:rsidRDefault="004931FF" w:rsidP="00304F08">
            <w:pPr>
              <w:pStyle w:val="ad"/>
              <w:spacing w:line="360" w:lineRule="auto"/>
              <w:ind w:leftChars="-51" w:left="-107" w:rightChars="-78" w:right="-164"/>
              <w:jc w:val="center"/>
              <w:rPr>
                <w:rFonts w:hAnsi="宋体" w:cs="宋体"/>
                <w:sz w:val="24"/>
                <w:szCs w:val="24"/>
              </w:rPr>
            </w:pPr>
            <w:r w:rsidRPr="00CB4538">
              <w:rPr>
                <w:rFonts w:hAnsi="宋体" w:cs="宋体" w:hint="eastAsia"/>
                <w:sz w:val="24"/>
                <w:szCs w:val="24"/>
              </w:rPr>
              <w:lastRenderedPageBreak/>
              <w:t>位置</w:t>
            </w:r>
          </w:p>
          <w:p w:rsidR="004931FF" w:rsidRPr="00CB4538" w:rsidRDefault="004931FF" w:rsidP="00304F08">
            <w:pPr>
              <w:pStyle w:val="ad"/>
              <w:spacing w:line="360" w:lineRule="auto"/>
              <w:ind w:leftChars="-51" w:left="-107" w:rightChars="-78" w:right="-164"/>
              <w:jc w:val="center"/>
              <w:rPr>
                <w:rFonts w:hAnsi="宋体" w:cs="宋体"/>
                <w:sz w:val="24"/>
                <w:szCs w:val="24"/>
              </w:rPr>
            </w:pPr>
            <w:r w:rsidRPr="00CB4538">
              <w:rPr>
                <w:rFonts w:hAnsi="宋体" w:cs="宋体" w:hint="eastAsia"/>
                <w:sz w:val="24"/>
                <w:szCs w:val="24"/>
              </w:rPr>
              <w:lastRenderedPageBreak/>
              <w:t>区域</w:t>
            </w:r>
          </w:p>
        </w:tc>
        <w:tc>
          <w:tcPr>
            <w:tcW w:w="1134" w:type="dxa"/>
            <w:vAlign w:val="center"/>
          </w:tcPr>
          <w:p w:rsidR="004931FF" w:rsidRPr="00CB4538" w:rsidRDefault="004931FF" w:rsidP="00304F08">
            <w:pPr>
              <w:pStyle w:val="ad"/>
              <w:spacing w:line="360" w:lineRule="auto"/>
              <w:ind w:leftChars="-51" w:left="-107" w:rightChars="-78" w:right="-164"/>
              <w:jc w:val="center"/>
              <w:rPr>
                <w:rFonts w:hAnsi="宋体" w:cs="宋体"/>
                <w:sz w:val="24"/>
                <w:szCs w:val="24"/>
              </w:rPr>
            </w:pPr>
            <w:r w:rsidRPr="00CB4538">
              <w:rPr>
                <w:rFonts w:hAnsi="宋体" w:cs="宋体" w:hint="eastAsia"/>
                <w:sz w:val="24"/>
                <w:szCs w:val="24"/>
              </w:rPr>
              <w:lastRenderedPageBreak/>
              <w:t>日常维护</w:t>
            </w:r>
            <w:r w:rsidRPr="00CB4538">
              <w:rPr>
                <w:rFonts w:hAnsi="宋体" w:cs="宋体" w:hint="eastAsia"/>
                <w:sz w:val="24"/>
                <w:szCs w:val="24"/>
              </w:rPr>
              <w:lastRenderedPageBreak/>
              <w:t>项目名称</w:t>
            </w:r>
          </w:p>
        </w:tc>
        <w:tc>
          <w:tcPr>
            <w:tcW w:w="6520" w:type="dxa"/>
            <w:vAlign w:val="center"/>
          </w:tcPr>
          <w:p w:rsidR="004931FF" w:rsidRPr="00CB4538" w:rsidRDefault="004931FF" w:rsidP="00304F08">
            <w:pPr>
              <w:pStyle w:val="ad"/>
              <w:spacing w:line="360" w:lineRule="auto"/>
              <w:ind w:leftChars="-51" w:left="-107" w:rightChars="-78" w:right="-164"/>
              <w:jc w:val="center"/>
              <w:rPr>
                <w:rFonts w:hAnsi="宋体" w:cs="宋体"/>
                <w:sz w:val="24"/>
                <w:szCs w:val="24"/>
              </w:rPr>
            </w:pPr>
            <w:r w:rsidRPr="00CB4538">
              <w:rPr>
                <w:rFonts w:hAnsi="宋体" w:cs="宋体" w:hint="eastAsia"/>
                <w:sz w:val="24"/>
                <w:szCs w:val="24"/>
              </w:rPr>
              <w:lastRenderedPageBreak/>
              <w:t>维护项目主要内容及标准</w:t>
            </w:r>
          </w:p>
        </w:tc>
      </w:tr>
      <w:tr w:rsidR="00CB4538" w:rsidRPr="00CB4538" w:rsidTr="00304F08">
        <w:trPr>
          <w:trHeight w:val="484"/>
          <w:jc w:val="center"/>
        </w:trPr>
        <w:tc>
          <w:tcPr>
            <w:tcW w:w="66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w:t>
            </w:r>
          </w:p>
        </w:tc>
        <w:tc>
          <w:tcPr>
            <w:tcW w:w="769"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高低压配电室</w:t>
            </w:r>
          </w:p>
        </w:tc>
        <w:tc>
          <w:tcPr>
            <w:tcW w:w="1134"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高压柜低压柜变压器</w:t>
            </w:r>
          </w:p>
        </w:tc>
        <w:tc>
          <w:tcPr>
            <w:tcW w:w="6520"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高压配电系统的维护保养，每4小时一次。（标准：高压配电系统，应经常进行巡视，并作好巡视记录。巡视检查时，通过人的感官应仔细分析，发现问题及时处理，做好记录。对重大异常现象及时报告。进出高压配电室应随手关门，以防小动物进入室内，其门窗应完整并开关灵活。巡视检查内容如下：A、进户高压电缆、分支高压电缆是否有过流过热现象，是否有异味。B、高压熔断器是否完好，高压隔离开关及负荷开关的固定触头与可动触头的接触是否良好接触。C、翻线柜、进线柜、计量柜、PT柜、变压器输出柜公用房变压器输出柜等的三相电压是否平衡且在规定的范围内，三相电流是否正常；D、温湿度是否正常；E、变压器的温度是否超过允许值；变压器的运行声音是否正常，变压器接地是否良好；F、各个低压配电室的高压设备是否运行正常，三相电的输入和输出是否正常，温湿度是否正常；G、对高压配电室每周进行一次地面的清扫，对各个低压配电室的高压配电装置及环境的停电清扫和检查每年两次。）</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低压配电装置的维护保养，每4小时一次。（标准：对低压配电装置每天进行两次巡视检查，并作好巡视记录。巡视检查内容如下：A、低压电缆及低压配电屏上的各部分连接点有无过热现象，有无异声、异味；B、三相负荷是否平衡，三相电压是否相同；C、低压绝缘子有无损伤和歪斜，母线固定卡子有无松动和脱落；D、接地线接地连接是否良好；E、低压电容补偿是否正常，有无异声异味。）</w:t>
            </w:r>
          </w:p>
        </w:tc>
      </w:tr>
      <w:tr w:rsidR="00CB4538" w:rsidRPr="00CB4538" w:rsidTr="00304F08">
        <w:trPr>
          <w:trHeight w:val="484"/>
          <w:jc w:val="center"/>
        </w:trPr>
        <w:tc>
          <w:tcPr>
            <w:tcW w:w="660" w:type="dxa"/>
            <w:vMerge w:val="restart"/>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w:t>
            </w:r>
          </w:p>
        </w:tc>
        <w:tc>
          <w:tcPr>
            <w:tcW w:w="769" w:type="dxa"/>
            <w:vMerge w:val="restart"/>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供水泵站</w:t>
            </w:r>
          </w:p>
        </w:tc>
        <w:tc>
          <w:tcPr>
            <w:tcW w:w="1134"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供水水泵</w:t>
            </w:r>
          </w:p>
        </w:tc>
        <w:tc>
          <w:tcPr>
            <w:tcW w:w="6520"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循环水泵的维护，每4小时一次。（标准：A、盘车无卡涩现象和异常声响，轴封渗漏符合要求；B、离心泵严禁空负荷试车，应按操作规程进行负荷试车；C、轴承油的温度不应超过70℃,轴承金属的温度应小于93℃，轴承振动标准见SHS 01003-2004《石油化工旋转机械振动标准》；D、保持运转平</w:t>
            </w:r>
            <w:r w:rsidRPr="00CB4538">
              <w:rPr>
                <w:rFonts w:ascii="宋体" w:hAnsi="宋体" w:cs="宋体" w:hint="eastAsia"/>
                <w:sz w:val="24"/>
              </w:rPr>
              <w:lastRenderedPageBreak/>
              <w:t>稳，无杂音，油封、水和润滑油系统工作正常，泵及附属管路无泄漏；E、控制流量、压力和电流在规定范围内；F、密封介质泄漏不得超过下列要求：机械密封：1滴/min。）</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补水水泵的维护，每4小时一次。（标准：A、盘车无卡涩现象和异常声响，轴封渗漏符合要求；B、离心泵严禁空负荷试车，应按操作规程进行负荷试车；C、轴承油的温度不应超过70℃,轴承金属的温度应小于93℃，轴承振动标准见SHS 01003-2004《石油化工旋转机械振动标准》；D、保持运转平稳，无杂音，油封、水和润滑油系统工作正常，泵及附属管路无泄漏；E、控制流量、压力和电流在规定范围内；F、密封介质泄漏不得超过下列要求：机械密封：1滴/min。）</w:t>
            </w:r>
          </w:p>
        </w:tc>
      </w:tr>
      <w:tr w:rsidR="00CB4538" w:rsidRPr="00CB4538" w:rsidTr="00304F08">
        <w:trPr>
          <w:trHeight w:val="484"/>
          <w:jc w:val="center"/>
        </w:trPr>
        <w:tc>
          <w:tcPr>
            <w:tcW w:w="660" w:type="dxa"/>
            <w:vMerge/>
          </w:tcPr>
          <w:p w:rsidR="004931FF" w:rsidRPr="00CB4538" w:rsidRDefault="004931FF" w:rsidP="00304F08">
            <w:pPr>
              <w:spacing w:line="360" w:lineRule="auto"/>
              <w:rPr>
                <w:rFonts w:ascii="宋体" w:hAnsi="宋体" w:cs="宋体"/>
                <w:sz w:val="24"/>
              </w:rPr>
            </w:pPr>
          </w:p>
        </w:tc>
        <w:tc>
          <w:tcPr>
            <w:tcW w:w="769" w:type="dxa"/>
            <w:vMerge/>
          </w:tcPr>
          <w:p w:rsidR="004931FF" w:rsidRPr="00CB4538" w:rsidRDefault="004931FF" w:rsidP="00304F08">
            <w:pPr>
              <w:spacing w:line="360" w:lineRule="auto"/>
              <w:rPr>
                <w:rFonts w:ascii="宋体" w:hAnsi="宋体" w:cs="宋体"/>
                <w:sz w:val="24"/>
              </w:rPr>
            </w:pPr>
          </w:p>
        </w:tc>
        <w:tc>
          <w:tcPr>
            <w:tcW w:w="1134"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供水泵站配电柜</w:t>
            </w:r>
          </w:p>
        </w:tc>
        <w:tc>
          <w:tcPr>
            <w:tcW w:w="6520"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供水泵站配电柜维护，值班员每4小时一次。（标准：A、正确无误地对仪表的指示值抄表一次，每周打扫一次柜内外清洁卫生；B、值班人员必须随时注意柜门关闭，以防小动物进入配电柜；C、配电柜出现事故时，值班人员首先进行应急处理，并立即报告设备动力部经理及电工班长，事后将详细情况记入工作日志。)</w:t>
            </w:r>
          </w:p>
        </w:tc>
      </w:tr>
      <w:tr w:rsidR="00CB4538" w:rsidRPr="00CB4538" w:rsidTr="00304F08">
        <w:trPr>
          <w:trHeight w:val="484"/>
          <w:jc w:val="center"/>
        </w:trPr>
        <w:tc>
          <w:tcPr>
            <w:tcW w:w="660" w:type="dxa"/>
            <w:vMerge/>
          </w:tcPr>
          <w:p w:rsidR="004931FF" w:rsidRPr="00CB4538" w:rsidRDefault="004931FF" w:rsidP="00304F08">
            <w:pPr>
              <w:spacing w:line="360" w:lineRule="auto"/>
              <w:rPr>
                <w:rFonts w:ascii="宋体" w:hAnsi="宋体" w:cs="宋体"/>
                <w:sz w:val="24"/>
              </w:rPr>
            </w:pPr>
          </w:p>
        </w:tc>
        <w:tc>
          <w:tcPr>
            <w:tcW w:w="769" w:type="dxa"/>
            <w:vMerge/>
          </w:tcPr>
          <w:p w:rsidR="004931FF" w:rsidRPr="00CB4538" w:rsidRDefault="004931FF" w:rsidP="00304F08">
            <w:pPr>
              <w:spacing w:line="360" w:lineRule="auto"/>
              <w:rPr>
                <w:rFonts w:ascii="宋体" w:hAnsi="宋体" w:cs="宋体"/>
                <w:sz w:val="24"/>
              </w:rPr>
            </w:pPr>
          </w:p>
        </w:tc>
        <w:tc>
          <w:tcPr>
            <w:tcW w:w="1134"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供水泵站仪表及配套设施</w:t>
            </w:r>
          </w:p>
        </w:tc>
        <w:tc>
          <w:tcPr>
            <w:tcW w:w="6520"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供水泵站仪表及配套设施维护，值班员每4小时一次。（标准：A、检查环境条件（温度、湿度）使其满足系统正常运行的要求；B、检查供电及接地系统使其符合标准；C、有防小动物危害的措施；D、保证电缆接头、端子、转接的插件不被碰撞，接触良好；E、观察系统状态画面及指示灯的状态，确认系统是否正常；F、各种过滤网必须定期更换或清洗周期地做好各设备的清洁工作。）</w:t>
            </w:r>
          </w:p>
        </w:tc>
      </w:tr>
      <w:tr w:rsidR="00CB4538" w:rsidRPr="00CB4538" w:rsidTr="00304F08">
        <w:trPr>
          <w:trHeight w:val="484"/>
          <w:jc w:val="center"/>
        </w:trPr>
        <w:tc>
          <w:tcPr>
            <w:tcW w:w="660" w:type="dxa"/>
            <w:vMerge w:val="restart"/>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w:t>
            </w:r>
          </w:p>
          <w:p w:rsidR="004931FF" w:rsidRPr="00CB4538" w:rsidRDefault="004931FF" w:rsidP="00304F08">
            <w:pPr>
              <w:spacing w:line="360" w:lineRule="auto"/>
              <w:rPr>
                <w:rFonts w:ascii="宋体" w:hAnsi="宋体" w:cs="宋体"/>
                <w:sz w:val="24"/>
              </w:rPr>
            </w:pPr>
          </w:p>
        </w:tc>
        <w:tc>
          <w:tcPr>
            <w:tcW w:w="769" w:type="dxa"/>
            <w:vMerge w:val="restart"/>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换热站</w:t>
            </w:r>
          </w:p>
          <w:p w:rsidR="004931FF" w:rsidRPr="00CB4538" w:rsidRDefault="004931FF" w:rsidP="00304F08">
            <w:pPr>
              <w:spacing w:line="360" w:lineRule="auto"/>
              <w:rPr>
                <w:rFonts w:ascii="宋体" w:hAnsi="宋体" w:cs="宋体"/>
                <w:sz w:val="24"/>
              </w:rPr>
            </w:pPr>
          </w:p>
        </w:tc>
        <w:tc>
          <w:tcPr>
            <w:tcW w:w="1134"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循环水泵</w:t>
            </w:r>
          </w:p>
        </w:tc>
        <w:tc>
          <w:tcPr>
            <w:tcW w:w="6520"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水泵的维护 （标准：A、盘车无卡涩现象和异常声响，轴封渗漏符合要求；B、离心泵严禁空负荷试车，应按操作规程进行负荷试车；C、轴承油的温度不应超过70℃,轴承金属的温度应小于93℃，G、轴承振动标准见SHS 01003-2004《石油化工旋转机械振动标准》；D、保持运转平稳，无杂音，油封、水</w:t>
            </w:r>
            <w:r w:rsidRPr="00CB4538">
              <w:rPr>
                <w:rFonts w:ascii="宋体" w:hAnsi="宋体" w:cs="宋体" w:hint="eastAsia"/>
                <w:sz w:val="24"/>
              </w:rPr>
              <w:lastRenderedPageBreak/>
              <w:t>和润滑油系统工作正常，泵及附属管路无泄漏；E、控制流量、压力和电流在规定范围内；F、密封介质泄漏不得超过下列要求：机械密封：1滴/min。）</w:t>
            </w:r>
          </w:p>
        </w:tc>
      </w:tr>
      <w:tr w:rsidR="00CB4538" w:rsidRPr="00CB4538" w:rsidTr="00304F08">
        <w:trPr>
          <w:trHeight w:val="484"/>
          <w:jc w:val="center"/>
        </w:trPr>
        <w:tc>
          <w:tcPr>
            <w:tcW w:w="660" w:type="dxa"/>
            <w:vMerge/>
          </w:tcPr>
          <w:p w:rsidR="004931FF" w:rsidRPr="00CB4538" w:rsidRDefault="004931FF" w:rsidP="00304F08">
            <w:pPr>
              <w:spacing w:line="360" w:lineRule="auto"/>
              <w:rPr>
                <w:rFonts w:ascii="宋体" w:hAnsi="宋体" w:cs="宋体"/>
                <w:sz w:val="24"/>
              </w:rPr>
            </w:pPr>
          </w:p>
        </w:tc>
        <w:tc>
          <w:tcPr>
            <w:tcW w:w="769" w:type="dxa"/>
            <w:vMerge/>
          </w:tcPr>
          <w:p w:rsidR="004931FF" w:rsidRPr="00CB4538" w:rsidRDefault="004931FF" w:rsidP="00304F08">
            <w:pPr>
              <w:spacing w:line="360" w:lineRule="auto"/>
              <w:rPr>
                <w:rFonts w:ascii="宋体" w:hAnsi="宋体" w:cs="宋体"/>
                <w:sz w:val="24"/>
              </w:rPr>
            </w:pPr>
          </w:p>
        </w:tc>
        <w:tc>
          <w:tcPr>
            <w:tcW w:w="1134"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列管式换热器</w:t>
            </w:r>
          </w:p>
        </w:tc>
        <w:tc>
          <w:tcPr>
            <w:tcW w:w="6520" w:type="dxa"/>
            <w:vAlign w:val="center"/>
          </w:tcPr>
          <w:p w:rsidR="004931FF" w:rsidRPr="00CB4538" w:rsidRDefault="004931FF" w:rsidP="00304F08">
            <w:pPr>
              <w:widowControl/>
              <w:spacing w:line="360" w:lineRule="auto"/>
              <w:jc w:val="left"/>
              <w:rPr>
                <w:rFonts w:ascii="宋体" w:hAnsi="宋体" w:cs="宋体"/>
                <w:sz w:val="24"/>
              </w:rPr>
            </w:pPr>
            <w:r w:rsidRPr="00CB4538">
              <w:rPr>
                <w:rFonts w:ascii="宋体" w:hAnsi="宋体" w:cs="宋体" w:hint="eastAsia"/>
                <w:sz w:val="24"/>
              </w:rPr>
              <w:t>列管式换热器维护：A、换热器零部件的材料应符合图纸的要求；</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B、换热器管束的胀口处腐蚀泄漏或损坏，面又无法补胀时可用管堵将管的两端堵死；C、管堵材料的硬度应低于或等于管子的硬度，管堵的锥度在3～5度之间；D、堵死的管子总数不得超过换热器该管程总管数的10%（根据工艺要求和具体情况可适当增减）。</w:t>
            </w:r>
          </w:p>
        </w:tc>
      </w:tr>
      <w:tr w:rsidR="00CB4538" w:rsidRPr="00CB4538" w:rsidTr="00304F08">
        <w:trPr>
          <w:trHeight w:val="484"/>
          <w:jc w:val="center"/>
        </w:trPr>
        <w:tc>
          <w:tcPr>
            <w:tcW w:w="660" w:type="dxa"/>
            <w:vMerge/>
          </w:tcPr>
          <w:p w:rsidR="004931FF" w:rsidRPr="00CB4538" w:rsidRDefault="004931FF" w:rsidP="00304F08">
            <w:pPr>
              <w:spacing w:line="360" w:lineRule="auto"/>
              <w:rPr>
                <w:rFonts w:ascii="宋体" w:hAnsi="宋体" w:cs="宋体"/>
                <w:sz w:val="24"/>
              </w:rPr>
            </w:pPr>
          </w:p>
        </w:tc>
        <w:tc>
          <w:tcPr>
            <w:tcW w:w="769" w:type="dxa"/>
            <w:vMerge/>
          </w:tcPr>
          <w:p w:rsidR="004931FF" w:rsidRPr="00CB4538" w:rsidRDefault="004931FF" w:rsidP="00304F08">
            <w:pPr>
              <w:spacing w:line="360" w:lineRule="auto"/>
              <w:rPr>
                <w:rFonts w:ascii="宋体" w:hAnsi="宋体" w:cs="宋体"/>
                <w:sz w:val="24"/>
              </w:rPr>
            </w:pPr>
          </w:p>
        </w:tc>
        <w:tc>
          <w:tcPr>
            <w:tcW w:w="1134"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配电柜</w:t>
            </w:r>
          </w:p>
        </w:tc>
        <w:tc>
          <w:tcPr>
            <w:tcW w:w="6520"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水泵站仪表及配套设施维护，值班员每24小时一次。（标准：A、值班员每小时正确无误地对仪表的指示值抄表一次；每周打扫一次柜内外清洁卫生；B、值班人员必须随时注意柜门关闭，以防小动物进入配电柜；C、配电柜出现事故时，值班人员首先进行应急处理，并立即报告设备动力部经理及电工班长，事后将详细情况记入工作日志。)</w:t>
            </w:r>
          </w:p>
        </w:tc>
      </w:tr>
      <w:tr w:rsidR="00CB4538" w:rsidRPr="00CB4538" w:rsidTr="00304F08">
        <w:trPr>
          <w:trHeight w:val="484"/>
          <w:jc w:val="center"/>
        </w:trPr>
        <w:tc>
          <w:tcPr>
            <w:tcW w:w="660" w:type="dxa"/>
            <w:vMerge/>
          </w:tcPr>
          <w:p w:rsidR="004931FF" w:rsidRPr="00CB4538" w:rsidRDefault="004931FF" w:rsidP="00304F08">
            <w:pPr>
              <w:spacing w:line="360" w:lineRule="auto"/>
              <w:rPr>
                <w:rFonts w:ascii="宋体" w:hAnsi="宋体" w:cs="宋体"/>
                <w:sz w:val="24"/>
              </w:rPr>
            </w:pPr>
          </w:p>
        </w:tc>
        <w:tc>
          <w:tcPr>
            <w:tcW w:w="769" w:type="dxa"/>
            <w:vMerge/>
          </w:tcPr>
          <w:p w:rsidR="004931FF" w:rsidRPr="00CB4538" w:rsidRDefault="004931FF" w:rsidP="00304F08">
            <w:pPr>
              <w:spacing w:line="360" w:lineRule="auto"/>
              <w:rPr>
                <w:rFonts w:ascii="宋体" w:hAnsi="宋体" w:cs="宋体"/>
                <w:sz w:val="24"/>
              </w:rPr>
            </w:pPr>
          </w:p>
        </w:tc>
        <w:tc>
          <w:tcPr>
            <w:tcW w:w="1134"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二次线路</w:t>
            </w:r>
          </w:p>
        </w:tc>
        <w:tc>
          <w:tcPr>
            <w:tcW w:w="6520"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消防泵站二次线路维护，值班员每24小时一次。（标准：A、查看变送器电源是否接反；B、测量变送器的供电电源，是否有24V直流电压；C、将电流表串入24V电源回路中，检查电流是否正常；D、必须保证供给变送器的电源电压≥12V。如果没有电源，则应检查回路是否断线、检测仪表是否选取错误；E、把电源线接在电源接线端子上；F、的检测，用万用表的电压档，检测在没有施加压力的条件下，传感器的零点输出，这个输出一般为mV级的电压，如果超出了传感器的技术指标，就说明传感器的零点偏差超范围。）</w:t>
            </w:r>
          </w:p>
        </w:tc>
      </w:tr>
      <w:tr w:rsidR="00CB4538" w:rsidRPr="00CB4538" w:rsidTr="00304F08">
        <w:trPr>
          <w:trHeight w:val="484"/>
          <w:jc w:val="center"/>
        </w:trPr>
        <w:tc>
          <w:tcPr>
            <w:tcW w:w="66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4</w:t>
            </w:r>
          </w:p>
        </w:tc>
        <w:tc>
          <w:tcPr>
            <w:tcW w:w="769"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地下室</w:t>
            </w:r>
          </w:p>
        </w:tc>
        <w:tc>
          <w:tcPr>
            <w:tcW w:w="1134"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地下照明及通风</w:t>
            </w:r>
          </w:p>
        </w:tc>
        <w:tc>
          <w:tcPr>
            <w:tcW w:w="652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地下照明及通风检查，每24时一次。（标准：A、急照明灯、疏散指示灯由各层应急柜集中控制，为常明灯，不得随意关断；B、下室车库照明分回路由BA控制，按大楼管理要求分时段控制开启照明回路；C、生间照明由普通开关控制，根据</w:t>
            </w:r>
            <w:r w:rsidRPr="00CB4538">
              <w:rPr>
                <w:rFonts w:ascii="宋体" w:hAnsi="宋体" w:cs="宋体" w:hint="eastAsia"/>
                <w:sz w:val="24"/>
              </w:rPr>
              <w:lastRenderedPageBreak/>
              <w:t>大楼管理规定就地控制开启；D、月对开启的照明灯具进行巡检，发现不亮照明灯具，及时更换；E、查出口疏散指示灯、玻璃面板有无划伤、破裂现象，发现故障及时修复，若所连回路均不亮，及时检查集中应急柜和相应回路；F、月检查灯具是否安装牢固可靠，灯头接线端是否松头。)</w:t>
            </w:r>
          </w:p>
        </w:tc>
      </w:tr>
      <w:tr w:rsidR="00CB4538" w:rsidRPr="00CB4538" w:rsidTr="00304F08">
        <w:trPr>
          <w:trHeight w:val="484"/>
          <w:jc w:val="center"/>
        </w:trPr>
        <w:tc>
          <w:tcPr>
            <w:tcW w:w="660" w:type="dxa"/>
            <w:tcBorders>
              <w:top w:val="single" w:sz="4" w:space="0" w:color="auto"/>
              <w:left w:val="single" w:sz="4" w:space="0" w:color="auto"/>
              <w:bottom w:val="single" w:sz="4" w:space="0" w:color="auto"/>
              <w:right w:val="single" w:sz="4" w:space="0" w:color="auto"/>
            </w:tcBorders>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lastRenderedPageBreak/>
              <w:t>5</w:t>
            </w:r>
          </w:p>
        </w:tc>
        <w:tc>
          <w:tcPr>
            <w:tcW w:w="769" w:type="dxa"/>
            <w:tcBorders>
              <w:top w:val="single" w:sz="4" w:space="0" w:color="auto"/>
              <w:left w:val="single" w:sz="4" w:space="0" w:color="auto"/>
              <w:bottom w:val="single" w:sz="4" w:space="0" w:color="auto"/>
              <w:right w:val="single" w:sz="4" w:space="0" w:color="auto"/>
            </w:tcBorders>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消防系统</w:t>
            </w:r>
          </w:p>
        </w:tc>
        <w:tc>
          <w:tcPr>
            <w:tcW w:w="1134" w:type="dxa"/>
            <w:tcBorders>
              <w:top w:val="single" w:sz="4" w:space="0" w:color="auto"/>
              <w:left w:val="single" w:sz="4" w:space="0" w:color="auto"/>
              <w:bottom w:val="single" w:sz="4" w:space="0" w:color="auto"/>
              <w:right w:val="single" w:sz="4" w:space="0" w:color="auto"/>
            </w:tcBorders>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消防设备</w:t>
            </w:r>
          </w:p>
        </w:tc>
        <w:tc>
          <w:tcPr>
            <w:tcW w:w="6520" w:type="dxa"/>
            <w:tcBorders>
              <w:top w:val="single" w:sz="4" w:space="0" w:color="auto"/>
              <w:left w:val="single" w:sz="4" w:space="0" w:color="auto"/>
              <w:bottom w:val="single" w:sz="4" w:space="0" w:color="auto"/>
              <w:right w:val="single" w:sz="4" w:space="0" w:color="auto"/>
            </w:tcBorders>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1、设备起动控制台，台面不应有报警信息。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1.1、排烟机、补风机、正压送风机、各报警提示指示灯应正常。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1.2、消防泵、喷雾泵、喷淋泵，各泵停止回答灯应正常。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1.3、工作指示灯应正常，启动方式中 “手动”指示应正常。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2、消防紧急广播控制台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2.1、录放盘应处于关断状态，紧急时打开。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2.2、功放盘应处于关断状态，紧急时打开。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3、多线消防电话主机应正常。 </w:t>
            </w:r>
          </w:p>
        </w:tc>
      </w:tr>
      <w:tr w:rsidR="00CB4538" w:rsidRPr="00CB4538" w:rsidTr="00304F08">
        <w:trPr>
          <w:trHeight w:val="484"/>
          <w:jc w:val="center"/>
        </w:trPr>
        <w:tc>
          <w:tcPr>
            <w:tcW w:w="660" w:type="dxa"/>
            <w:tcBorders>
              <w:top w:val="single" w:sz="4" w:space="0" w:color="auto"/>
              <w:left w:val="single" w:sz="4" w:space="0" w:color="auto"/>
              <w:bottom w:val="single" w:sz="4" w:space="0" w:color="auto"/>
              <w:right w:val="single" w:sz="4" w:space="0" w:color="auto"/>
            </w:tcBorders>
          </w:tcPr>
          <w:p w:rsidR="004931FF" w:rsidRPr="00CB4538" w:rsidRDefault="004931FF" w:rsidP="00304F08">
            <w:pPr>
              <w:spacing w:line="360" w:lineRule="auto"/>
              <w:rPr>
                <w:rFonts w:ascii="宋体" w:hAnsi="宋体" w:cs="宋体"/>
                <w:sz w:val="24"/>
              </w:rPr>
            </w:pPr>
          </w:p>
        </w:tc>
        <w:tc>
          <w:tcPr>
            <w:tcW w:w="769" w:type="dxa"/>
            <w:tcBorders>
              <w:top w:val="single" w:sz="4" w:space="0" w:color="auto"/>
              <w:left w:val="single" w:sz="4" w:space="0" w:color="auto"/>
              <w:bottom w:val="single" w:sz="4" w:space="0" w:color="auto"/>
              <w:right w:val="single" w:sz="4" w:space="0" w:color="auto"/>
            </w:tcBorders>
          </w:tcPr>
          <w:p w:rsidR="004931FF" w:rsidRPr="00CB4538" w:rsidRDefault="004931FF" w:rsidP="00304F08">
            <w:pPr>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火灾报警</w:t>
            </w:r>
          </w:p>
        </w:tc>
        <w:tc>
          <w:tcPr>
            <w:tcW w:w="6520" w:type="dxa"/>
            <w:tcBorders>
              <w:top w:val="single" w:sz="4" w:space="0" w:color="auto"/>
              <w:left w:val="single" w:sz="4" w:space="0" w:color="auto"/>
              <w:bottom w:val="single" w:sz="4" w:space="0" w:color="auto"/>
              <w:right w:val="single" w:sz="4" w:space="0" w:color="auto"/>
            </w:tcBorders>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1、检查火灾报警、平面图自动显示系统是否正常，监视设备报警后，应能准确显示具体方位。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2、检查智能火灾报警控制器各项内容，配合其指示灯。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2.1、核对时间，以114查号台为准。 </w:t>
            </w: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kern w:val="0"/>
          <w:sz w:val="24"/>
          <w:lang w:val="en-GB"/>
        </w:rPr>
        <w:t>3</w:t>
      </w:r>
      <w:r w:rsidRPr="00CB4538">
        <w:rPr>
          <w:rFonts w:ascii="宋体" w:hAnsi="宋体" w:hint="eastAsia"/>
          <w:kern w:val="0"/>
          <w:sz w:val="24"/>
          <w:lang w:val="en-GB"/>
        </w:rPr>
        <w:t>.3、设施定期检修服务要求：</w:t>
      </w:r>
    </w:p>
    <w:p w:rsidR="004931FF" w:rsidRPr="00CB4538" w:rsidRDefault="004931FF" w:rsidP="004931FF">
      <w:pPr>
        <w:spacing w:afterLines="50" w:after="156" w:line="360" w:lineRule="auto"/>
        <w:rPr>
          <w:rFonts w:ascii="宋体" w:hAnsi="宋体" w:cs="宋体"/>
          <w:kern w:val="0"/>
          <w:sz w:val="24"/>
          <w:lang w:val="en-GB"/>
        </w:rPr>
      </w:pPr>
      <w:r w:rsidRPr="00CB4538">
        <w:rPr>
          <w:rFonts w:ascii="宋体" w:hAnsi="宋体" w:cs="宋体" w:hint="eastAsia"/>
          <w:kern w:val="0"/>
          <w:sz w:val="24"/>
          <w:lang w:val="en-GB"/>
        </w:rPr>
        <w:t>以上所有设施、设备的春季及秋季换季检修。中央空调系统每年需完成春季及秋季停机检修，高低压配电设施每年需完成一次停电检修。标准如下：</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A、水泵及配套机电设施定期检修服务标准：</w:t>
      </w:r>
    </w:p>
    <w:tbl>
      <w:tblPr>
        <w:tblW w:w="9072"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1763"/>
        <w:gridCol w:w="3450"/>
        <w:gridCol w:w="3150"/>
      </w:tblGrid>
      <w:tr w:rsidR="00CB4538" w:rsidRPr="00CB4538" w:rsidTr="00304F08">
        <w:trPr>
          <w:trHeight w:val="150"/>
        </w:trPr>
        <w:tc>
          <w:tcPr>
            <w:tcW w:w="709" w:type="dxa"/>
            <w:tcBorders>
              <w:top w:val="single" w:sz="8" w:space="0" w:color="auto"/>
            </w:tcBorders>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NO.</w:t>
            </w:r>
          </w:p>
        </w:tc>
        <w:tc>
          <w:tcPr>
            <w:tcW w:w="1763" w:type="dxa"/>
            <w:tcBorders>
              <w:top w:val="single" w:sz="8" w:space="0" w:color="auto"/>
            </w:tcBorders>
          </w:tcPr>
          <w:p w:rsidR="004931FF" w:rsidRPr="00CB4538" w:rsidRDefault="004931FF" w:rsidP="00304F08">
            <w:pPr>
              <w:spacing w:line="360" w:lineRule="auto"/>
              <w:ind w:rightChars="-79" w:right="-166"/>
              <w:rPr>
                <w:rFonts w:ascii="宋体" w:hAnsi="宋体" w:cs="宋体"/>
                <w:sz w:val="24"/>
              </w:rPr>
            </w:pPr>
            <w:r w:rsidRPr="00CB4538">
              <w:rPr>
                <w:rFonts w:ascii="宋体" w:hAnsi="宋体" w:cs="宋体" w:hint="eastAsia"/>
                <w:sz w:val="24"/>
              </w:rPr>
              <w:t>维护项目</w:t>
            </w:r>
          </w:p>
        </w:tc>
        <w:tc>
          <w:tcPr>
            <w:tcW w:w="3450" w:type="dxa"/>
            <w:tcBorders>
              <w:top w:val="single" w:sz="8" w:space="0" w:color="auto"/>
            </w:tcBorders>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具体内容</w:t>
            </w:r>
          </w:p>
        </w:tc>
        <w:tc>
          <w:tcPr>
            <w:tcW w:w="3150" w:type="dxa"/>
            <w:tcBorders>
              <w:top w:val="single" w:sz="8" w:space="0" w:color="auto"/>
            </w:tcBorders>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标准</w:t>
            </w:r>
          </w:p>
        </w:tc>
      </w:tr>
      <w:tr w:rsidR="00CB4538" w:rsidRPr="00CB4538" w:rsidTr="00304F08">
        <w:trPr>
          <w:trHeight w:val="314"/>
        </w:trPr>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1</w:t>
            </w:r>
          </w:p>
        </w:tc>
        <w:tc>
          <w:tcPr>
            <w:tcW w:w="176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润滑油添加</w:t>
            </w:r>
          </w:p>
        </w:tc>
        <w:tc>
          <w:tcPr>
            <w:tcW w:w="34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 xml:space="preserve">检查油面、油温、油质、油乳化、油无杂质；添加或更换新润滑油。 </w:t>
            </w:r>
          </w:p>
        </w:tc>
        <w:tc>
          <w:tcPr>
            <w:tcW w:w="31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设备运转正常，设备表面无油污。</w:t>
            </w:r>
          </w:p>
        </w:tc>
      </w:tr>
      <w:tr w:rsidR="00CB4538" w:rsidRPr="00CB4538" w:rsidTr="00304F08">
        <w:trPr>
          <w:trHeight w:val="405"/>
        </w:trPr>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2</w:t>
            </w:r>
          </w:p>
        </w:tc>
        <w:tc>
          <w:tcPr>
            <w:tcW w:w="176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螺栓、连接件检查及更换</w:t>
            </w:r>
          </w:p>
        </w:tc>
        <w:tc>
          <w:tcPr>
            <w:tcW w:w="34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检查及更换紧固螺栓及连接件。</w:t>
            </w:r>
          </w:p>
        </w:tc>
        <w:tc>
          <w:tcPr>
            <w:tcW w:w="31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工作正常，无渗水、锈迹、油漆油污、跑冒滴漏现象。</w:t>
            </w:r>
          </w:p>
        </w:tc>
      </w:tr>
      <w:tr w:rsidR="00CB4538" w:rsidRPr="00CB4538" w:rsidTr="00304F08">
        <w:trPr>
          <w:trHeight w:val="163"/>
        </w:trPr>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lastRenderedPageBreak/>
              <w:t>3</w:t>
            </w:r>
          </w:p>
        </w:tc>
        <w:tc>
          <w:tcPr>
            <w:tcW w:w="176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电器检查</w:t>
            </w:r>
          </w:p>
        </w:tc>
        <w:tc>
          <w:tcPr>
            <w:tcW w:w="34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对电机，控制系统，变频装置等常规检查。</w:t>
            </w:r>
          </w:p>
        </w:tc>
        <w:tc>
          <w:tcPr>
            <w:tcW w:w="31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正常使用，无焦糊味、接线紧固、绝缘良好。设备完好。</w:t>
            </w:r>
          </w:p>
        </w:tc>
      </w:tr>
      <w:tr w:rsidR="00CB4538" w:rsidRPr="00CB4538" w:rsidTr="00304F08">
        <w:trPr>
          <w:trHeight w:val="464"/>
        </w:trPr>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4</w:t>
            </w:r>
          </w:p>
        </w:tc>
        <w:tc>
          <w:tcPr>
            <w:tcW w:w="176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电器维护</w:t>
            </w:r>
          </w:p>
        </w:tc>
        <w:tc>
          <w:tcPr>
            <w:tcW w:w="34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对电压、连接线、连接端子、接地、绝缘、电机等检查，发现问题及时维修。</w:t>
            </w:r>
          </w:p>
        </w:tc>
        <w:tc>
          <w:tcPr>
            <w:tcW w:w="31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正常使用，无焦糊味、接线紧固、绝缘良好。设备完好。</w:t>
            </w:r>
          </w:p>
        </w:tc>
      </w:tr>
      <w:tr w:rsidR="00CB4538" w:rsidRPr="00CB4538" w:rsidTr="00304F08">
        <w:trPr>
          <w:trHeight w:val="268"/>
        </w:trPr>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5</w:t>
            </w:r>
          </w:p>
        </w:tc>
        <w:tc>
          <w:tcPr>
            <w:tcW w:w="176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泵体除垢刷漆</w:t>
            </w:r>
          </w:p>
        </w:tc>
        <w:tc>
          <w:tcPr>
            <w:tcW w:w="34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对泵内外除锈刷漆。</w:t>
            </w:r>
          </w:p>
        </w:tc>
        <w:tc>
          <w:tcPr>
            <w:tcW w:w="31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表面油漆光亮、清洁、防腐到位。</w:t>
            </w:r>
          </w:p>
        </w:tc>
      </w:tr>
    </w:tbl>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B、冷却塔定期检修服务要求：</w:t>
      </w:r>
    </w:p>
    <w:tbl>
      <w:tblPr>
        <w:tblW w:w="9072"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3512"/>
        <w:gridCol w:w="3150"/>
      </w:tblGrid>
      <w:tr w:rsidR="00CB4538" w:rsidRPr="00CB4538" w:rsidTr="00304F08">
        <w:tc>
          <w:tcPr>
            <w:tcW w:w="709" w:type="dxa"/>
            <w:tcBorders>
              <w:top w:val="single" w:sz="8" w:space="0" w:color="auto"/>
            </w:tcBorders>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NO.</w:t>
            </w:r>
          </w:p>
        </w:tc>
        <w:tc>
          <w:tcPr>
            <w:tcW w:w="1701" w:type="dxa"/>
            <w:tcBorders>
              <w:top w:val="single" w:sz="8" w:space="0" w:color="auto"/>
            </w:tcBorders>
          </w:tcPr>
          <w:p w:rsidR="004931FF" w:rsidRPr="00CB4538" w:rsidRDefault="004931FF" w:rsidP="00304F08">
            <w:pPr>
              <w:spacing w:line="360" w:lineRule="auto"/>
              <w:ind w:rightChars="-79" w:right="-166"/>
              <w:rPr>
                <w:rFonts w:ascii="宋体" w:hAnsi="宋体" w:cs="宋体"/>
                <w:sz w:val="24"/>
              </w:rPr>
            </w:pPr>
            <w:r w:rsidRPr="00CB4538">
              <w:rPr>
                <w:rFonts w:ascii="宋体" w:hAnsi="宋体" w:cs="宋体" w:hint="eastAsia"/>
                <w:sz w:val="24"/>
              </w:rPr>
              <w:t>冷却塔</w:t>
            </w:r>
          </w:p>
        </w:tc>
        <w:tc>
          <w:tcPr>
            <w:tcW w:w="3512" w:type="dxa"/>
            <w:tcBorders>
              <w:top w:val="single" w:sz="8" w:space="0" w:color="auto"/>
            </w:tcBorders>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具体内容</w:t>
            </w:r>
          </w:p>
        </w:tc>
        <w:tc>
          <w:tcPr>
            <w:tcW w:w="3150" w:type="dxa"/>
            <w:tcBorders>
              <w:top w:val="single" w:sz="8" w:space="0" w:color="auto"/>
            </w:tcBorders>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标准</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1</w:t>
            </w:r>
          </w:p>
        </w:tc>
        <w:tc>
          <w:tcPr>
            <w:tcW w:w="1701"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风机皮带调整</w:t>
            </w:r>
          </w:p>
        </w:tc>
        <w:tc>
          <w:tcPr>
            <w:tcW w:w="3512"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1．对皮带的平行度、松紧度的调整。2.多皮带受力均匀检查。</w:t>
            </w:r>
          </w:p>
        </w:tc>
        <w:tc>
          <w:tcPr>
            <w:tcW w:w="31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工作正常、无老化、磨损现象、受力均匀，无异常声响。</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2</w:t>
            </w:r>
          </w:p>
        </w:tc>
        <w:tc>
          <w:tcPr>
            <w:tcW w:w="1701"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布水装置清洗及维护</w:t>
            </w:r>
          </w:p>
        </w:tc>
        <w:tc>
          <w:tcPr>
            <w:tcW w:w="3512" w:type="dxa"/>
          </w:tcPr>
          <w:p w:rsidR="004931FF" w:rsidRPr="00CB4538" w:rsidRDefault="004931FF" w:rsidP="00304F08">
            <w:pPr>
              <w:numPr>
                <w:ilvl w:val="0"/>
                <w:numId w:val="4"/>
              </w:numPr>
              <w:spacing w:line="360" w:lineRule="auto"/>
              <w:rPr>
                <w:rFonts w:ascii="宋体" w:hAnsi="宋体" w:cs="宋体"/>
                <w:sz w:val="24"/>
              </w:rPr>
            </w:pPr>
            <w:r w:rsidRPr="00CB4538">
              <w:rPr>
                <w:rFonts w:ascii="宋体" w:hAnsi="宋体" w:cs="宋体" w:hint="eastAsia"/>
                <w:sz w:val="24"/>
              </w:rPr>
              <w:t>布水速度的检查。</w:t>
            </w:r>
          </w:p>
          <w:p w:rsidR="004931FF" w:rsidRPr="00CB4538" w:rsidRDefault="004931FF" w:rsidP="00304F08">
            <w:pPr>
              <w:numPr>
                <w:ilvl w:val="0"/>
                <w:numId w:val="4"/>
              </w:numPr>
              <w:spacing w:line="360" w:lineRule="auto"/>
              <w:rPr>
                <w:rFonts w:ascii="宋体" w:hAnsi="宋体" w:cs="宋体"/>
                <w:sz w:val="24"/>
              </w:rPr>
            </w:pPr>
            <w:r w:rsidRPr="00CB4538">
              <w:rPr>
                <w:rFonts w:ascii="宋体" w:hAnsi="宋体" w:cs="宋体" w:hint="eastAsia"/>
                <w:sz w:val="24"/>
              </w:rPr>
              <w:t>布水器的漏水检查。</w:t>
            </w:r>
          </w:p>
          <w:p w:rsidR="004931FF" w:rsidRPr="00CB4538" w:rsidRDefault="004931FF" w:rsidP="00304F08">
            <w:pPr>
              <w:numPr>
                <w:ilvl w:val="0"/>
                <w:numId w:val="4"/>
              </w:numPr>
              <w:spacing w:line="360" w:lineRule="auto"/>
              <w:rPr>
                <w:rFonts w:ascii="宋体" w:hAnsi="宋体" w:cs="宋体"/>
                <w:sz w:val="24"/>
              </w:rPr>
            </w:pPr>
            <w:r w:rsidRPr="00CB4538">
              <w:rPr>
                <w:rFonts w:ascii="宋体" w:hAnsi="宋体" w:cs="宋体" w:hint="eastAsia"/>
                <w:sz w:val="24"/>
              </w:rPr>
              <w:t>布水孔清洗。</w:t>
            </w:r>
          </w:p>
          <w:p w:rsidR="004931FF" w:rsidRPr="00CB4538" w:rsidRDefault="004931FF" w:rsidP="00304F08">
            <w:pPr>
              <w:numPr>
                <w:ilvl w:val="0"/>
                <w:numId w:val="4"/>
              </w:numPr>
              <w:spacing w:line="360" w:lineRule="auto"/>
              <w:rPr>
                <w:rFonts w:ascii="宋体" w:hAnsi="宋体" w:cs="宋体"/>
                <w:sz w:val="24"/>
              </w:rPr>
            </w:pPr>
            <w:r w:rsidRPr="00CB4538">
              <w:rPr>
                <w:rFonts w:ascii="宋体" w:hAnsi="宋体" w:cs="宋体" w:hint="eastAsia"/>
                <w:sz w:val="24"/>
              </w:rPr>
              <w:t>布水管出水与填料夹角角度检查。</w:t>
            </w:r>
          </w:p>
          <w:p w:rsidR="004931FF" w:rsidRPr="00CB4538" w:rsidRDefault="004931FF" w:rsidP="00304F08">
            <w:pPr>
              <w:numPr>
                <w:ilvl w:val="0"/>
                <w:numId w:val="4"/>
              </w:numPr>
              <w:spacing w:line="360" w:lineRule="auto"/>
              <w:rPr>
                <w:rFonts w:ascii="宋体" w:hAnsi="宋体" w:cs="宋体"/>
                <w:sz w:val="24"/>
              </w:rPr>
            </w:pPr>
            <w:r w:rsidRPr="00CB4538">
              <w:rPr>
                <w:rFonts w:ascii="宋体" w:hAnsi="宋体" w:cs="宋体" w:hint="eastAsia"/>
                <w:sz w:val="24"/>
              </w:rPr>
              <w:t>布水管与壳体周边间隙检查。</w:t>
            </w:r>
          </w:p>
          <w:p w:rsidR="004931FF" w:rsidRPr="00CB4538" w:rsidRDefault="004931FF" w:rsidP="00304F08">
            <w:pPr>
              <w:numPr>
                <w:ilvl w:val="0"/>
                <w:numId w:val="4"/>
              </w:numPr>
              <w:spacing w:line="360" w:lineRule="auto"/>
              <w:rPr>
                <w:rFonts w:ascii="宋体" w:hAnsi="宋体" w:cs="宋体"/>
                <w:sz w:val="24"/>
              </w:rPr>
            </w:pPr>
            <w:r w:rsidRPr="00CB4538">
              <w:rPr>
                <w:rFonts w:ascii="宋体" w:hAnsi="宋体" w:cs="宋体" w:hint="eastAsia"/>
                <w:sz w:val="24"/>
              </w:rPr>
              <w:t>布水管与填料布水高度的检查。</w:t>
            </w:r>
          </w:p>
          <w:p w:rsidR="004931FF" w:rsidRPr="00CB4538" w:rsidRDefault="004931FF" w:rsidP="00304F08">
            <w:pPr>
              <w:numPr>
                <w:ilvl w:val="0"/>
                <w:numId w:val="4"/>
              </w:numPr>
              <w:spacing w:line="360" w:lineRule="auto"/>
              <w:rPr>
                <w:rFonts w:ascii="宋体" w:hAnsi="宋体" w:cs="宋体"/>
                <w:sz w:val="24"/>
              </w:rPr>
            </w:pPr>
            <w:r w:rsidRPr="00CB4538">
              <w:rPr>
                <w:rFonts w:ascii="宋体" w:hAnsi="宋体" w:cs="宋体" w:hint="eastAsia"/>
                <w:sz w:val="24"/>
              </w:rPr>
              <w:t>浮球阀检查。</w:t>
            </w:r>
          </w:p>
        </w:tc>
        <w:tc>
          <w:tcPr>
            <w:tcW w:w="31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布水器工作正常，无溢流、无缺水现象，布水均匀，水流顺畅。蓄水池水位正常、浮球阀工作正常。</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3</w:t>
            </w:r>
          </w:p>
        </w:tc>
        <w:tc>
          <w:tcPr>
            <w:tcW w:w="1701" w:type="dxa"/>
            <w:vAlign w:val="center"/>
          </w:tcPr>
          <w:p w:rsidR="004931FF" w:rsidRPr="00CB4538" w:rsidRDefault="004931FF" w:rsidP="00304F08">
            <w:pPr>
              <w:spacing w:line="360" w:lineRule="auto"/>
              <w:ind w:right="-94"/>
              <w:rPr>
                <w:rFonts w:ascii="宋体" w:hAnsi="宋体" w:cs="宋体"/>
                <w:sz w:val="24"/>
              </w:rPr>
            </w:pPr>
            <w:r w:rsidRPr="00CB4538">
              <w:rPr>
                <w:rFonts w:ascii="宋体" w:hAnsi="宋体" w:cs="宋体" w:hint="eastAsia"/>
                <w:sz w:val="24"/>
              </w:rPr>
              <w:t>水盘清洗</w:t>
            </w:r>
          </w:p>
        </w:tc>
        <w:tc>
          <w:tcPr>
            <w:tcW w:w="3512"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1．油污清洗。2.泥垢、菌藻清洗。3.排放污水。4.清扫水盘。</w:t>
            </w:r>
          </w:p>
        </w:tc>
        <w:tc>
          <w:tcPr>
            <w:tcW w:w="31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表面清洁，无杂物、泥沙。</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5</w:t>
            </w:r>
          </w:p>
        </w:tc>
        <w:tc>
          <w:tcPr>
            <w:tcW w:w="1701"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风机轴承换油</w:t>
            </w:r>
          </w:p>
        </w:tc>
        <w:tc>
          <w:tcPr>
            <w:tcW w:w="3512"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按周期和规定要求强制性更换润滑脂。</w:t>
            </w:r>
          </w:p>
        </w:tc>
        <w:tc>
          <w:tcPr>
            <w:tcW w:w="31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润滑正常，运行正常，无振动、噪音。</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6</w:t>
            </w:r>
          </w:p>
        </w:tc>
        <w:tc>
          <w:tcPr>
            <w:tcW w:w="1701"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电机绝缘检测及机械维护</w:t>
            </w:r>
          </w:p>
        </w:tc>
        <w:tc>
          <w:tcPr>
            <w:tcW w:w="3512"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1．电器、电机的常规检测及维护。2.机械设备的常规检车及维护。</w:t>
            </w:r>
          </w:p>
        </w:tc>
        <w:tc>
          <w:tcPr>
            <w:tcW w:w="31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绝缘良好，连接紧固。</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7</w:t>
            </w:r>
          </w:p>
        </w:tc>
        <w:tc>
          <w:tcPr>
            <w:tcW w:w="1701"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构件刷漆</w:t>
            </w:r>
          </w:p>
        </w:tc>
        <w:tc>
          <w:tcPr>
            <w:tcW w:w="3512"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钢构件、螺栓、支撑件、爬梯除</w:t>
            </w:r>
            <w:r w:rsidRPr="00CB4538">
              <w:rPr>
                <w:rFonts w:ascii="宋体" w:hAnsi="宋体" w:cs="宋体" w:hint="eastAsia"/>
                <w:sz w:val="24"/>
              </w:rPr>
              <w:lastRenderedPageBreak/>
              <w:t>锈更换和油漆。</w:t>
            </w:r>
          </w:p>
        </w:tc>
        <w:tc>
          <w:tcPr>
            <w:tcW w:w="315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lastRenderedPageBreak/>
              <w:t>防腐到位、漆面整洁按规范</w:t>
            </w:r>
            <w:r w:rsidRPr="00CB4538">
              <w:rPr>
                <w:rFonts w:ascii="宋体" w:hAnsi="宋体" w:cs="宋体" w:hint="eastAsia"/>
                <w:sz w:val="24"/>
              </w:rPr>
              <w:lastRenderedPageBreak/>
              <w:t>涂色。</w:t>
            </w:r>
          </w:p>
        </w:tc>
      </w:tr>
    </w:tbl>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lastRenderedPageBreak/>
        <w:t>C．水系统定期检修服务要求：</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93"/>
        <w:gridCol w:w="3405"/>
        <w:gridCol w:w="3165"/>
      </w:tblGrid>
      <w:tr w:rsidR="00CB4538" w:rsidRPr="00CB4538" w:rsidTr="00304F08">
        <w:tc>
          <w:tcPr>
            <w:tcW w:w="709" w:type="dxa"/>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NO.</w:t>
            </w:r>
          </w:p>
        </w:tc>
        <w:tc>
          <w:tcPr>
            <w:tcW w:w="1793" w:type="dxa"/>
          </w:tcPr>
          <w:p w:rsidR="004931FF" w:rsidRPr="00CB4538" w:rsidRDefault="004931FF" w:rsidP="00304F08">
            <w:pPr>
              <w:spacing w:line="360" w:lineRule="auto"/>
              <w:ind w:rightChars="-79" w:right="-166"/>
              <w:rPr>
                <w:rFonts w:ascii="宋体" w:hAnsi="宋体" w:cs="宋体"/>
                <w:sz w:val="24"/>
              </w:rPr>
            </w:pPr>
            <w:r w:rsidRPr="00CB4538">
              <w:rPr>
                <w:rFonts w:ascii="宋体" w:hAnsi="宋体" w:cs="宋体" w:hint="eastAsia"/>
                <w:sz w:val="24"/>
              </w:rPr>
              <w:t>服务项目</w:t>
            </w:r>
          </w:p>
        </w:tc>
        <w:tc>
          <w:tcPr>
            <w:tcW w:w="3405" w:type="dxa"/>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具体内容</w:t>
            </w:r>
          </w:p>
        </w:tc>
        <w:tc>
          <w:tcPr>
            <w:tcW w:w="3165" w:type="dxa"/>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标准</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1</w:t>
            </w:r>
          </w:p>
        </w:tc>
        <w:tc>
          <w:tcPr>
            <w:tcW w:w="179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压力表安全阀校验</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对压力表定期冲洗检查。损坏的及时进行更换。</w:t>
            </w:r>
          </w:p>
        </w:tc>
        <w:tc>
          <w:tcPr>
            <w:tcW w:w="31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压力表工作正常，有校验。</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2</w:t>
            </w:r>
          </w:p>
        </w:tc>
        <w:tc>
          <w:tcPr>
            <w:tcW w:w="179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过滤器</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定期打开清理。</w:t>
            </w:r>
          </w:p>
        </w:tc>
        <w:tc>
          <w:tcPr>
            <w:tcW w:w="31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无污物、堵塞，运行工作正常</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3</w:t>
            </w:r>
          </w:p>
        </w:tc>
        <w:tc>
          <w:tcPr>
            <w:tcW w:w="179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管道除锈刷漆</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按规定要求除锈刷漆。</w:t>
            </w:r>
          </w:p>
        </w:tc>
        <w:tc>
          <w:tcPr>
            <w:tcW w:w="31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防腐到位、漆面整洁按规范涂色。</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4</w:t>
            </w:r>
          </w:p>
        </w:tc>
        <w:tc>
          <w:tcPr>
            <w:tcW w:w="179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阀门除锈刷漆</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1。按规定要求除锈刷漆。2.检查开启度。3.检查完好情况。</w:t>
            </w:r>
          </w:p>
        </w:tc>
        <w:tc>
          <w:tcPr>
            <w:tcW w:w="31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启闭灵活，手柄完好、无渗水，漆面平整。</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5</w:t>
            </w:r>
          </w:p>
        </w:tc>
        <w:tc>
          <w:tcPr>
            <w:tcW w:w="179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阀杆涂油（室内）</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按规定要求涂油，并检测启闭灵活性。</w:t>
            </w:r>
          </w:p>
        </w:tc>
        <w:tc>
          <w:tcPr>
            <w:tcW w:w="3165" w:type="dxa"/>
          </w:tcPr>
          <w:p w:rsidR="004931FF" w:rsidRPr="00CB4538" w:rsidRDefault="004931FF" w:rsidP="00304F08">
            <w:pPr>
              <w:spacing w:line="360" w:lineRule="auto"/>
              <w:rPr>
                <w:rFonts w:ascii="宋体" w:hAnsi="宋体" w:cs="宋体"/>
                <w:sz w:val="24"/>
              </w:rPr>
            </w:pP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6</w:t>
            </w:r>
          </w:p>
        </w:tc>
        <w:tc>
          <w:tcPr>
            <w:tcW w:w="1793"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阀杆涂油（室外）</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按规定要求涂油，并检测启闭灵活性。</w:t>
            </w:r>
          </w:p>
        </w:tc>
        <w:tc>
          <w:tcPr>
            <w:tcW w:w="3165" w:type="dxa"/>
          </w:tcPr>
          <w:p w:rsidR="004931FF" w:rsidRPr="00CB4538" w:rsidRDefault="004931FF" w:rsidP="00304F08">
            <w:pPr>
              <w:spacing w:line="360" w:lineRule="auto"/>
              <w:rPr>
                <w:rFonts w:ascii="宋体" w:hAnsi="宋体" w:cs="宋体"/>
                <w:sz w:val="24"/>
              </w:rPr>
            </w:pP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7</w:t>
            </w:r>
          </w:p>
        </w:tc>
        <w:tc>
          <w:tcPr>
            <w:tcW w:w="1793"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电动阀门保养</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1．电机电器及控制系统的保养。2.阀门的机械常规保养。</w:t>
            </w:r>
          </w:p>
        </w:tc>
        <w:tc>
          <w:tcPr>
            <w:tcW w:w="31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启闭灵活、动作灵敏可靠、无渗水、绝缘良好、无漏电。</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8</w:t>
            </w:r>
          </w:p>
        </w:tc>
        <w:tc>
          <w:tcPr>
            <w:tcW w:w="1793"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自动阀门检查</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检查阀门的灵活性和可靠性。</w:t>
            </w:r>
          </w:p>
        </w:tc>
        <w:tc>
          <w:tcPr>
            <w:tcW w:w="31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启闭灵活、动作灵敏可靠、无渗水。</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9</w:t>
            </w:r>
          </w:p>
        </w:tc>
        <w:tc>
          <w:tcPr>
            <w:tcW w:w="1793"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冷冻水过滤器清洗</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按照运行周期和要求拆卸清洗。</w:t>
            </w:r>
          </w:p>
        </w:tc>
        <w:tc>
          <w:tcPr>
            <w:tcW w:w="31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无污物、无堵塞、无渗漏工作正常。</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10</w:t>
            </w:r>
          </w:p>
        </w:tc>
        <w:tc>
          <w:tcPr>
            <w:tcW w:w="1793"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冷却水过滤器清洗</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按照运行周期和要求拆卸清洗。</w:t>
            </w:r>
          </w:p>
        </w:tc>
        <w:tc>
          <w:tcPr>
            <w:tcW w:w="31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无污物、无堵塞、无渗漏工作正常。</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11</w:t>
            </w:r>
          </w:p>
        </w:tc>
        <w:tc>
          <w:tcPr>
            <w:tcW w:w="1793"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膨胀水箱维护</w:t>
            </w:r>
          </w:p>
        </w:tc>
        <w:tc>
          <w:tcPr>
            <w:tcW w:w="3405" w:type="dxa"/>
          </w:tcPr>
          <w:p w:rsidR="004931FF" w:rsidRPr="00CB4538" w:rsidRDefault="004931FF" w:rsidP="00304F08">
            <w:pPr>
              <w:numPr>
                <w:ilvl w:val="0"/>
                <w:numId w:val="5"/>
              </w:numPr>
              <w:spacing w:line="360" w:lineRule="auto"/>
              <w:rPr>
                <w:rFonts w:ascii="宋体" w:hAnsi="宋体" w:cs="宋体"/>
                <w:sz w:val="24"/>
              </w:rPr>
            </w:pPr>
            <w:r w:rsidRPr="00CB4538">
              <w:rPr>
                <w:rFonts w:ascii="宋体" w:hAnsi="宋体" w:cs="宋体" w:hint="eastAsia"/>
                <w:sz w:val="24"/>
              </w:rPr>
              <w:t>进水浮球阀维护。</w:t>
            </w:r>
          </w:p>
          <w:p w:rsidR="004931FF" w:rsidRPr="00CB4538" w:rsidRDefault="004931FF" w:rsidP="00304F08">
            <w:pPr>
              <w:numPr>
                <w:ilvl w:val="0"/>
                <w:numId w:val="5"/>
              </w:numPr>
              <w:spacing w:line="360" w:lineRule="auto"/>
              <w:rPr>
                <w:rFonts w:ascii="宋体" w:hAnsi="宋体" w:cs="宋体"/>
                <w:sz w:val="24"/>
              </w:rPr>
            </w:pPr>
            <w:r w:rsidRPr="00CB4538">
              <w:rPr>
                <w:rFonts w:ascii="宋体" w:hAnsi="宋体" w:cs="宋体" w:hint="eastAsia"/>
                <w:sz w:val="24"/>
              </w:rPr>
              <w:t>溢水口和溢水管的检查。</w:t>
            </w:r>
          </w:p>
          <w:p w:rsidR="004931FF" w:rsidRPr="00CB4538" w:rsidRDefault="004931FF" w:rsidP="00304F08">
            <w:pPr>
              <w:numPr>
                <w:ilvl w:val="0"/>
                <w:numId w:val="5"/>
              </w:numPr>
              <w:spacing w:line="360" w:lineRule="auto"/>
              <w:rPr>
                <w:rFonts w:ascii="宋体" w:hAnsi="宋体" w:cs="宋体"/>
                <w:sz w:val="24"/>
              </w:rPr>
            </w:pPr>
            <w:r w:rsidRPr="00CB4538">
              <w:rPr>
                <w:rFonts w:ascii="宋体" w:hAnsi="宋体" w:cs="宋体" w:hint="eastAsia"/>
                <w:sz w:val="24"/>
              </w:rPr>
              <w:t>排污阀的检查。</w:t>
            </w:r>
          </w:p>
          <w:p w:rsidR="004931FF" w:rsidRPr="00CB4538" w:rsidRDefault="004931FF" w:rsidP="00304F08">
            <w:pPr>
              <w:numPr>
                <w:ilvl w:val="0"/>
                <w:numId w:val="5"/>
              </w:numPr>
              <w:spacing w:line="360" w:lineRule="auto"/>
              <w:rPr>
                <w:rFonts w:ascii="宋体" w:hAnsi="宋体" w:cs="宋体"/>
                <w:sz w:val="24"/>
              </w:rPr>
            </w:pPr>
            <w:r w:rsidRPr="00CB4538">
              <w:rPr>
                <w:rFonts w:ascii="宋体" w:hAnsi="宋体" w:cs="宋体" w:hint="eastAsia"/>
                <w:sz w:val="24"/>
              </w:rPr>
              <w:t>膨胀管的检查。</w:t>
            </w:r>
          </w:p>
          <w:p w:rsidR="004931FF" w:rsidRPr="00CB4538" w:rsidRDefault="004931FF" w:rsidP="00304F08">
            <w:pPr>
              <w:numPr>
                <w:ilvl w:val="0"/>
                <w:numId w:val="5"/>
              </w:numPr>
              <w:spacing w:line="360" w:lineRule="auto"/>
              <w:rPr>
                <w:rFonts w:ascii="宋体" w:hAnsi="宋体" w:cs="宋体"/>
                <w:sz w:val="24"/>
              </w:rPr>
            </w:pPr>
            <w:r w:rsidRPr="00CB4538">
              <w:rPr>
                <w:rFonts w:ascii="宋体" w:hAnsi="宋体" w:cs="宋体" w:hint="eastAsia"/>
                <w:sz w:val="24"/>
              </w:rPr>
              <w:t>信号管的检查。</w:t>
            </w:r>
          </w:p>
          <w:p w:rsidR="004931FF" w:rsidRPr="00CB4538" w:rsidRDefault="004931FF" w:rsidP="00304F08">
            <w:pPr>
              <w:numPr>
                <w:ilvl w:val="0"/>
                <w:numId w:val="5"/>
              </w:numPr>
              <w:spacing w:line="360" w:lineRule="auto"/>
              <w:rPr>
                <w:rFonts w:ascii="宋体" w:hAnsi="宋体" w:cs="宋体"/>
                <w:sz w:val="24"/>
              </w:rPr>
            </w:pPr>
            <w:r w:rsidRPr="00CB4538">
              <w:rPr>
                <w:rFonts w:ascii="宋体" w:hAnsi="宋体" w:cs="宋体" w:hint="eastAsia"/>
                <w:sz w:val="24"/>
              </w:rPr>
              <w:t>保温层的检查。</w:t>
            </w:r>
          </w:p>
        </w:tc>
        <w:tc>
          <w:tcPr>
            <w:tcW w:w="31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浮球阀启闭灵活，开关严密、无渗漏、保温到位、排污阀开启灵活、防腐到位。远传传感器工作正常。</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12</w:t>
            </w:r>
          </w:p>
        </w:tc>
        <w:tc>
          <w:tcPr>
            <w:tcW w:w="1793"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膨胀水箱刷漆</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按规定要求膨胀水箱内外壁的</w:t>
            </w:r>
            <w:r w:rsidRPr="00CB4538">
              <w:rPr>
                <w:rFonts w:ascii="宋体" w:hAnsi="宋体" w:cs="宋体" w:hint="eastAsia"/>
                <w:sz w:val="24"/>
              </w:rPr>
              <w:lastRenderedPageBreak/>
              <w:t>除锈刷漆。</w:t>
            </w:r>
          </w:p>
        </w:tc>
        <w:tc>
          <w:tcPr>
            <w:tcW w:w="31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lastRenderedPageBreak/>
              <w:t>漆面整洁平整。</w:t>
            </w:r>
          </w:p>
        </w:tc>
      </w:tr>
      <w:tr w:rsidR="00CB4538" w:rsidRPr="00CB4538" w:rsidTr="00304F08">
        <w:tc>
          <w:tcPr>
            <w:tcW w:w="709" w:type="dxa"/>
            <w:vAlign w:val="center"/>
          </w:tcPr>
          <w:p w:rsidR="004931FF" w:rsidRPr="00CB4538" w:rsidRDefault="004931FF" w:rsidP="00304F08">
            <w:pPr>
              <w:spacing w:line="360" w:lineRule="auto"/>
              <w:jc w:val="center"/>
              <w:rPr>
                <w:rFonts w:ascii="宋体" w:hAnsi="宋体" w:cs="宋体"/>
                <w:sz w:val="24"/>
              </w:rPr>
            </w:pPr>
            <w:r w:rsidRPr="00CB4538">
              <w:rPr>
                <w:rFonts w:ascii="宋体" w:hAnsi="宋体" w:cs="宋体" w:hint="eastAsia"/>
                <w:sz w:val="24"/>
              </w:rPr>
              <w:t>13</w:t>
            </w:r>
          </w:p>
        </w:tc>
        <w:tc>
          <w:tcPr>
            <w:tcW w:w="1793"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支承件除锈刷漆</w:t>
            </w:r>
          </w:p>
        </w:tc>
        <w:tc>
          <w:tcPr>
            <w:tcW w:w="34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按规定要求对支承件除锈刷漆。</w:t>
            </w:r>
          </w:p>
        </w:tc>
        <w:tc>
          <w:tcPr>
            <w:tcW w:w="31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除锈、防腐到位、漆面平整，按规范涂色。</w:t>
            </w:r>
          </w:p>
        </w:tc>
      </w:tr>
    </w:tbl>
    <w:p w:rsidR="004931FF" w:rsidRPr="00CB4538" w:rsidRDefault="004931FF" w:rsidP="004931FF">
      <w:pPr>
        <w:spacing w:afterLines="50" w:after="156" w:line="360" w:lineRule="auto"/>
        <w:rPr>
          <w:rFonts w:ascii="宋体" w:hAnsi="宋体" w:cs="宋体"/>
          <w:kern w:val="0"/>
          <w:sz w:val="24"/>
          <w:lang w:val="en-GB"/>
        </w:rPr>
      </w:pPr>
      <w:r w:rsidRPr="00CB4538">
        <w:rPr>
          <w:rFonts w:ascii="宋体" w:hAnsi="宋体" w:cs="宋体" w:hint="eastAsia"/>
          <w:kern w:val="0"/>
          <w:sz w:val="24"/>
          <w:lang w:val="en-GB"/>
        </w:rPr>
        <w:t>D、高压配电室停电检修标准：</w:t>
      </w:r>
    </w:p>
    <w:p w:rsidR="004931FF" w:rsidRPr="00CB4538" w:rsidRDefault="004931FF" w:rsidP="004931FF">
      <w:pPr>
        <w:spacing w:afterLines="50" w:after="156" w:line="360" w:lineRule="auto"/>
        <w:rPr>
          <w:rFonts w:ascii="宋体" w:hAnsi="宋体" w:cs="宋体"/>
          <w:kern w:val="0"/>
          <w:sz w:val="24"/>
          <w:lang w:val="en-GB"/>
        </w:rPr>
      </w:pPr>
      <w:r w:rsidRPr="00CB4538">
        <w:rPr>
          <w:rFonts w:ascii="宋体" w:hAnsi="宋体" w:cs="宋体" w:hint="eastAsia"/>
          <w:kern w:val="0"/>
          <w:sz w:val="24"/>
          <w:lang w:val="en-GB"/>
        </w:rPr>
        <w:t>①、高低压设备除尘。</w:t>
      </w:r>
    </w:p>
    <w:p w:rsidR="004931FF" w:rsidRPr="00CB4538" w:rsidRDefault="004931FF" w:rsidP="004931FF">
      <w:pPr>
        <w:spacing w:afterLines="50" w:after="156" w:line="360" w:lineRule="auto"/>
        <w:rPr>
          <w:rFonts w:ascii="宋体" w:hAnsi="宋体" w:cs="宋体"/>
          <w:kern w:val="0"/>
          <w:sz w:val="24"/>
          <w:lang w:val="en-GB"/>
        </w:rPr>
      </w:pPr>
      <w:r w:rsidRPr="00CB4538">
        <w:rPr>
          <w:rFonts w:ascii="宋体" w:hAnsi="宋体" w:cs="宋体" w:hint="eastAsia"/>
          <w:kern w:val="0"/>
          <w:sz w:val="24"/>
          <w:lang w:val="en-GB"/>
        </w:rPr>
        <w:t>②、各开关动静触头涂导电膏。</w:t>
      </w:r>
    </w:p>
    <w:p w:rsidR="004931FF" w:rsidRPr="00CB4538" w:rsidRDefault="004931FF" w:rsidP="004931FF">
      <w:pPr>
        <w:spacing w:afterLines="50" w:after="156" w:line="360" w:lineRule="auto"/>
        <w:rPr>
          <w:rFonts w:ascii="宋体" w:hAnsi="宋体" w:cs="宋体"/>
          <w:kern w:val="0"/>
          <w:sz w:val="24"/>
          <w:lang w:val="en-GB"/>
        </w:rPr>
      </w:pPr>
      <w:r w:rsidRPr="00CB4538">
        <w:rPr>
          <w:rFonts w:ascii="宋体" w:hAnsi="宋体" w:cs="宋体" w:hint="eastAsia"/>
          <w:kern w:val="0"/>
          <w:sz w:val="24"/>
          <w:lang w:val="en-GB"/>
        </w:rPr>
        <w:t>③、紧固各部位螺丝。</w:t>
      </w:r>
    </w:p>
    <w:p w:rsidR="004931FF" w:rsidRPr="00CB4538" w:rsidRDefault="004931FF" w:rsidP="004931FF">
      <w:pPr>
        <w:spacing w:afterLines="50" w:after="156" w:line="360" w:lineRule="auto"/>
        <w:rPr>
          <w:rFonts w:ascii="宋体" w:hAnsi="宋体" w:cs="宋体"/>
          <w:kern w:val="0"/>
          <w:sz w:val="24"/>
          <w:lang w:val="en-GB"/>
        </w:rPr>
      </w:pPr>
      <w:r w:rsidRPr="00CB4538">
        <w:rPr>
          <w:rFonts w:ascii="宋体" w:hAnsi="宋体" w:cs="宋体" w:hint="eastAsia"/>
          <w:kern w:val="0"/>
          <w:sz w:val="24"/>
          <w:lang w:val="en-GB"/>
        </w:rPr>
        <w:t>④、检查调整各开关柜断路器使用情况，更换老化配件。</w:t>
      </w:r>
    </w:p>
    <w:p w:rsidR="004931FF" w:rsidRPr="00CB4538" w:rsidRDefault="004931FF" w:rsidP="004931FF">
      <w:pPr>
        <w:spacing w:afterLines="50" w:after="156" w:line="360" w:lineRule="auto"/>
        <w:rPr>
          <w:rFonts w:ascii="宋体" w:hAnsi="宋体" w:cs="宋体"/>
          <w:kern w:val="0"/>
          <w:sz w:val="24"/>
          <w:lang w:val="en-GB"/>
        </w:rPr>
      </w:pPr>
      <w:r w:rsidRPr="00CB4538">
        <w:rPr>
          <w:rFonts w:ascii="宋体" w:hAnsi="宋体" w:cs="宋体" w:hint="eastAsia"/>
          <w:kern w:val="0"/>
          <w:sz w:val="24"/>
          <w:lang w:val="en-GB"/>
        </w:rPr>
        <w:t>E、消防系统机电设施定期检修服务要求：</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83"/>
        <w:gridCol w:w="1305"/>
        <w:gridCol w:w="6075"/>
      </w:tblGrid>
      <w:tr w:rsidR="00CB4538" w:rsidRPr="00CB4538" w:rsidTr="00304F08">
        <w:trPr>
          <w:trHeight w:val="716"/>
        </w:trPr>
        <w:tc>
          <w:tcPr>
            <w:tcW w:w="709" w:type="dxa"/>
          </w:tcPr>
          <w:p w:rsidR="004931FF" w:rsidRPr="00CB4538" w:rsidRDefault="004931FF" w:rsidP="00304F08">
            <w:pPr>
              <w:spacing w:line="360" w:lineRule="auto"/>
              <w:ind w:rightChars="-79" w:right="-166"/>
              <w:rPr>
                <w:rFonts w:ascii="宋体" w:hAnsi="宋体" w:cs="宋体"/>
                <w:sz w:val="24"/>
              </w:rPr>
            </w:pPr>
            <w:r w:rsidRPr="00CB4538">
              <w:rPr>
                <w:rFonts w:ascii="宋体" w:hAnsi="宋体" w:cs="宋体" w:hint="eastAsia"/>
                <w:sz w:val="24"/>
              </w:rPr>
              <w:t>序</w:t>
            </w:r>
          </w:p>
          <w:p w:rsidR="004931FF" w:rsidRPr="00CB4538" w:rsidRDefault="004931FF" w:rsidP="00304F08">
            <w:pPr>
              <w:spacing w:line="360" w:lineRule="auto"/>
              <w:ind w:rightChars="-79" w:right="-166"/>
              <w:rPr>
                <w:rFonts w:ascii="宋体" w:hAnsi="宋体" w:cs="宋体"/>
                <w:sz w:val="24"/>
              </w:rPr>
            </w:pPr>
            <w:r w:rsidRPr="00CB4538">
              <w:rPr>
                <w:rFonts w:ascii="宋体" w:hAnsi="宋体" w:cs="宋体" w:hint="eastAsia"/>
                <w:sz w:val="24"/>
              </w:rPr>
              <w:t>号</w:t>
            </w:r>
          </w:p>
        </w:tc>
        <w:tc>
          <w:tcPr>
            <w:tcW w:w="983" w:type="dxa"/>
          </w:tcPr>
          <w:p w:rsidR="004931FF" w:rsidRPr="00CB4538" w:rsidRDefault="004931FF" w:rsidP="00304F08">
            <w:pPr>
              <w:spacing w:line="360" w:lineRule="auto"/>
              <w:ind w:rightChars="-79" w:right="-166"/>
              <w:rPr>
                <w:rFonts w:ascii="宋体" w:hAnsi="宋体" w:cs="宋体"/>
                <w:sz w:val="24"/>
              </w:rPr>
            </w:pPr>
            <w:r w:rsidRPr="00CB4538">
              <w:rPr>
                <w:rFonts w:ascii="宋体" w:hAnsi="宋体" w:cs="宋体" w:hint="eastAsia"/>
                <w:sz w:val="24"/>
              </w:rPr>
              <w:t>位置区域</w:t>
            </w:r>
          </w:p>
        </w:tc>
        <w:tc>
          <w:tcPr>
            <w:tcW w:w="1305" w:type="dxa"/>
          </w:tcPr>
          <w:p w:rsidR="004931FF" w:rsidRPr="00CB4538" w:rsidRDefault="004931FF" w:rsidP="00304F08">
            <w:pPr>
              <w:spacing w:line="360" w:lineRule="auto"/>
              <w:ind w:rightChars="-79" w:right="-166"/>
              <w:rPr>
                <w:rFonts w:ascii="宋体" w:hAnsi="宋体" w:cs="宋体"/>
                <w:sz w:val="24"/>
              </w:rPr>
            </w:pPr>
            <w:r w:rsidRPr="00CB4538">
              <w:rPr>
                <w:rFonts w:ascii="宋体" w:hAnsi="宋体" w:cs="宋体" w:hint="eastAsia"/>
                <w:sz w:val="24"/>
              </w:rPr>
              <w:t>定期维护</w:t>
            </w:r>
          </w:p>
          <w:p w:rsidR="004931FF" w:rsidRPr="00CB4538" w:rsidRDefault="004931FF" w:rsidP="00304F08">
            <w:pPr>
              <w:spacing w:line="360" w:lineRule="auto"/>
              <w:ind w:rightChars="-79" w:right="-166"/>
              <w:rPr>
                <w:rFonts w:ascii="宋体" w:hAnsi="宋体" w:cs="宋体"/>
                <w:sz w:val="24"/>
              </w:rPr>
            </w:pPr>
            <w:r w:rsidRPr="00CB4538">
              <w:rPr>
                <w:rFonts w:ascii="宋体" w:hAnsi="宋体" w:cs="宋体" w:hint="eastAsia"/>
                <w:sz w:val="24"/>
              </w:rPr>
              <w:t>项目名称</w:t>
            </w:r>
          </w:p>
        </w:tc>
        <w:tc>
          <w:tcPr>
            <w:tcW w:w="6075" w:type="dxa"/>
          </w:tcPr>
          <w:p w:rsidR="004931FF" w:rsidRPr="00CB4538" w:rsidRDefault="004931FF" w:rsidP="00304F08">
            <w:pPr>
              <w:spacing w:line="360" w:lineRule="auto"/>
              <w:ind w:rightChars="-79" w:right="-166"/>
              <w:jc w:val="center"/>
              <w:rPr>
                <w:rFonts w:ascii="宋体" w:hAnsi="宋体" w:cs="宋体"/>
                <w:sz w:val="24"/>
              </w:rPr>
            </w:pPr>
            <w:r w:rsidRPr="00CB4538">
              <w:rPr>
                <w:rFonts w:ascii="宋体" w:hAnsi="宋体" w:cs="宋体" w:hint="eastAsia"/>
                <w:sz w:val="24"/>
              </w:rPr>
              <w:t>定期维护项目内容及保养标准</w:t>
            </w:r>
          </w:p>
        </w:tc>
      </w:tr>
      <w:tr w:rsidR="00CB4538" w:rsidRPr="00CB4538" w:rsidTr="00304F08">
        <w:trPr>
          <w:trHeight w:val="484"/>
        </w:trPr>
        <w:tc>
          <w:tcPr>
            <w:tcW w:w="709" w:type="dxa"/>
            <w:vMerge w:val="restart"/>
          </w:tcPr>
          <w:p w:rsidR="004931FF" w:rsidRPr="00CB4538" w:rsidRDefault="004931FF" w:rsidP="00304F08">
            <w:pPr>
              <w:spacing w:line="360" w:lineRule="auto"/>
              <w:rPr>
                <w:rFonts w:ascii="宋体" w:hAnsi="宋体" w:cs="宋体"/>
                <w:sz w:val="24"/>
              </w:rPr>
            </w:pPr>
          </w:p>
        </w:tc>
        <w:tc>
          <w:tcPr>
            <w:tcW w:w="983" w:type="dxa"/>
            <w:vMerge w:val="restart"/>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消防系统</w:t>
            </w:r>
          </w:p>
        </w:tc>
        <w:tc>
          <w:tcPr>
            <w:tcW w:w="13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消防设备</w:t>
            </w:r>
          </w:p>
        </w:tc>
        <w:tc>
          <w:tcPr>
            <w:tcW w:w="6075"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1、主“24V”灯应正常。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2、主电工作”灯和“充电指示”灯应正常。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3、电源直流输出电压指示应在37V处正常。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4、报警探测器指示正常。 </w:t>
            </w:r>
          </w:p>
        </w:tc>
      </w:tr>
      <w:tr w:rsidR="00CB4538" w:rsidRPr="00CB4538" w:rsidTr="00304F08">
        <w:trPr>
          <w:trHeight w:val="484"/>
        </w:trPr>
        <w:tc>
          <w:tcPr>
            <w:tcW w:w="709" w:type="dxa"/>
            <w:vMerge/>
          </w:tcPr>
          <w:p w:rsidR="004931FF" w:rsidRPr="00CB4538" w:rsidRDefault="004931FF" w:rsidP="00304F08">
            <w:pPr>
              <w:spacing w:line="360" w:lineRule="auto"/>
              <w:rPr>
                <w:rFonts w:ascii="宋体" w:hAnsi="宋体" w:cs="宋体"/>
                <w:sz w:val="24"/>
              </w:rPr>
            </w:pPr>
          </w:p>
        </w:tc>
        <w:tc>
          <w:tcPr>
            <w:tcW w:w="983" w:type="dxa"/>
            <w:vMerge/>
          </w:tcPr>
          <w:p w:rsidR="004931FF" w:rsidRPr="00CB4538" w:rsidRDefault="004931FF" w:rsidP="00304F08">
            <w:pPr>
              <w:spacing w:line="360" w:lineRule="auto"/>
              <w:rPr>
                <w:rFonts w:ascii="宋体" w:hAnsi="宋体" w:cs="宋体"/>
                <w:sz w:val="24"/>
              </w:rPr>
            </w:pPr>
          </w:p>
        </w:tc>
        <w:tc>
          <w:tcPr>
            <w:tcW w:w="130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火灾报警</w:t>
            </w:r>
          </w:p>
        </w:tc>
        <w:tc>
          <w:tcPr>
            <w:tcW w:w="6075" w:type="dxa"/>
            <w:vAlign w:val="center"/>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1、检查大厦各层探头故障信息，联动模块故障信息，有报警应询问保安当值人员现场是否有施工，并到现场维修。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2、火警信息显示报警，询问后若是误报，应马上进行主机复位。如果遇消不掉火警，则到现场维修故障设备。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3、联动信息显示报火警后联动设备应正常启动。 </w:t>
            </w:r>
          </w:p>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3.1、 启动联动设备操作步骤： 点击消防主机控制台面的“联动”按扭，这时，如果有火警的情况下，系统内部预先设置好需要启动的联动设备自动显示在主界面上。当确认火警后，需要启动联动设备时，点击对应的数字按键，输入开启密码“****”，设备将启动。 </w:t>
            </w:r>
          </w:p>
        </w:tc>
      </w:tr>
    </w:tbl>
    <w:p w:rsidR="004931FF" w:rsidRPr="00CB4538" w:rsidRDefault="004931FF" w:rsidP="004931FF">
      <w:pPr>
        <w:spacing w:afterLines="50" w:after="156" w:line="360" w:lineRule="auto"/>
        <w:rPr>
          <w:rFonts w:ascii="宋体" w:hAnsi="宋体"/>
          <w:kern w:val="0"/>
          <w:sz w:val="24"/>
          <w:lang w:val="en-GB"/>
        </w:rPr>
      </w:pPr>
      <w:r w:rsidRPr="00CB4538">
        <w:rPr>
          <w:rFonts w:ascii="宋体" w:hAnsi="宋体"/>
          <w:kern w:val="0"/>
          <w:sz w:val="24"/>
          <w:lang w:val="en-GB"/>
        </w:rPr>
        <w:t>3</w:t>
      </w:r>
      <w:r w:rsidRPr="00CB4538">
        <w:rPr>
          <w:rFonts w:ascii="宋体" w:hAnsi="宋体" w:hint="eastAsia"/>
          <w:kern w:val="0"/>
          <w:sz w:val="24"/>
          <w:lang w:val="en-GB"/>
        </w:rPr>
        <w:t>.4、设施故障紧急抢修服务要求：</w:t>
      </w:r>
    </w:p>
    <w:p w:rsidR="004931FF" w:rsidRPr="00CB4538" w:rsidRDefault="004931FF" w:rsidP="004931FF">
      <w:pPr>
        <w:spacing w:line="360" w:lineRule="auto"/>
        <w:ind w:firstLineChars="200" w:firstLine="480"/>
        <w:jc w:val="left"/>
        <w:rPr>
          <w:rFonts w:ascii="宋体" w:hAnsi="宋体" w:cs="宋体"/>
          <w:bCs/>
          <w:sz w:val="24"/>
        </w:rPr>
      </w:pPr>
      <w:r w:rsidRPr="00CB4538">
        <w:rPr>
          <w:rFonts w:ascii="宋体" w:hAnsi="宋体" w:cs="宋体" w:hint="eastAsia"/>
          <w:bCs/>
          <w:sz w:val="24"/>
        </w:rPr>
        <w:lastRenderedPageBreak/>
        <w:t>3.4.1材料品质：乙方承诺提供一定量的配件储备，且使用的配件均为原厂配件，材料到场需经甲方验收后方可使用。</w:t>
      </w:r>
    </w:p>
    <w:p w:rsidR="004931FF" w:rsidRPr="00CB4538" w:rsidRDefault="004931FF" w:rsidP="004931FF">
      <w:pPr>
        <w:spacing w:line="360" w:lineRule="auto"/>
        <w:ind w:firstLineChars="200" w:firstLine="480"/>
        <w:jc w:val="left"/>
        <w:rPr>
          <w:rFonts w:ascii="宋体" w:hAnsi="宋体" w:cs="宋体"/>
          <w:bCs/>
          <w:sz w:val="24"/>
        </w:rPr>
      </w:pPr>
      <w:r w:rsidRPr="00CB4538">
        <w:rPr>
          <w:rFonts w:ascii="宋体" w:hAnsi="宋体" w:cs="宋体" w:hint="eastAsia"/>
          <w:bCs/>
          <w:sz w:val="24"/>
        </w:rPr>
        <w:t>3.4.2抢修响应速度：乙方提供365天24小时全天候应急处理服务，发生故障时，乙方第一时间派人处理。（小修：1个工作日内修复完成，大修：3个工作日内修复完成）。</w:t>
      </w:r>
    </w:p>
    <w:p w:rsidR="004931FF" w:rsidRPr="00CB4538" w:rsidRDefault="004931FF" w:rsidP="004931FF">
      <w:pPr>
        <w:spacing w:line="360" w:lineRule="auto"/>
        <w:jc w:val="left"/>
        <w:rPr>
          <w:rFonts w:ascii="宋体" w:hAnsi="宋体" w:cs="宋体"/>
          <w:bCs/>
          <w:sz w:val="24"/>
        </w:rPr>
      </w:pPr>
      <w:r w:rsidRPr="00CB4538">
        <w:rPr>
          <w:rFonts w:ascii="宋体" w:hAnsi="宋体" w:cs="宋体" w:hint="eastAsia"/>
          <w:bCs/>
          <w:sz w:val="24"/>
        </w:rPr>
        <w:t>注：小修:指不更换主要配件检修；大修：需更换主要配件检修。</w:t>
      </w:r>
    </w:p>
    <w:p w:rsidR="004931FF" w:rsidRPr="00CB4538" w:rsidRDefault="004931FF" w:rsidP="004931FF">
      <w:pPr>
        <w:pStyle w:val="2"/>
        <w:jc w:val="left"/>
        <w:rPr>
          <w:rFonts w:ascii="宋体" w:hAnsi="宋体"/>
          <w:sz w:val="24"/>
          <w:szCs w:val="24"/>
        </w:rPr>
      </w:pPr>
      <w:r w:rsidRPr="00CB4538">
        <w:rPr>
          <w:rFonts w:ascii="宋体" w:hAnsi="宋体" w:hint="eastAsia"/>
          <w:sz w:val="24"/>
          <w:szCs w:val="24"/>
        </w:rPr>
        <w:t>四、人员要求：</w:t>
      </w:r>
    </w:p>
    <w:p w:rsidR="004931FF" w:rsidRPr="00CB4538" w:rsidRDefault="004931FF" w:rsidP="004931FF">
      <w:pPr>
        <w:spacing w:line="360" w:lineRule="auto"/>
        <w:ind w:firstLineChars="200" w:firstLine="480"/>
        <w:jc w:val="left"/>
        <w:rPr>
          <w:rFonts w:ascii="宋体" w:hAnsi="宋体" w:cs="宋体"/>
          <w:b/>
          <w:kern w:val="0"/>
          <w:sz w:val="24"/>
          <w:lang w:val="en-GB"/>
        </w:rPr>
      </w:pPr>
      <w:r w:rsidRPr="00CB4538">
        <w:rPr>
          <w:rFonts w:ascii="宋体" w:hAnsi="宋体" w:cs="宋体" w:hint="eastAsia"/>
          <w:bCs/>
          <w:sz w:val="24"/>
        </w:rPr>
        <w:t>人员年龄要求在</w:t>
      </w:r>
      <w:r w:rsidRPr="00CB4538">
        <w:rPr>
          <w:rFonts w:ascii="宋体" w:hAnsi="宋体" w:cs="宋体" w:hint="eastAsia"/>
          <w:bCs/>
          <w:sz w:val="24"/>
          <w:u w:val="single"/>
        </w:rPr>
        <w:t>20</w:t>
      </w:r>
      <w:r w:rsidRPr="00CB4538">
        <w:rPr>
          <w:rFonts w:ascii="宋体" w:hAnsi="宋体" w:cs="宋体" w:hint="eastAsia"/>
          <w:bCs/>
          <w:sz w:val="24"/>
        </w:rPr>
        <w:t>周岁至</w:t>
      </w:r>
      <w:r w:rsidRPr="00CB4538">
        <w:rPr>
          <w:rFonts w:ascii="宋体" w:hAnsi="宋体" w:cs="宋体" w:hint="eastAsia"/>
          <w:bCs/>
          <w:sz w:val="24"/>
          <w:u w:val="single"/>
        </w:rPr>
        <w:t>55</w:t>
      </w:r>
      <w:r w:rsidRPr="00CB4538">
        <w:rPr>
          <w:rFonts w:ascii="宋体" w:hAnsi="宋体" w:cs="宋体" w:hint="eastAsia"/>
          <w:bCs/>
          <w:sz w:val="24"/>
        </w:rPr>
        <w:t>周岁之间。其中：项目经理、安全员、电气维修人员、高压配电室值班人员、中央空调运行人员需持有国家相关部门要求的资格证书。（乙方人员的劳动、社保等所有关系由乙方全权负责，与甲方无任何关系）</w:t>
      </w:r>
    </w:p>
    <w:p w:rsidR="004931FF" w:rsidRPr="00CB4538" w:rsidRDefault="004931FF" w:rsidP="004931FF">
      <w:pPr>
        <w:pStyle w:val="2"/>
        <w:jc w:val="left"/>
        <w:rPr>
          <w:rFonts w:ascii="宋体" w:hAnsi="宋体"/>
          <w:sz w:val="24"/>
          <w:szCs w:val="24"/>
        </w:rPr>
      </w:pPr>
      <w:r w:rsidRPr="00CB4538">
        <w:rPr>
          <w:rFonts w:ascii="宋体" w:hAnsi="宋体" w:hint="eastAsia"/>
          <w:sz w:val="24"/>
          <w:szCs w:val="24"/>
        </w:rPr>
        <w:t>五、服务期限：</w:t>
      </w:r>
    </w:p>
    <w:p w:rsidR="00CB4538" w:rsidRPr="00CB4538" w:rsidRDefault="00CB4538" w:rsidP="00CB4538">
      <w:pPr>
        <w:spacing w:afterLines="50" w:after="156" w:line="360" w:lineRule="auto"/>
        <w:ind w:firstLineChars="200" w:firstLine="480"/>
        <w:rPr>
          <w:rFonts w:ascii="宋体" w:hAnsi="宋体" w:cs="宋体"/>
          <w:bCs/>
          <w:sz w:val="24"/>
        </w:rPr>
      </w:pPr>
      <w:r w:rsidRPr="00CB4538">
        <w:rPr>
          <w:rFonts w:ascii="宋体" w:hAnsi="宋体" w:cs="宋体" w:hint="eastAsia"/>
          <w:bCs/>
          <w:sz w:val="24"/>
        </w:rPr>
        <w:t>服务期限：一年。</w:t>
      </w:r>
    </w:p>
    <w:p w:rsidR="004931FF" w:rsidRPr="00CB4538" w:rsidRDefault="004931FF" w:rsidP="004931FF">
      <w:pPr>
        <w:spacing w:afterLines="50" w:after="156" w:line="360" w:lineRule="auto"/>
        <w:ind w:firstLineChars="200" w:firstLine="480"/>
        <w:rPr>
          <w:rFonts w:ascii="宋体" w:hAnsi="宋体" w:cs="宋体"/>
          <w:bCs/>
          <w:sz w:val="24"/>
        </w:rPr>
      </w:pPr>
      <w:r w:rsidRPr="00CB4538">
        <w:rPr>
          <w:rFonts w:ascii="宋体" w:hAnsi="宋体" w:cs="宋体" w:hint="eastAsia"/>
          <w:bCs/>
          <w:sz w:val="24"/>
        </w:rPr>
        <w:t>乙方应按照合同内容分别就消防系统、泵房给水系统、配电照明系统、中央空调系统、供暖系统及一号楼门禁系统等六大系统制定托管服务规范及配套的工作量化记录体系（规范及量化记录体系资料给甲方一份作为备份），并严格按此执行，乙方留存各种记录资料一份备查。合同期内，乙方出现重大安全责任事故，甲方有权随时终止合同。</w:t>
      </w:r>
    </w:p>
    <w:p w:rsidR="004931FF" w:rsidRPr="00CB4538" w:rsidRDefault="004931FF" w:rsidP="004931FF">
      <w:pPr>
        <w:pStyle w:val="2"/>
        <w:jc w:val="left"/>
        <w:rPr>
          <w:rFonts w:ascii="宋体" w:hAnsi="宋体"/>
          <w:sz w:val="24"/>
          <w:szCs w:val="24"/>
        </w:rPr>
      </w:pPr>
      <w:r w:rsidRPr="00CB4538">
        <w:rPr>
          <w:rFonts w:ascii="宋体" w:hAnsi="宋体" w:hint="eastAsia"/>
          <w:sz w:val="24"/>
          <w:szCs w:val="24"/>
        </w:rPr>
        <w:t>六、服务合同金额：</w:t>
      </w:r>
    </w:p>
    <w:p w:rsidR="004931FF" w:rsidRPr="00CB4538" w:rsidRDefault="004931FF" w:rsidP="004931FF">
      <w:pPr>
        <w:spacing w:afterLines="50" w:after="156" w:line="360" w:lineRule="auto"/>
        <w:rPr>
          <w:rFonts w:ascii="宋体" w:hAnsi="宋体" w:cs="宋体"/>
          <w:kern w:val="0"/>
          <w:sz w:val="24"/>
          <w:lang w:val="en-GB"/>
        </w:rPr>
      </w:pPr>
      <w:r w:rsidRPr="00CB4538">
        <w:rPr>
          <w:rFonts w:ascii="宋体" w:hAnsi="宋体" w:cs="宋体" w:hint="eastAsia"/>
          <w:kern w:val="0"/>
          <w:sz w:val="24"/>
          <w:lang w:val="en-GB"/>
        </w:rPr>
        <w:t xml:space="preserve">（大写）： </w:t>
      </w:r>
      <w:r w:rsidRPr="00CB4538">
        <w:rPr>
          <w:rFonts w:ascii="宋体" w:hAnsi="宋体" w:cs="宋体" w:hint="eastAsia"/>
          <w:b/>
          <w:bCs/>
          <w:kern w:val="0"/>
          <w:sz w:val="24"/>
          <w:u w:val="single"/>
          <w:lang w:val="en-GB"/>
        </w:rPr>
        <w:t xml:space="preserve">              </w:t>
      </w:r>
      <w:r w:rsidRPr="00CB4538">
        <w:rPr>
          <w:rFonts w:ascii="宋体" w:hAnsi="宋体" w:cs="宋体" w:hint="eastAsia"/>
          <w:kern w:val="0"/>
          <w:sz w:val="24"/>
          <w:lang w:val="en-GB"/>
        </w:rPr>
        <w:t>（小写）：</w:t>
      </w:r>
      <w:r w:rsidRPr="00CB4538">
        <w:rPr>
          <w:rFonts w:ascii="宋体" w:hAnsi="宋体" w:cs="宋体" w:hint="eastAsia"/>
          <w:b/>
          <w:bCs/>
          <w:kern w:val="0"/>
          <w:sz w:val="24"/>
          <w:u w:val="single"/>
          <w:lang w:val="en-GB"/>
        </w:rPr>
        <w:t xml:space="preserve">              </w:t>
      </w:r>
    </w:p>
    <w:p w:rsidR="004931FF" w:rsidRPr="00CB4538" w:rsidRDefault="004931FF" w:rsidP="004931FF">
      <w:pPr>
        <w:pStyle w:val="2"/>
        <w:jc w:val="left"/>
        <w:rPr>
          <w:rFonts w:ascii="宋体" w:hAnsi="宋体"/>
          <w:sz w:val="24"/>
          <w:szCs w:val="24"/>
        </w:rPr>
      </w:pPr>
      <w:r w:rsidRPr="00CB4538">
        <w:rPr>
          <w:rFonts w:ascii="宋体" w:hAnsi="宋体" w:hint="eastAsia"/>
          <w:sz w:val="24"/>
          <w:szCs w:val="24"/>
        </w:rPr>
        <w:t>七、服务付款时间及约定：</w:t>
      </w:r>
    </w:p>
    <w:p w:rsidR="004931FF" w:rsidRPr="00CB4538" w:rsidRDefault="004931FF" w:rsidP="004931FF">
      <w:pPr>
        <w:spacing w:afterLines="50" w:after="156" w:line="360" w:lineRule="auto"/>
        <w:ind w:firstLineChars="100" w:firstLine="241"/>
        <w:rPr>
          <w:rFonts w:ascii="宋体" w:hAnsi="宋体" w:cs="宋体"/>
          <w:sz w:val="24"/>
        </w:rPr>
      </w:pPr>
      <w:r w:rsidRPr="00CB4538">
        <w:rPr>
          <w:rFonts w:ascii="宋体" w:hAnsi="宋体" w:cs="宋体" w:hint="eastAsia"/>
          <w:b/>
          <w:kern w:val="0"/>
          <w:sz w:val="24"/>
        </w:rPr>
        <w:t>服务验收合格后，每季度末支付上季度的运行费用</w:t>
      </w:r>
      <w:r w:rsidRPr="00CB4538">
        <w:rPr>
          <w:rFonts w:ascii="宋体" w:hAnsi="宋体" w:cs="宋体" w:hint="eastAsia"/>
          <w:b/>
          <w:kern w:val="0"/>
          <w:sz w:val="24"/>
          <w:lang w:val="en-GB"/>
        </w:rPr>
        <w:t>清</w:t>
      </w:r>
      <w:r w:rsidRPr="00CB4538">
        <w:rPr>
          <w:rFonts w:ascii="宋体" w:hAnsi="宋体" w:cs="宋体" w:hint="eastAsia"/>
          <w:sz w:val="24"/>
        </w:rPr>
        <w:t>。</w:t>
      </w:r>
    </w:p>
    <w:p w:rsidR="004931FF" w:rsidRPr="00CB4538" w:rsidRDefault="004931FF" w:rsidP="004931FF">
      <w:pPr>
        <w:pStyle w:val="2"/>
        <w:jc w:val="left"/>
        <w:rPr>
          <w:rFonts w:ascii="宋体" w:hAnsi="宋体"/>
          <w:sz w:val="24"/>
          <w:szCs w:val="24"/>
        </w:rPr>
      </w:pPr>
      <w:r w:rsidRPr="00CB4538">
        <w:rPr>
          <w:rFonts w:ascii="宋体" w:hAnsi="宋体" w:hint="eastAsia"/>
          <w:sz w:val="24"/>
          <w:szCs w:val="24"/>
        </w:rPr>
        <w:t xml:space="preserve">八、甲方义务： </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8</w:t>
      </w:r>
      <w:r w:rsidRPr="00CB4538">
        <w:rPr>
          <w:rFonts w:ascii="宋体" w:hAnsi="宋体" w:cs="宋体" w:hint="eastAsia"/>
          <w:kern w:val="0"/>
          <w:sz w:val="24"/>
          <w:lang w:val="en-GB"/>
        </w:rPr>
        <w:t xml:space="preserve">.1 </w:t>
      </w:r>
      <w:r w:rsidRPr="00CB4538">
        <w:rPr>
          <w:rFonts w:ascii="宋体" w:hAnsi="宋体" w:cs="宋体"/>
          <w:kern w:val="0"/>
          <w:sz w:val="24"/>
          <w:lang w:val="en-GB"/>
        </w:rPr>
        <w:t xml:space="preserve"> </w:t>
      </w:r>
      <w:r w:rsidRPr="00CB4538">
        <w:rPr>
          <w:rFonts w:ascii="宋体" w:hAnsi="宋体" w:cs="宋体" w:hint="eastAsia"/>
          <w:kern w:val="0"/>
          <w:sz w:val="24"/>
          <w:lang w:val="en-GB"/>
        </w:rPr>
        <w:t>对楼宇设施系统运行的工作进行监督管理。</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8</w:t>
      </w:r>
      <w:r w:rsidRPr="00CB4538">
        <w:rPr>
          <w:rFonts w:ascii="宋体" w:hAnsi="宋体" w:cs="宋体" w:hint="eastAsia"/>
          <w:kern w:val="0"/>
          <w:sz w:val="24"/>
        </w:rPr>
        <w:t xml:space="preserve">.2  </w:t>
      </w:r>
      <w:r w:rsidRPr="00CB4538">
        <w:rPr>
          <w:rFonts w:ascii="宋体" w:hAnsi="宋体" w:cs="宋体" w:hint="eastAsia"/>
          <w:kern w:val="0"/>
          <w:sz w:val="24"/>
          <w:lang w:val="en-GB"/>
        </w:rPr>
        <w:t xml:space="preserve">协助乙方对楼宇设施系统的运营和节能工作。  </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8</w:t>
      </w:r>
      <w:r w:rsidRPr="00CB4538">
        <w:rPr>
          <w:rFonts w:ascii="宋体" w:hAnsi="宋体" w:cs="宋体" w:hint="eastAsia"/>
          <w:kern w:val="0"/>
          <w:sz w:val="24"/>
        </w:rPr>
        <w:t xml:space="preserve">.3  </w:t>
      </w:r>
      <w:r w:rsidRPr="00CB4538">
        <w:rPr>
          <w:rFonts w:ascii="宋体" w:hAnsi="宋体" w:cs="宋体" w:hint="eastAsia"/>
          <w:kern w:val="0"/>
          <w:sz w:val="24"/>
          <w:lang w:val="en-GB"/>
        </w:rPr>
        <w:t>提供乙方办公电话两部（空调值班室、配电值班室各一部）。</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lastRenderedPageBreak/>
        <w:t>8</w:t>
      </w:r>
      <w:r w:rsidRPr="00CB4538">
        <w:rPr>
          <w:rFonts w:ascii="宋体" w:hAnsi="宋体" w:cs="宋体" w:hint="eastAsia"/>
          <w:kern w:val="0"/>
          <w:sz w:val="24"/>
        </w:rPr>
        <w:t xml:space="preserve">.4 </w:t>
      </w:r>
      <w:r w:rsidRPr="00CB4538">
        <w:rPr>
          <w:rFonts w:ascii="宋体" w:hAnsi="宋体" w:cs="宋体" w:hint="eastAsia"/>
          <w:kern w:val="0"/>
          <w:sz w:val="24"/>
          <w:lang w:val="en-GB"/>
        </w:rPr>
        <w:t xml:space="preserve"> 向乙方移交楼宇设施系统设备前，保证设备的完好性。</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8</w:t>
      </w:r>
      <w:r w:rsidRPr="00CB4538">
        <w:rPr>
          <w:rFonts w:ascii="宋体" w:hAnsi="宋体" w:cs="宋体" w:hint="eastAsia"/>
          <w:kern w:val="0"/>
          <w:sz w:val="24"/>
        </w:rPr>
        <w:t xml:space="preserve">.5  </w:t>
      </w:r>
      <w:r w:rsidRPr="00CB4538">
        <w:rPr>
          <w:rFonts w:ascii="宋体" w:hAnsi="宋体" w:cs="宋体" w:hint="eastAsia"/>
          <w:kern w:val="0"/>
          <w:sz w:val="24"/>
          <w:lang w:val="en-GB"/>
        </w:rPr>
        <w:t>确保空调机房电、气实现独立计量。</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8</w:t>
      </w:r>
      <w:r w:rsidRPr="00CB4538">
        <w:rPr>
          <w:rFonts w:ascii="宋体" w:hAnsi="宋体" w:cs="宋体" w:hint="eastAsia"/>
          <w:kern w:val="0"/>
          <w:sz w:val="24"/>
        </w:rPr>
        <w:t xml:space="preserve">.6 </w:t>
      </w:r>
      <w:r w:rsidRPr="00CB4538">
        <w:rPr>
          <w:rFonts w:ascii="宋体" w:hAnsi="宋体" w:cs="宋体" w:hint="eastAsia"/>
          <w:kern w:val="0"/>
          <w:sz w:val="24"/>
          <w:lang w:val="en-GB"/>
        </w:rPr>
        <w:t xml:space="preserve"> 如有新增加客户，即时通知乙方。</w:t>
      </w:r>
    </w:p>
    <w:p w:rsidR="004931FF" w:rsidRPr="00CB4538" w:rsidRDefault="004931FF" w:rsidP="004931FF">
      <w:pPr>
        <w:spacing w:afterLines="50" w:after="156" w:line="360" w:lineRule="auto"/>
        <w:ind w:firstLineChars="100" w:firstLine="240"/>
        <w:rPr>
          <w:rFonts w:ascii="宋体" w:hAnsi="宋体" w:cs="宋体"/>
          <w:kern w:val="0"/>
          <w:sz w:val="24"/>
        </w:rPr>
      </w:pPr>
      <w:r w:rsidRPr="00CB4538">
        <w:rPr>
          <w:rFonts w:ascii="宋体" w:hAnsi="宋体" w:cs="宋体"/>
          <w:kern w:val="0"/>
          <w:sz w:val="24"/>
        </w:rPr>
        <w:t>8</w:t>
      </w:r>
      <w:r w:rsidRPr="00CB4538">
        <w:rPr>
          <w:rFonts w:ascii="宋体" w:hAnsi="宋体" w:cs="宋体" w:hint="eastAsia"/>
          <w:kern w:val="0"/>
          <w:sz w:val="24"/>
        </w:rPr>
        <w:t xml:space="preserve">.7 </w:t>
      </w:r>
      <w:r w:rsidRPr="00CB4538">
        <w:rPr>
          <w:rFonts w:ascii="宋体" w:hAnsi="宋体" w:cs="宋体" w:hint="eastAsia"/>
          <w:kern w:val="0"/>
          <w:sz w:val="24"/>
          <w:lang w:val="en-GB"/>
        </w:rPr>
        <w:t xml:space="preserve"> 甲方承担在楼宇设施系统所有设备设施维保工作中，单件价格超过￥2000元以及当年发生材料费用累计高于￥</w:t>
      </w:r>
      <w:r w:rsidRPr="00CB4538">
        <w:rPr>
          <w:rFonts w:ascii="宋体" w:hAnsi="宋体" w:cs="宋体" w:hint="eastAsia"/>
          <w:kern w:val="0"/>
          <w:sz w:val="24"/>
        </w:rPr>
        <w:t>90</w:t>
      </w:r>
      <w:r w:rsidRPr="00CB4538">
        <w:rPr>
          <w:rFonts w:ascii="宋体" w:hAnsi="宋体" w:cs="宋体" w:hint="eastAsia"/>
          <w:kern w:val="0"/>
          <w:sz w:val="24"/>
          <w:lang w:val="en-GB"/>
        </w:rPr>
        <w:t>000元的材料费用。（</w:t>
      </w:r>
      <w:r w:rsidRPr="00CB4538">
        <w:rPr>
          <w:rFonts w:ascii="宋体" w:hAnsi="宋体" w:cs="宋体" w:hint="eastAsia"/>
          <w:kern w:val="0"/>
          <w:sz w:val="24"/>
        </w:rPr>
        <w:t>单价价格指该配件市场价，该价格由乙方提出并经甲方认可</w:t>
      </w:r>
      <w:r w:rsidRPr="00CB4538">
        <w:rPr>
          <w:rFonts w:ascii="宋体" w:hAnsi="宋体" w:cs="宋体" w:hint="eastAsia"/>
          <w:kern w:val="0"/>
          <w:sz w:val="24"/>
          <w:lang w:val="en-GB"/>
        </w:rPr>
        <w:t>）</w:t>
      </w:r>
      <w:r w:rsidRPr="00CB4538">
        <w:rPr>
          <w:rFonts w:ascii="宋体" w:hAnsi="宋体" w:cs="宋体" w:hint="eastAsia"/>
          <w:kern w:val="0"/>
          <w:sz w:val="24"/>
        </w:rPr>
        <w:t>。</w:t>
      </w:r>
    </w:p>
    <w:p w:rsidR="004931FF" w:rsidRPr="00CB4538" w:rsidRDefault="004931FF" w:rsidP="004931FF">
      <w:pPr>
        <w:pStyle w:val="2"/>
        <w:jc w:val="left"/>
        <w:rPr>
          <w:rFonts w:ascii="宋体" w:hAnsi="宋体"/>
          <w:sz w:val="24"/>
          <w:szCs w:val="24"/>
        </w:rPr>
      </w:pPr>
      <w:r w:rsidRPr="00CB4538">
        <w:rPr>
          <w:rFonts w:ascii="宋体" w:hAnsi="宋体" w:hint="eastAsia"/>
          <w:sz w:val="24"/>
          <w:szCs w:val="24"/>
        </w:rPr>
        <w:t>九、乙方义务</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9</w:t>
      </w:r>
      <w:r w:rsidRPr="00CB4538">
        <w:rPr>
          <w:rFonts w:ascii="宋体" w:hAnsi="宋体" w:cs="宋体" w:hint="eastAsia"/>
          <w:kern w:val="0"/>
          <w:sz w:val="24"/>
        </w:rPr>
        <w:t xml:space="preserve">.1  </w:t>
      </w:r>
      <w:r w:rsidRPr="00CB4538">
        <w:rPr>
          <w:rFonts w:ascii="宋体" w:hAnsi="宋体" w:cs="宋体" w:hint="eastAsia"/>
          <w:kern w:val="0"/>
          <w:sz w:val="24"/>
          <w:lang w:val="en-GB"/>
        </w:rPr>
        <w:t>应允许甲方对其管理的空调系统的技术、器具进行审查。若甲方提出合理整改意见，应予以接纳改进。</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9</w:t>
      </w:r>
      <w:r w:rsidRPr="00CB4538">
        <w:rPr>
          <w:rFonts w:ascii="宋体" w:hAnsi="宋体" w:cs="宋体" w:hint="eastAsia"/>
          <w:kern w:val="0"/>
          <w:sz w:val="24"/>
        </w:rPr>
        <w:t xml:space="preserve">.2  </w:t>
      </w:r>
      <w:r w:rsidRPr="00CB4538">
        <w:rPr>
          <w:rFonts w:ascii="宋体" w:hAnsi="宋体" w:cs="宋体" w:hint="eastAsia"/>
          <w:kern w:val="0"/>
          <w:sz w:val="24"/>
          <w:lang w:val="en-GB"/>
        </w:rPr>
        <w:t>应记录所有重大维护、设备更新情况，并向甲方提供这些记录。</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9</w:t>
      </w:r>
      <w:r w:rsidRPr="00CB4538">
        <w:rPr>
          <w:rFonts w:ascii="宋体" w:hAnsi="宋体" w:cs="宋体" w:hint="eastAsia"/>
          <w:kern w:val="0"/>
          <w:sz w:val="24"/>
        </w:rPr>
        <w:t xml:space="preserve">.3  </w:t>
      </w:r>
      <w:r w:rsidRPr="00CB4538">
        <w:rPr>
          <w:rFonts w:ascii="宋体" w:hAnsi="宋体" w:cs="宋体" w:hint="eastAsia"/>
          <w:kern w:val="0"/>
          <w:sz w:val="24"/>
          <w:lang w:val="en-GB"/>
        </w:rPr>
        <w:t>检查和监督空调使用，制止能源浪费行为。</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9</w:t>
      </w:r>
      <w:r w:rsidRPr="00CB4538">
        <w:rPr>
          <w:rFonts w:ascii="宋体" w:hAnsi="宋体" w:cs="宋体" w:hint="eastAsia"/>
          <w:kern w:val="0"/>
          <w:sz w:val="24"/>
        </w:rPr>
        <w:t xml:space="preserve">.4  </w:t>
      </w:r>
      <w:r w:rsidRPr="00CB4538">
        <w:rPr>
          <w:rFonts w:ascii="宋体" w:hAnsi="宋体" w:cs="宋体" w:hint="eastAsia"/>
          <w:kern w:val="0"/>
          <w:sz w:val="24"/>
          <w:lang w:val="en-GB"/>
        </w:rPr>
        <w:t>计划保</w:t>
      </w:r>
      <w:bookmarkStart w:id="2" w:name="_GoBack"/>
      <w:bookmarkEnd w:id="2"/>
      <w:r w:rsidRPr="00CB4538">
        <w:rPr>
          <w:rFonts w:ascii="宋体" w:hAnsi="宋体" w:cs="宋体" w:hint="eastAsia"/>
          <w:kern w:val="0"/>
          <w:sz w:val="24"/>
          <w:lang w:val="en-GB"/>
        </w:rPr>
        <w:t>养时，应事前向甲方通报保养方案，在甲方做好安排后立即组织实施，完工后及时通知甲方。</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9</w:t>
      </w:r>
      <w:r w:rsidRPr="00CB4538">
        <w:rPr>
          <w:rFonts w:ascii="宋体" w:hAnsi="宋体" w:cs="宋体" w:hint="eastAsia"/>
          <w:kern w:val="0"/>
          <w:sz w:val="24"/>
        </w:rPr>
        <w:t xml:space="preserve">.5  </w:t>
      </w:r>
      <w:r w:rsidRPr="00CB4538">
        <w:rPr>
          <w:rFonts w:ascii="宋体" w:hAnsi="宋体" w:cs="宋体" w:hint="eastAsia"/>
          <w:kern w:val="0"/>
          <w:sz w:val="24"/>
          <w:lang w:val="en-GB"/>
        </w:rPr>
        <w:t>签订合同十个工作日内，乙方向甲方派驻十人负责合同项目日常运维管理；</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 xml:space="preserve"> 9</w:t>
      </w:r>
      <w:r w:rsidRPr="00CB4538">
        <w:rPr>
          <w:rFonts w:ascii="宋体" w:hAnsi="宋体" w:cs="宋体" w:hint="eastAsia"/>
          <w:kern w:val="0"/>
          <w:sz w:val="24"/>
        </w:rPr>
        <w:t>.6  乙方</w:t>
      </w:r>
      <w:r w:rsidRPr="00CB4538">
        <w:rPr>
          <w:rFonts w:ascii="宋体" w:hAnsi="宋体" w:cs="宋体" w:hint="eastAsia"/>
          <w:kern w:val="0"/>
          <w:sz w:val="24"/>
          <w:lang w:val="en-GB"/>
        </w:rPr>
        <w:t>承担在楼宇设施维保工作中，单件价格不超过</w:t>
      </w:r>
      <w:r w:rsidRPr="00CB4538">
        <w:rPr>
          <w:rFonts w:ascii="宋体" w:hAnsi="宋体" w:cs="宋体" w:hint="eastAsia"/>
          <w:kern w:val="0"/>
          <w:sz w:val="24"/>
          <w:u w:val="single"/>
          <w:lang w:val="en-GB"/>
        </w:rPr>
        <w:t>¥2</w:t>
      </w:r>
      <w:r w:rsidRPr="00CB4538">
        <w:rPr>
          <w:rFonts w:ascii="宋体" w:hAnsi="宋体" w:cs="宋体" w:hint="eastAsia"/>
          <w:kern w:val="0"/>
          <w:sz w:val="24"/>
          <w:u w:val="single"/>
        </w:rPr>
        <w:t>,</w:t>
      </w:r>
      <w:r w:rsidRPr="00CB4538">
        <w:rPr>
          <w:rFonts w:ascii="宋体" w:hAnsi="宋体" w:cs="宋体" w:hint="eastAsia"/>
          <w:kern w:val="0"/>
          <w:sz w:val="24"/>
          <w:u w:val="single"/>
          <w:lang w:val="en-GB"/>
        </w:rPr>
        <w:t>000.00</w:t>
      </w:r>
      <w:r w:rsidRPr="00CB4538">
        <w:rPr>
          <w:rFonts w:ascii="宋体" w:hAnsi="宋体" w:cs="宋体" w:hint="eastAsia"/>
          <w:kern w:val="0"/>
          <w:sz w:val="24"/>
          <w:lang w:val="en-GB"/>
        </w:rPr>
        <w:t>元材料费用，当年度发生累计不高于</w:t>
      </w:r>
      <w:r w:rsidRPr="00CB4538">
        <w:rPr>
          <w:rFonts w:ascii="宋体" w:hAnsi="宋体" w:cs="宋体" w:hint="eastAsia"/>
          <w:kern w:val="0"/>
          <w:sz w:val="24"/>
          <w:u w:val="single"/>
          <w:lang w:val="en-GB"/>
        </w:rPr>
        <w:t>¥</w:t>
      </w:r>
      <w:r w:rsidRPr="00CB4538">
        <w:rPr>
          <w:rFonts w:ascii="宋体" w:hAnsi="宋体" w:cs="宋体" w:hint="eastAsia"/>
          <w:kern w:val="0"/>
          <w:sz w:val="24"/>
          <w:u w:val="single"/>
        </w:rPr>
        <w:t>90</w:t>
      </w:r>
      <w:r w:rsidRPr="00CB4538">
        <w:rPr>
          <w:rFonts w:ascii="宋体" w:hAnsi="宋体" w:cs="宋体" w:hint="eastAsia"/>
          <w:kern w:val="0"/>
          <w:sz w:val="24"/>
          <w:u w:val="single"/>
          <w:lang w:val="en-GB"/>
        </w:rPr>
        <w:t>,000.00</w:t>
      </w:r>
      <w:r w:rsidRPr="00CB4538">
        <w:rPr>
          <w:rFonts w:ascii="宋体" w:hAnsi="宋体" w:cs="宋体" w:hint="eastAsia"/>
          <w:kern w:val="0"/>
          <w:sz w:val="24"/>
          <w:lang w:val="en-GB"/>
        </w:rPr>
        <w:t>元材料费用。如当年度所发生材料费用总额超过</w:t>
      </w:r>
      <w:r w:rsidRPr="00CB4538">
        <w:rPr>
          <w:rFonts w:ascii="宋体" w:hAnsi="宋体" w:cs="宋体" w:hint="eastAsia"/>
          <w:kern w:val="0"/>
          <w:sz w:val="24"/>
          <w:u w:val="single"/>
          <w:lang w:val="en-GB"/>
        </w:rPr>
        <w:t>¥</w:t>
      </w:r>
      <w:r w:rsidRPr="00CB4538">
        <w:rPr>
          <w:rFonts w:ascii="宋体" w:hAnsi="宋体" w:cs="宋体" w:hint="eastAsia"/>
          <w:kern w:val="0"/>
          <w:sz w:val="24"/>
          <w:u w:val="single"/>
        </w:rPr>
        <w:t>90</w:t>
      </w:r>
      <w:r w:rsidRPr="00CB4538">
        <w:rPr>
          <w:rFonts w:ascii="宋体" w:hAnsi="宋体" w:cs="宋体" w:hint="eastAsia"/>
          <w:kern w:val="0"/>
          <w:sz w:val="24"/>
          <w:u w:val="single"/>
          <w:lang w:val="en-GB"/>
        </w:rPr>
        <w:t>,000.00</w:t>
      </w:r>
      <w:r w:rsidRPr="00CB4538">
        <w:rPr>
          <w:rFonts w:ascii="宋体" w:hAnsi="宋体" w:cs="宋体" w:hint="eastAsia"/>
          <w:kern w:val="0"/>
          <w:sz w:val="24"/>
          <w:lang w:val="en-GB"/>
        </w:rPr>
        <w:t>元，需甲方支付</w:t>
      </w:r>
      <w:r w:rsidRPr="00CB4538">
        <w:rPr>
          <w:rFonts w:ascii="宋体" w:hAnsi="宋体" w:cs="宋体" w:hint="eastAsia"/>
          <w:kern w:val="0"/>
          <w:sz w:val="24"/>
          <w:u w:val="single"/>
          <w:lang w:val="en-GB"/>
        </w:rPr>
        <w:t>¥</w:t>
      </w:r>
      <w:r w:rsidRPr="00CB4538">
        <w:rPr>
          <w:rFonts w:ascii="宋体" w:hAnsi="宋体" w:cs="宋体" w:hint="eastAsia"/>
          <w:kern w:val="0"/>
          <w:sz w:val="24"/>
          <w:u w:val="single"/>
        </w:rPr>
        <w:t>90</w:t>
      </w:r>
      <w:r w:rsidRPr="00CB4538">
        <w:rPr>
          <w:rFonts w:ascii="宋体" w:hAnsi="宋体" w:cs="宋体" w:hint="eastAsia"/>
          <w:kern w:val="0"/>
          <w:sz w:val="24"/>
          <w:u w:val="single"/>
          <w:lang w:val="en-GB"/>
        </w:rPr>
        <w:t>,000.00</w:t>
      </w:r>
      <w:r w:rsidRPr="00CB4538">
        <w:rPr>
          <w:rFonts w:ascii="宋体" w:hAnsi="宋体" w:cs="宋体" w:hint="eastAsia"/>
          <w:kern w:val="0"/>
          <w:sz w:val="24"/>
          <w:lang w:val="en-GB"/>
        </w:rPr>
        <w:t>元以上的材料费用时，向甲方提供当年度发生材料费用清单，并需甲方审核确认后，乙方协助负责购买，并负责该器件的安装、使用及维护。</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9</w:t>
      </w:r>
      <w:r w:rsidRPr="00CB4538">
        <w:rPr>
          <w:rFonts w:ascii="宋体" w:hAnsi="宋体" w:cs="宋体" w:hint="eastAsia"/>
          <w:kern w:val="0"/>
          <w:sz w:val="24"/>
        </w:rPr>
        <w:t xml:space="preserve">.7  </w:t>
      </w:r>
      <w:r w:rsidRPr="00CB4538">
        <w:rPr>
          <w:rFonts w:ascii="宋体" w:hAnsi="宋体" w:cs="宋体" w:hint="eastAsia"/>
          <w:kern w:val="0"/>
          <w:sz w:val="24"/>
          <w:lang w:val="en-GB"/>
        </w:rPr>
        <w:t>合同执行终止后，向甲方移交设备时，应保证其维护设备的完好性。如乙方操作、管理不当、失误或者没有按照本合同附件的要求进行维护、保养造成设备损坏的，应负责维修、更换直至设备和系统运行正常和完好。如乙方拒绝维修或者不能维修的，甲方可以直接予以维修、更换，所需费用乙方承担。</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9</w:t>
      </w:r>
      <w:r w:rsidRPr="00CB4538">
        <w:rPr>
          <w:rFonts w:ascii="宋体" w:hAnsi="宋体" w:cs="宋体" w:hint="eastAsia"/>
          <w:kern w:val="0"/>
          <w:sz w:val="24"/>
        </w:rPr>
        <w:t xml:space="preserve">.8  </w:t>
      </w:r>
      <w:r w:rsidRPr="00CB4538">
        <w:rPr>
          <w:rFonts w:ascii="宋体" w:hAnsi="宋体" w:cs="宋体" w:hint="eastAsia"/>
          <w:kern w:val="0"/>
          <w:sz w:val="24"/>
          <w:lang w:val="en-GB"/>
        </w:rPr>
        <w:t>对甲方交付的房屋设备应倍加爱护，不得破坏和改变房屋建筑结构。在使用中造成的损失应及时修复和赔偿。</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lastRenderedPageBreak/>
        <w:t>9</w:t>
      </w:r>
      <w:r w:rsidRPr="00CB4538">
        <w:rPr>
          <w:rFonts w:ascii="宋体" w:hAnsi="宋体" w:cs="宋体" w:hint="eastAsia"/>
          <w:kern w:val="0"/>
          <w:sz w:val="24"/>
        </w:rPr>
        <w:t xml:space="preserve">.9  </w:t>
      </w:r>
      <w:r w:rsidRPr="00CB4538">
        <w:rPr>
          <w:rFonts w:ascii="宋体" w:hAnsi="宋体" w:cs="宋体" w:hint="eastAsia"/>
          <w:kern w:val="0"/>
          <w:sz w:val="24"/>
          <w:lang w:val="en-GB"/>
        </w:rPr>
        <w:t>有义务接受甲方的安全检查；积极配合好甲方安排的参观、交流等活动，并提供方便。</w:t>
      </w:r>
    </w:p>
    <w:p w:rsidR="004931FF" w:rsidRPr="00CB4538" w:rsidRDefault="004931FF" w:rsidP="004931FF">
      <w:pPr>
        <w:pStyle w:val="2"/>
        <w:jc w:val="left"/>
        <w:rPr>
          <w:rFonts w:ascii="宋体" w:hAnsi="宋体"/>
          <w:sz w:val="24"/>
          <w:szCs w:val="24"/>
        </w:rPr>
      </w:pPr>
      <w:r w:rsidRPr="00CB4538">
        <w:rPr>
          <w:rFonts w:ascii="宋体" w:hAnsi="宋体" w:hint="eastAsia"/>
          <w:sz w:val="24"/>
          <w:szCs w:val="24"/>
        </w:rPr>
        <w:t>十、保密要求</w:t>
      </w:r>
    </w:p>
    <w:p w:rsidR="004931FF" w:rsidRPr="00CB4538" w:rsidRDefault="004931FF" w:rsidP="004931FF">
      <w:pPr>
        <w:tabs>
          <w:tab w:val="left" w:pos="464"/>
        </w:tabs>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10</w:t>
      </w:r>
      <w:r w:rsidRPr="00CB4538">
        <w:rPr>
          <w:rFonts w:ascii="宋体" w:hAnsi="宋体" w:cs="宋体" w:hint="eastAsia"/>
          <w:kern w:val="0"/>
          <w:sz w:val="24"/>
        </w:rPr>
        <w:t xml:space="preserve">.1  </w:t>
      </w:r>
      <w:r w:rsidRPr="00CB4538">
        <w:rPr>
          <w:rFonts w:ascii="宋体" w:hAnsi="宋体" w:cs="宋体" w:hint="eastAsia"/>
          <w:kern w:val="0"/>
          <w:sz w:val="24"/>
          <w:lang w:val="en-GB"/>
        </w:rPr>
        <w:t>双方应对本合同涉及经济问题的条款保密，否则视为违约。</w:t>
      </w:r>
    </w:p>
    <w:p w:rsidR="004931FF" w:rsidRPr="00CB4538" w:rsidRDefault="004931FF" w:rsidP="004931FF">
      <w:pPr>
        <w:tabs>
          <w:tab w:val="left" w:pos="450"/>
        </w:tabs>
        <w:spacing w:afterLines="50" w:after="156" w:line="360" w:lineRule="auto"/>
        <w:ind w:firstLineChars="100" w:firstLine="240"/>
        <w:rPr>
          <w:rFonts w:ascii="宋体" w:hAnsi="宋体" w:cs="宋体"/>
          <w:kern w:val="0"/>
          <w:sz w:val="24"/>
          <w:lang w:val="en-GB"/>
        </w:rPr>
      </w:pPr>
      <w:r w:rsidRPr="00CB4538">
        <w:rPr>
          <w:rFonts w:ascii="宋体" w:hAnsi="宋体" w:cs="宋体"/>
          <w:kern w:val="0"/>
          <w:sz w:val="24"/>
        </w:rPr>
        <w:t>10</w:t>
      </w:r>
      <w:r w:rsidRPr="00CB4538">
        <w:rPr>
          <w:rFonts w:ascii="宋体" w:hAnsi="宋体" w:cs="宋体" w:hint="eastAsia"/>
          <w:kern w:val="0"/>
          <w:sz w:val="24"/>
        </w:rPr>
        <w:t xml:space="preserve">.2  </w:t>
      </w:r>
      <w:r w:rsidRPr="00CB4538">
        <w:rPr>
          <w:rFonts w:ascii="宋体" w:hAnsi="宋体" w:cs="宋体" w:hint="eastAsia"/>
          <w:kern w:val="0"/>
          <w:sz w:val="24"/>
          <w:lang w:val="en-GB"/>
        </w:rPr>
        <w:t>甲方在主机安装后需移动或转让，应征得乙方书面同意，否则均视为违约。</w:t>
      </w:r>
    </w:p>
    <w:p w:rsidR="004931FF" w:rsidRPr="00CB4538" w:rsidRDefault="004931FF" w:rsidP="004931FF">
      <w:pPr>
        <w:pStyle w:val="2"/>
        <w:jc w:val="left"/>
        <w:rPr>
          <w:rFonts w:ascii="宋体" w:hAnsi="宋体"/>
          <w:sz w:val="24"/>
          <w:szCs w:val="24"/>
        </w:rPr>
      </w:pPr>
      <w:r w:rsidRPr="00CB4538">
        <w:rPr>
          <w:rFonts w:ascii="宋体" w:hAnsi="宋体" w:hint="eastAsia"/>
          <w:sz w:val="24"/>
          <w:szCs w:val="24"/>
        </w:rPr>
        <w:t>十一、违约规定和责任</w:t>
      </w:r>
    </w:p>
    <w:p w:rsidR="004931FF" w:rsidRPr="00CB4538" w:rsidRDefault="004931FF" w:rsidP="004931FF">
      <w:pPr>
        <w:tabs>
          <w:tab w:val="left" w:pos="404"/>
        </w:tabs>
        <w:spacing w:afterLines="50" w:after="156" w:line="360" w:lineRule="auto"/>
        <w:ind w:firstLineChars="100" w:firstLine="240"/>
        <w:rPr>
          <w:rFonts w:ascii="宋体" w:hAnsi="宋体" w:cs="宋体"/>
          <w:kern w:val="0"/>
          <w:sz w:val="24"/>
          <w:lang w:val="en-GB"/>
        </w:rPr>
      </w:pPr>
      <w:r w:rsidRPr="00CB4538">
        <w:rPr>
          <w:rFonts w:ascii="宋体" w:hAnsi="宋体" w:cs="宋体" w:hint="eastAsia"/>
          <w:kern w:val="0"/>
          <w:sz w:val="24"/>
        </w:rPr>
        <w:t>1</w:t>
      </w:r>
      <w:r w:rsidRPr="00CB4538">
        <w:rPr>
          <w:rFonts w:ascii="宋体" w:hAnsi="宋体" w:cs="宋体"/>
          <w:kern w:val="0"/>
          <w:sz w:val="24"/>
        </w:rPr>
        <w:t>1</w:t>
      </w:r>
      <w:r w:rsidRPr="00CB4538">
        <w:rPr>
          <w:rFonts w:ascii="宋体" w:hAnsi="宋体" w:cs="宋体" w:hint="eastAsia"/>
          <w:kern w:val="0"/>
          <w:sz w:val="24"/>
        </w:rPr>
        <w:t xml:space="preserve">.1  </w:t>
      </w:r>
      <w:r w:rsidRPr="00CB4538">
        <w:rPr>
          <w:rFonts w:ascii="宋体" w:hAnsi="宋体" w:cs="宋体" w:hint="eastAsia"/>
          <w:kern w:val="0"/>
          <w:sz w:val="24"/>
          <w:lang w:val="en-GB"/>
        </w:rPr>
        <w:t>如甲乙任何一方要求无理由解除合同，按</w:t>
      </w:r>
      <w:r w:rsidRPr="00CB4538">
        <w:rPr>
          <w:rFonts w:ascii="宋体" w:hAnsi="宋体" w:cs="宋体" w:hint="eastAsia"/>
          <w:kern w:val="0"/>
          <w:sz w:val="24"/>
        </w:rPr>
        <w:t>本“服务合同金额”</w:t>
      </w:r>
      <w:r w:rsidRPr="00CB4538">
        <w:rPr>
          <w:rFonts w:ascii="宋体" w:hAnsi="宋体" w:cs="宋体" w:hint="eastAsia"/>
          <w:kern w:val="0"/>
          <w:sz w:val="24"/>
          <w:lang w:val="en-GB"/>
        </w:rPr>
        <w:t xml:space="preserve">15%支付违约金。 </w:t>
      </w:r>
    </w:p>
    <w:p w:rsidR="004931FF" w:rsidRPr="00CB4538" w:rsidRDefault="004931FF" w:rsidP="004931FF">
      <w:pPr>
        <w:tabs>
          <w:tab w:val="left" w:pos="434"/>
        </w:tabs>
        <w:spacing w:afterLines="50" w:after="156" w:line="360" w:lineRule="auto"/>
        <w:ind w:firstLineChars="100" w:firstLine="240"/>
        <w:rPr>
          <w:rFonts w:ascii="宋体" w:hAnsi="宋体" w:cs="宋体"/>
          <w:kern w:val="0"/>
          <w:sz w:val="24"/>
          <w:lang w:val="en-GB"/>
        </w:rPr>
      </w:pPr>
      <w:r w:rsidRPr="00CB4538">
        <w:rPr>
          <w:rFonts w:ascii="宋体" w:hAnsi="宋体" w:cs="宋体" w:hint="eastAsia"/>
          <w:kern w:val="0"/>
          <w:sz w:val="24"/>
        </w:rPr>
        <w:t>1</w:t>
      </w:r>
      <w:r w:rsidRPr="00CB4538">
        <w:rPr>
          <w:rFonts w:ascii="宋体" w:hAnsi="宋体" w:cs="宋体"/>
          <w:kern w:val="0"/>
          <w:sz w:val="24"/>
        </w:rPr>
        <w:t>1</w:t>
      </w:r>
      <w:r w:rsidRPr="00CB4538">
        <w:rPr>
          <w:rFonts w:ascii="宋体" w:hAnsi="宋体" w:cs="宋体" w:hint="eastAsia"/>
          <w:kern w:val="0"/>
          <w:sz w:val="24"/>
        </w:rPr>
        <w:t xml:space="preserve">.2  </w:t>
      </w:r>
      <w:r w:rsidRPr="00CB4538">
        <w:rPr>
          <w:rFonts w:ascii="宋体" w:hAnsi="宋体" w:cs="宋体" w:hint="eastAsia"/>
          <w:kern w:val="0"/>
          <w:sz w:val="24"/>
          <w:lang w:val="en-GB"/>
        </w:rPr>
        <w:t>如乙方未按标准提供服务，每次按本</w:t>
      </w:r>
      <w:r w:rsidRPr="00CB4538">
        <w:rPr>
          <w:rFonts w:ascii="宋体" w:hAnsi="宋体" w:cs="宋体" w:hint="eastAsia"/>
          <w:kern w:val="0"/>
          <w:sz w:val="24"/>
        </w:rPr>
        <w:t xml:space="preserve"> “服务合同金额”</w:t>
      </w:r>
      <w:r w:rsidRPr="00CB4538">
        <w:rPr>
          <w:rFonts w:ascii="宋体" w:hAnsi="宋体" w:cs="宋体" w:hint="eastAsia"/>
          <w:kern w:val="0"/>
          <w:sz w:val="24"/>
          <w:lang w:val="en-GB"/>
        </w:rPr>
        <w:t>0.15‰支付违约金，未按标准提供服务超过5天，甲方有权解除合同，但甲方不按时付款或不履行相关义务时除外。</w:t>
      </w:r>
    </w:p>
    <w:p w:rsidR="004931FF" w:rsidRPr="00CB4538" w:rsidRDefault="004931FF" w:rsidP="004931FF">
      <w:pPr>
        <w:tabs>
          <w:tab w:val="left" w:pos="404"/>
        </w:tabs>
        <w:spacing w:afterLines="50" w:after="156" w:line="360" w:lineRule="auto"/>
        <w:ind w:firstLineChars="100" w:firstLine="240"/>
        <w:rPr>
          <w:rFonts w:ascii="宋体" w:hAnsi="宋体" w:cs="宋体"/>
          <w:kern w:val="0"/>
          <w:sz w:val="24"/>
          <w:lang w:val="en-GB"/>
        </w:rPr>
      </w:pPr>
      <w:r w:rsidRPr="00CB4538">
        <w:rPr>
          <w:rFonts w:ascii="宋体" w:hAnsi="宋体" w:cs="宋体" w:hint="eastAsia"/>
          <w:kern w:val="0"/>
          <w:sz w:val="24"/>
        </w:rPr>
        <w:t>1</w:t>
      </w:r>
      <w:r w:rsidRPr="00CB4538">
        <w:rPr>
          <w:rFonts w:ascii="宋体" w:hAnsi="宋体" w:cs="宋体"/>
          <w:kern w:val="0"/>
          <w:sz w:val="24"/>
        </w:rPr>
        <w:t>1</w:t>
      </w:r>
      <w:r w:rsidRPr="00CB4538">
        <w:rPr>
          <w:rFonts w:ascii="宋体" w:hAnsi="宋体" w:cs="宋体" w:hint="eastAsia"/>
          <w:kern w:val="0"/>
          <w:sz w:val="24"/>
        </w:rPr>
        <w:t xml:space="preserve">.3  </w:t>
      </w:r>
      <w:r w:rsidRPr="00CB4538">
        <w:rPr>
          <w:rFonts w:ascii="宋体" w:hAnsi="宋体" w:cs="宋体" w:hint="eastAsia"/>
          <w:kern w:val="0"/>
          <w:sz w:val="24"/>
          <w:lang w:val="en-GB"/>
        </w:rPr>
        <w:t>乙方在楼宇设施系统维护过程中，由于自身工作失误不能按标准提供服务引起业主、租户经济损失或者造成甲、乙方及第三方人员的人身伤害，乙方承担全部责任（但不限于）。</w:t>
      </w:r>
    </w:p>
    <w:p w:rsidR="004931FF" w:rsidRPr="00CB4538" w:rsidRDefault="004931FF" w:rsidP="004931FF">
      <w:pPr>
        <w:tabs>
          <w:tab w:val="left" w:pos="390"/>
        </w:tabs>
        <w:spacing w:afterLines="50" w:after="156" w:line="360" w:lineRule="auto"/>
        <w:ind w:firstLineChars="100" w:firstLine="240"/>
        <w:rPr>
          <w:rFonts w:ascii="宋体" w:hAnsi="宋体" w:cs="宋体"/>
          <w:kern w:val="0"/>
          <w:sz w:val="24"/>
          <w:lang w:val="en-GB"/>
        </w:rPr>
      </w:pPr>
      <w:r w:rsidRPr="00CB4538">
        <w:rPr>
          <w:rFonts w:ascii="宋体" w:hAnsi="宋体" w:cs="宋体" w:hint="eastAsia"/>
          <w:kern w:val="0"/>
          <w:sz w:val="24"/>
        </w:rPr>
        <w:t>1</w:t>
      </w:r>
      <w:r w:rsidRPr="00CB4538">
        <w:rPr>
          <w:rFonts w:ascii="宋体" w:hAnsi="宋体" w:cs="宋体"/>
          <w:kern w:val="0"/>
          <w:sz w:val="24"/>
        </w:rPr>
        <w:t>1</w:t>
      </w:r>
      <w:r w:rsidRPr="00CB4538">
        <w:rPr>
          <w:rFonts w:ascii="宋体" w:hAnsi="宋体" w:cs="宋体" w:hint="eastAsia"/>
          <w:kern w:val="0"/>
          <w:sz w:val="24"/>
        </w:rPr>
        <w:t xml:space="preserve">.4  </w:t>
      </w:r>
      <w:r w:rsidRPr="00CB4538">
        <w:rPr>
          <w:rFonts w:ascii="宋体" w:hAnsi="宋体" w:cs="宋体" w:hint="eastAsia"/>
          <w:kern w:val="0"/>
          <w:sz w:val="24"/>
          <w:lang w:val="en-GB"/>
        </w:rPr>
        <w:t>乙方应遵守国家的法令、法律，不得从事非法活动，否则甲方有权终止合同。</w:t>
      </w:r>
    </w:p>
    <w:p w:rsidR="004931FF" w:rsidRPr="00CB4538" w:rsidRDefault="004931FF" w:rsidP="004931FF">
      <w:pPr>
        <w:tabs>
          <w:tab w:val="left" w:pos="390"/>
        </w:tabs>
        <w:spacing w:afterLines="50" w:after="156" w:line="360" w:lineRule="auto"/>
        <w:ind w:firstLineChars="100" w:firstLine="240"/>
        <w:rPr>
          <w:rFonts w:ascii="宋体" w:hAnsi="宋体" w:cs="宋体"/>
          <w:kern w:val="0"/>
          <w:sz w:val="24"/>
          <w:lang w:val="en-GB"/>
        </w:rPr>
      </w:pPr>
      <w:r w:rsidRPr="00CB4538">
        <w:rPr>
          <w:rFonts w:ascii="宋体" w:hAnsi="宋体" w:cs="宋体" w:hint="eastAsia"/>
          <w:kern w:val="0"/>
          <w:sz w:val="24"/>
        </w:rPr>
        <w:t>1</w:t>
      </w:r>
      <w:r w:rsidRPr="00CB4538">
        <w:rPr>
          <w:rFonts w:ascii="宋体" w:hAnsi="宋体" w:cs="宋体"/>
          <w:kern w:val="0"/>
          <w:sz w:val="24"/>
        </w:rPr>
        <w:t>1</w:t>
      </w:r>
      <w:r w:rsidRPr="00CB4538">
        <w:rPr>
          <w:rFonts w:ascii="宋体" w:hAnsi="宋体" w:cs="宋体" w:hint="eastAsia"/>
          <w:kern w:val="0"/>
          <w:sz w:val="24"/>
        </w:rPr>
        <w:t xml:space="preserve">.5  </w:t>
      </w:r>
      <w:r w:rsidRPr="00CB4538">
        <w:rPr>
          <w:rFonts w:ascii="宋体" w:hAnsi="宋体" w:cs="宋体" w:hint="eastAsia"/>
          <w:kern w:val="0"/>
          <w:sz w:val="24"/>
          <w:lang w:val="en-GB"/>
        </w:rPr>
        <w:t>合作经营期间，因法定不可抗力等因素导致合作无法进行，互不承担违约赔偿责任。</w:t>
      </w:r>
    </w:p>
    <w:p w:rsidR="004931FF" w:rsidRPr="00CB4538" w:rsidRDefault="004931FF" w:rsidP="004931FF">
      <w:pPr>
        <w:tabs>
          <w:tab w:val="left" w:pos="404"/>
        </w:tabs>
        <w:spacing w:afterLines="50" w:after="156" w:line="360" w:lineRule="auto"/>
        <w:ind w:firstLineChars="100" w:firstLine="240"/>
        <w:rPr>
          <w:rFonts w:ascii="宋体" w:hAnsi="宋体" w:cs="宋体"/>
          <w:kern w:val="0"/>
          <w:sz w:val="24"/>
          <w:lang w:val="en-GB"/>
        </w:rPr>
      </w:pPr>
      <w:r w:rsidRPr="00CB4538">
        <w:rPr>
          <w:rFonts w:ascii="宋体" w:hAnsi="宋体" w:cs="宋体" w:hint="eastAsia"/>
          <w:kern w:val="0"/>
          <w:sz w:val="24"/>
        </w:rPr>
        <w:t>1</w:t>
      </w:r>
      <w:r w:rsidRPr="00CB4538">
        <w:rPr>
          <w:rFonts w:ascii="宋体" w:hAnsi="宋体" w:cs="宋体"/>
          <w:kern w:val="0"/>
          <w:sz w:val="24"/>
        </w:rPr>
        <w:t>1</w:t>
      </w:r>
      <w:r w:rsidRPr="00CB4538">
        <w:rPr>
          <w:rFonts w:ascii="宋体" w:hAnsi="宋体" w:cs="宋体" w:hint="eastAsia"/>
          <w:kern w:val="0"/>
          <w:sz w:val="24"/>
        </w:rPr>
        <w:t xml:space="preserve">.6  </w:t>
      </w:r>
      <w:r w:rsidRPr="00CB4538">
        <w:rPr>
          <w:rFonts w:ascii="宋体" w:hAnsi="宋体" w:cs="宋体" w:hint="eastAsia"/>
          <w:kern w:val="0"/>
          <w:sz w:val="24"/>
          <w:lang w:val="en-GB"/>
        </w:rPr>
        <w:t>乙方应负责其工作人员购买在工作场地的意外伤害保险。</w:t>
      </w:r>
    </w:p>
    <w:p w:rsidR="004931FF" w:rsidRPr="00CB4538" w:rsidRDefault="004931FF" w:rsidP="004931FF">
      <w:pPr>
        <w:pStyle w:val="2"/>
        <w:jc w:val="left"/>
        <w:rPr>
          <w:rFonts w:ascii="宋体" w:hAnsi="宋体"/>
          <w:sz w:val="24"/>
          <w:szCs w:val="24"/>
        </w:rPr>
      </w:pPr>
      <w:bookmarkStart w:id="3" w:name="_Toc128046902"/>
      <w:bookmarkStart w:id="4" w:name="_Toc491067290"/>
      <w:bookmarkStart w:id="5" w:name="_Toc491138419"/>
      <w:r w:rsidRPr="00CB4538">
        <w:rPr>
          <w:rFonts w:ascii="宋体" w:hAnsi="宋体" w:hint="eastAsia"/>
          <w:sz w:val="24"/>
          <w:szCs w:val="24"/>
        </w:rPr>
        <w:t>十二、 其它</w:t>
      </w:r>
      <w:bookmarkEnd w:id="3"/>
      <w:bookmarkEnd w:id="4"/>
      <w:bookmarkEnd w:id="5"/>
      <w:r w:rsidRPr="00CB4538">
        <w:rPr>
          <w:rFonts w:ascii="宋体" w:hAnsi="宋体" w:hint="eastAsia"/>
          <w:sz w:val="24"/>
          <w:szCs w:val="24"/>
        </w:rPr>
        <w:t>约定</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hint="eastAsia"/>
          <w:kern w:val="0"/>
          <w:sz w:val="24"/>
        </w:rPr>
        <w:t>1</w:t>
      </w:r>
      <w:r w:rsidRPr="00CB4538">
        <w:rPr>
          <w:rFonts w:ascii="宋体" w:hAnsi="宋体" w:cs="宋体"/>
          <w:kern w:val="0"/>
          <w:sz w:val="24"/>
        </w:rPr>
        <w:t>2</w:t>
      </w:r>
      <w:r w:rsidRPr="00CB4538">
        <w:rPr>
          <w:rFonts w:ascii="宋体" w:hAnsi="宋体" w:cs="宋体" w:hint="eastAsia"/>
          <w:kern w:val="0"/>
          <w:sz w:val="24"/>
        </w:rPr>
        <w:t xml:space="preserve">.1  </w:t>
      </w:r>
      <w:r w:rsidRPr="00CB4538">
        <w:rPr>
          <w:rFonts w:ascii="宋体" w:hAnsi="宋体" w:cs="宋体" w:hint="eastAsia"/>
          <w:kern w:val="0"/>
          <w:sz w:val="24"/>
          <w:lang w:val="en-GB"/>
        </w:rPr>
        <w:t>合同款按照电汇形式汇入乙方指定帐户。乙方向甲方提交正式</w:t>
      </w:r>
      <w:r w:rsidRPr="00CB4538">
        <w:rPr>
          <w:rFonts w:ascii="宋体" w:hAnsi="宋体" w:cs="宋体" w:hint="eastAsia"/>
          <w:kern w:val="0"/>
          <w:sz w:val="24"/>
        </w:rPr>
        <w:t>增值税专票</w:t>
      </w:r>
      <w:r w:rsidRPr="00CB4538">
        <w:rPr>
          <w:rFonts w:ascii="宋体" w:hAnsi="宋体" w:cs="宋体" w:hint="eastAsia"/>
          <w:kern w:val="0"/>
          <w:sz w:val="24"/>
          <w:lang w:val="en-GB"/>
        </w:rPr>
        <w:t xml:space="preserve">后，甲方付款到乙方帐户。 </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hint="eastAsia"/>
          <w:kern w:val="0"/>
          <w:sz w:val="24"/>
        </w:rPr>
        <w:t>1</w:t>
      </w:r>
      <w:r w:rsidRPr="00CB4538">
        <w:rPr>
          <w:rFonts w:ascii="宋体" w:hAnsi="宋体" w:cs="宋体"/>
          <w:kern w:val="0"/>
          <w:sz w:val="24"/>
        </w:rPr>
        <w:t>2</w:t>
      </w:r>
      <w:r w:rsidRPr="00CB4538">
        <w:rPr>
          <w:rFonts w:ascii="宋体" w:hAnsi="宋体" w:cs="宋体" w:hint="eastAsia"/>
          <w:kern w:val="0"/>
          <w:sz w:val="24"/>
        </w:rPr>
        <w:t xml:space="preserve">.2  </w:t>
      </w:r>
      <w:r w:rsidRPr="00CB4538">
        <w:rPr>
          <w:rFonts w:ascii="宋体" w:hAnsi="宋体" w:cs="宋体" w:hint="eastAsia"/>
          <w:kern w:val="0"/>
          <w:sz w:val="24"/>
          <w:lang w:val="en-GB"/>
        </w:rPr>
        <w:t>未经对方书面同意(须签名并盖公章)，双方均不得修改本合同任何条款。</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hint="eastAsia"/>
          <w:kern w:val="0"/>
          <w:sz w:val="24"/>
        </w:rPr>
        <w:lastRenderedPageBreak/>
        <w:t>1</w:t>
      </w:r>
      <w:r w:rsidRPr="00CB4538">
        <w:rPr>
          <w:rFonts w:ascii="宋体" w:hAnsi="宋体" w:cs="宋体"/>
          <w:kern w:val="0"/>
          <w:sz w:val="24"/>
        </w:rPr>
        <w:t>2</w:t>
      </w:r>
      <w:r w:rsidRPr="00CB4538">
        <w:rPr>
          <w:rFonts w:ascii="宋体" w:hAnsi="宋体" w:cs="宋体" w:hint="eastAsia"/>
          <w:kern w:val="0"/>
          <w:sz w:val="24"/>
        </w:rPr>
        <w:t xml:space="preserve">.3  </w:t>
      </w:r>
      <w:r w:rsidRPr="00CB4538">
        <w:rPr>
          <w:rFonts w:ascii="宋体" w:hAnsi="宋体" w:cs="宋体" w:hint="eastAsia"/>
          <w:kern w:val="0"/>
          <w:sz w:val="24"/>
          <w:lang w:val="en-GB"/>
        </w:rPr>
        <w:t>发生以下特殊情况未达到服务标准，乙方不承担责任，但乙方应尽最大努力提供最佳服务，并与甲、乙方共同消除不良情况。</w:t>
      </w:r>
    </w:p>
    <w:p w:rsidR="004931FF" w:rsidRPr="00CB4538" w:rsidRDefault="004931FF" w:rsidP="004931FF">
      <w:pPr>
        <w:spacing w:afterLines="50" w:after="156" w:line="360" w:lineRule="auto"/>
        <w:rPr>
          <w:rFonts w:ascii="宋体" w:hAnsi="宋体" w:cs="宋体"/>
          <w:kern w:val="0"/>
          <w:sz w:val="24"/>
          <w:lang w:val="en-GB"/>
        </w:rPr>
      </w:pPr>
      <w:r w:rsidRPr="00CB4538">
        <w:rPr>
          <w:rFonts w:ascii="宋体" w:hAnsi="宋体" w:cs="宋体" w:hint="eastAsia"/>
          <w:kern w:val="0"/>
          <w:sz w:val="24"/>
          <w:lang w:val="en-GB"/>
        </w:rPr>
        <w:t>1）甲未经乙方同意改变输送系统或末端系统或能源系统；2）设备试运行期间或管网冲洗期间；3）不能保障必须数量、质量能源、水和电；4）“不可抗力”；5） 供应空调期间长期开窗或开门，使冷气或暖气大量流失；6）由于末端系统损坏严重影响空调效果。</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hint="eastAsia"/>
          <w:kern w:val="0"/>
          <w:sz w:val="24"/>
        </w:rPr>
        <w:t>1</w:t>
      </w:r>
      <w:r w:rsidRPr="00CB4538">
        <w:rPr>
          <w:rFonts w:ascii="宋体" w:hAnsi="宋体" w:cs="宋体"/>
          <w:kern w:val="0"/>
          <w:sz w:val="24"/>
        </w:rPr>
        <w:t>2</w:t>
      </w:r>
      <w:r w:rsidRPr="00CB4538">
        <w:rPr>
          <w:rFonts w:ascii="宋体" w:hAnsi="宋体" w:cs="宋体" w:hint="eastAsia"/>
          <w:kern w:val="0"/>
          <w:sz w:val="24"/>
        </w:rPr>
        <w:t>.</w:t>
      </w:r>
      <w:r w:rsidRPr="00CB4538">
        <w:rPr>
          <w:rFonts w:ascii="宋体" w:hAnsi="宋体" w:cs="宋体"/>
          <w:kern w:val="0"/>
          <w:sz w:val="24"/>
        </w:rPr>
        <w:t>4</w:t>
      </w:r>
      <w:r w:rsidRPr="00CB4538">
        <w:rPr>
          <w:rFonts w:ascii="宋体" w:hAnsi="宋体" w:cs="宋体" w:hint="eastAsia"/>
          <w:kern w:val="0"/>
          <w:sz w:val="24"/>
        </w:rPr>
        <w:t xml:space="preserve"> </w:t>
      </w:r>
      <w:r w:rsidRPr="00CB4538">
        <w:rPr>
          <w:rFonts w:ascii="宋体" w:hAnsi="宋体" w:cs="宋体"/>
          <w:kern w:val="0"/>
          <w:sz w:val="24"/>
        </w:rPr>
        <w:t xml:space="preserve"> </w:t>
      </w:r>
      <w:r w:rsidRPr="00CB4538">
        <w:rPr>
          <w:rFonts w:ascii="宋体" w:hAnsi="宋体" w:cs="宋体" w:hint="eastAsia"/>
          <w:kern w:val="0"/>
          <w:sz w:val="24"/>
          <w:lang w:val="en-GB"/>
        </w:rPr>
        <w:t>本合同一式五份，双方签字盖章后生效，甲方执四份、乙方执一份。</w:t>
      </w:r>
    </w:p>
    <w:p w:rsidR="004931FF" w:rsidRPr="00CB4538" w:rsidRDefault="004931FF" w:rsidP="004931FF">
      <w:pPr>
        <w:spacing w:afterLines="50" w:after="156" w:line="360" w:lineRule="auto"/>
        <w:ind w:firstLineChars="100" w:firstLine="240"/>
        <w:rPr>
          <w:rFonts w:ascii="宋体" w:hAnsi="宋体" w:cs="宋体"/>
          <w:kern w:val="0"/>
          <w:sz w:val="24"/>
          <w:lang w:val="en-GB"/>
        </w:rPr>
      </w:pPr>
      <w:r w:rsidRPr="00CB4538">
        <w:rPr>
          <w:rFonts w:ascii="宋体" w:hAnsi="宋体" w:cs="宋体" w:hint="eastAsia"/>
          <w:kern w:val="0"/>
          <w:sz w:val="24"/>
        </w:rPr>
        <w:t>1</w:t>
      </w:r>
      <w:r w:rsidRPr="00CB4538">
        <w:rPr>
          <w:rFonts w:ascii="宋体" w:hAnsi="宋体" w:cs="宋体"/>
          <w:kern w:val="0"/>
          <w:sz w:val="24"/>
        </w:rPr>
        <w:t>2</w:t>
      </w:r>
      <w:r w:rsidRPr="00CB4538">
        <w:rPr>
          <w:rFonts w:ascii="宋体" w:hAnsi="宋体" w:cs="宋体" w:hint="eastAsia"/>
          <w:kern w:val="0"/>
          <w:sz w:val="24"/>
        </w:rPr>
        <w:t>.</w:t>
      </w:r>
      <w:r w:rsidRPr="00CB4538">
        <w:rPr>
          <w:rFonts w:ascii="宋体" w:hAnsi="宋体" w:cs="宋体"/>
          <w:kern w:val="0"/>
          <w:sz w:val="24"/>
        </w:rPr>
        <w:t>5</w:t>
      </w:r>
      <w:r w:rsidRPr="00CB4538">
        <w:rPr>
          <w:rFonts w:ascii="宋体" w:hAnsi="宋体" w:cs="宋体" w:hint="eastAsia"/>
          <w:kern w:val="0"/>
          <w:sz w:val="24"/>
        </w:rPr>
        <w:t xml:space="preserve">  </w:t>
      </w:r>
      <w:r w:rsidRPr="00CB4538">
        <w:rPr>
          <w:rFonts w:ascii="宋体" w:hAnsi="宋体" w:cs="宋体" w:hint="eastAsia"/>
          <w:kern w:val="0"/>
          <w:sz w:val="24"/>
          <w:lang w:val="en-GB"/>
        </w:rPr>
        <w:t>其他未尽事宜，双方本着友好协商的原则，协商解决；如协商不成，可向项目所在地人民法院提起诉讼。</w:t>
      </w:r>
    </w:p>
    <w:p w:rsidR="004931FF" w:rsidRPr="00CB4538" w:rsidRDefault="004931FF" w:rsidP="004931FF">
      <w:pPr>
        <w:spacing w:afterLines="50" w:after="156" w:line="360" w:lineRule="auto"/>
        <w:jc w:val="center"/>
        <w:rPr>
          <w:rFonts w:ascii="宋体" w:hAnsi="宋体"/>
          <w:b/>
          <w:spacing w:val="-20"/>
          <w:sz w:val="24"/>
        </w:rPr>
      </w:pPr>
      <w:r w:rsidRPr="00CB4538">
        <w:rPr>
          <w:rFonts w:ascii="宋体" w:hAnsi="宋体" w:hint="eastAsia"/>
          <w:b/>
          <w:spacing w:val="4"/>
          <w:sz w:val="24"/>
        </w:rPr>
        <w:t>中央空调机房设备保养项目</w:t>
      </w:r>
    </w:p>
    <w:p w:rsidR="004931FF" w:rsidRPr="00CB4538" w:rsidRDefault="004931FF" w:rsidP="004931FF">
      <w:pPr>
        <w:spacing w:afterLines="20" w:after="62" w:line="360" w:lineRule="auto"/>
        <w:rPr>
          <w:rFonts w:ascii="宋体" w:hAnsi="宋体"/>
          <w:sz w:val="24"/>
        </w:rPr>
      </w:pPr>
      <w:r w:rsidRPr="00CB4538">
        <w:rPr>
          <w:rFonts w:ascii="宋体" w:hAnsi="宋体" w:hint="eastAsia"/>
          <w:sz w:val="24"/>
        </w:rPr>
        <w:t xml:space="preserve"> 一．主机</w:t>
      </w:r>
    </w:p>
    <w:tbl>
      <w:tblPr>
        <w:tblW w:w="93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1"/>
        <w:gridCol w:w="2694"/>
        <w:gridCol w:w="6005"/>
      </w:tblGrid>
      <w:tr w:rsidR="00CB4538" w:rsidRPr="00CB4538" w:rsidTr="00304F08">
        <w:trPr>
          <w:trHeight w:val="57"/>
          <w:jc w:val="center"/>
        </w:trPr>
        <w:tc>
          <w:tcPr>
            <w:tcW w:w="651"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w:t>
            </w:r>
          </w:p>
        </w:tc>
        <w:tc>
          <w:tcPr>
            <w:tcW w:w="2694" w:type="dxa"/>
          </w:tcPr>
          <w:p w:rsidR="004931FF" w:rsidRPr="00CB4538"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sidRPr="00CB4538">
              <w:rPr>
                <w:rFonts w:ascii="宋体" w:hAnsi="宋体" w:cs="宋体" w:hint="eastAsia"/>
                <w:sz w:val="24"/>
              </w:rPr>
              <w:t>服务项目</w:t>
            </w:r>
          </w:p>
        </w:tc>
        <w:tc>
          <w:tcPr>
            <w:tcW w:w="6005"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内容</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w:t>
            </w:r>
          </w:p>
        </w:tc>
        <w:tc>
          <w:tcPr>
            <w:tcW w:w="2694" w:type="dxa"/>
            <w:vAlign w:val="center"/>
          </w:tcPr>
          <w:p w:rsidR="004931FF" w:rsidRPr="00CB4538" w:rsidRDefault="004931FF" w:rsidP="00304F08">
            <w:pPr>
              <w:overflowPunct w:val="0"/>
              <w:autoSpaceDE w:val="0"/>
              <w:autoSpaceDN w:val="0"/>
              <w:adjustRightInd w:val="0"/>
              <w:spacing w:line="360" w:lineRule="auto"/>
              <w:ind w:leftChars="-8" w:hanging="17"/>
              <w:textAlignment w:val="baseline"/>
              <w:rPr>
                <w:rFonts w:ascii="宋体" w:hAnsi="宋体" w:cs="宋体"/>
                <w:sz w:val="24"/>
              </w:rPr>
            </w:pPr>
            <w:r w:rsidRPr="00CB4538">
              <w:rPr>
                <w:rFonts w:ascii="宋体" w:hAnsi="宋体" w:cs="宋体" w:hint="eastAsia"/>
                <w:sz w:val="24"/>
              </w:rPr>
              <w:t>真空泵抽气性能检查、保养</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1.抽气能力的确认 2.阀门及连接管道的密封3.真空泵油面及油质检查、更换。3.电器的常规检查。</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588" w:hanging="17"/>
              <w:textAlignment w:val="baseline"/>
              <w:rPr>
                <w:rFonts w:ascii="宋体" w:hAnsi="宋体" w:cs="宋体"/>
                <w:sz w:val="24"/>
              </w:rPr>
            </w:pPr>
            <w:r w:rsidRPr="00CB4538">
              <w:rPr>
                <w:rFonts w:ascii="宋体" w:hAnsi="宋体" w:cs="宋体" w:hint="eastAsia"/>
                <w:sz w:val="24"/>
              </w:rPr>
              <w:t>机组真空检查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1．真空度符合规定要求 2.抽气系统和真空泵工作正常。3.抽气的辅助设备及仪表工作正常。</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220" w:hanging="17"/>
              <w:textAlignment w:val="baseline"/>
              <w:rPr>
                <w:rFonts w:ascii="宋体" w:hAnsi="宋体" w:cs="宋体"/>
                <w:sz w:val="24"/>
              </w:rPr>
            </w:pPr>
            <w:r w:rsidRPr="00CB4538">
              <w:rPr>
                <w:rFonts w:ascii="宋体" w:hAnsi="宋体" w:cs="宋体" w:hint="eastAsia"/>
                <w:sz w:val="24"/>
              </w:rPr>
              <w:t>抽气电（磁）动阀性能检查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检查连线正确、密封良好、工作正常。</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5</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128" w:hanging="17"/>
              <w:textAlignment w:val="baseline"/>
              <w:rPr>
                <w:rFonts w:ascii="宋体" w:hAnsi="宋体" w:cs="宋体"/>
                <w:sz w:val="24"/>
              </w:rPr>
            </w:pPr>
            <w:r w:rsidRPr="00CB4538">
              <w:rPr>
                <w:rFonts w:ascii="宋体" w:hAnsi="宋体" w:cs="宋体" w:hint="eastAsia"/>
                <w:sz w:val="24"/>
              </w:rPr>
              <w:t>机组运行观察及控制检查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1.对冷却水、冷温水、卫生热水进出水温度、流量、压差检查。2.主机各部温度、压力、电器控制的各部参数。</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6</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燃烧机检查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检查燃烧机运动部件、检测过量空气系数等参数。</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7</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屏蔽泵噪声及电机温度检查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检查噪音和电机温度在允许范围内。检查震动情况。</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8</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浓度调节阀检查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检查调节阀密封良好调试可靠。固定调节阀</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9</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冷却水温度恒温校验</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用精密温度计测量冷水出入口温度与触摸屏上显示值对比。</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10</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电眼（火焰检测器）</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清洁电眼并确认感光部位透明无损。</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11</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烟管及炉膛烟垢检查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开泄其门检查高发烟管，通过观火孔观察炉膛内结烟垢</w:t>
            </w:r>
            <w:r w:rsidRPr="00CB4538">
              <w:rPr>
                <w:rFonts w:ascii="宋体" w:hAnsi="宋体" w:cs="宋体" w:hint="eastAsia"/>
                <w:sz w:val="24"/>
              </w:rPr>
              <w:lastRenderedPageBreak/>
              <w:t>情况。</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lastRenderedPageBreak/>
              <w:t>12</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排气成分分析</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检测过量空气系数。</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13</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燃烧机保养</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清除钢带上的灰尘和水渍，防止生锈。</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14</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燃料过滤器清洗</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检查并清洗燃料过滤器。</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15</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燃烧机喷嘴清洗</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清洗喷嘴积炭、并确认其无损坏、位置正确。</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16</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燃烧机风门伺候机构检查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检查风门及转动情况</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17</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燃烧机钢带调节机构检查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燃烧机钢带伺候机构</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18</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燃烧泄露检测装置检查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检查燃气泄漏检测装置动作是否正常。</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19</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31" w:hanging="17"/>
              <w:textAlignment w:val="baseline"/>
              <w:rPr>
                <w:rFonts w:ascii="宋体" w:hAnsi="宋体" w:cs="宋体"/>
                <w:sz w:val="24"/>
              </w:rPr>
            </w:pPr>
            <w:r w:rsidRPr="00CB4538">
              <w:rPr>
                <w:rFonts w:ascii="宋体" w:hAnsi="宋体" w:cs="宋体" w:hint="eastAsia"/>
                <w:sz w:val="24"/>
              </w:rPr>
              <w:t>冷水温度传感器校验</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1．冷水温度准确校验合格 2.连接线接线牢固 3.动作灵敏</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20</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122" w:hanging="17"/>
              <w:textAlignment w:val="baseline"/>
              <w:rPr>
                <w:rFonts w:ascii="宋体" w:hAnsi="宋体" w:cs="宋体"/>
                <w:sz w:val="24"/>
              </w:rPr>
            </w:pPr>
            <w:r w:rsidRPr="00CB4538">
              <w:rPr>
                <w:rFonts w:ascii="宋体" w:hAnsi="宋体" w:cs="宋体"/>
                <w:noProof/>
                <w:sz w:val="24"/>
              </w:rPr>
              <mc:AlternateContent>
                <mc:Choice Requires="wps">
                  <w:drawing>
                    <wp:anchor distT="0" distB="0" distL="114300" distR="114300" simplePos="0" relativeHeight="251659264" behindDoc="0" locked="0" layoutInCell="0" allowOverlap="1">
                      <wp:simplePos x="0" y="0"/>
                      <wp:positionH relativeFrom="column">
                        <wp:posOffset>-1099185</wp:posOffset>
                      </wp:positionH>
                      <wp:positionV relativeFrom="paragraph">
                        <wp:posOffset>111760</wp:posOffset>
                      </wp:positionV>
                      <wp:extent cx="466725" cy="6318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631825"/>
                              </a:xfrm>
                              <a:prstGeom prst="rect">
                                <a:avLst/>
                              </a:prstGeom>
                              <a:noFill/>
                              <a:ln w="9525">
                                <a:noFill/>
                              </a:ln>
                            </wps:spPr>
                            <wps:txbx>
                              <w:txbxContent>
                                <w:p w:rsidR="004931FF" w:rsidRDefault="004931FF" w:rsidP="004931FF"/>
                              </w:txbxContent>
                            </wps:txbx>
                            <wps:bodyPr vert="eaVe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86.55pt;margin-top:8.8pt;width:36.75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" o:allowincell="f" filled="f" stroked="f">
                      <v:path arrowok="t"/>
                      <v:textbox style="layout-flow:vertical-ideographic">
                        <w:txbxContent>
                          <w:p w:rsidR="004931FF" w:rsidRDefault="004931FF" w:rsidP="004931FF"/>
                        </w:txbxContent>
                      </v:textbox>
                    </v:shape>
                  </w:pict>
                </mc:Fallback>
              </mc:AlternateContent>
            </w:r>
            <w:r w:rsidRPr="00CB4538">
              <w:rPr>
                <w:rFonts w:ascii="宋体" w:hAnsi="宋体" w:cs="宋体" w:hint="eastAsia"/>
                <w:sz w:val="24"/>
              </w:rPr>
              <w:t>冷水校核温度传感器校验</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1．冷水温度准确校验合格 2.连接线接线牢固 3.动作灵敏</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21</w:t>
            </w:r>
          </w:p>
        </w:tc>
        <w:tc>
          <w:tcPr>
            <w:tcW w:w="2694" w:type="dxa"/>
            <w:vAlign w:val="center"/>
          </w:tcPr>
          <w:p w:rsidR="004931FF" w:rsidRPr="00CB4538" w:rsidRDefault="004931FF" w:rsidP="00304F08">
            <w:pPr>
              <w:overflowPunct w:val="0"/>
              <w:autoSpaceDE w:val="0"/>
              <w:autoSpaceDN w:val="0"/>
              <w:adjustRightInd w:val="0"/>
              <w:spacing w:line="360" w:lineRule="auto"/>
              <w:ind w:leftChars="-8" w:right="-122" w:hanging="17"/>
              <w:textAlignment w:val="baseline"/>
              <w:rPr>
                <w:rFonts w:ascii="宋体" w:hAnsi="宋体" w:cs="宋体"/>
                <w:sz w:val="24"/>
              </w:rPr>
            </w:pPr>
            <w:r w:rsidRPr="00CB4538">
              <w:rPr>
                <w:rFonts w:ascii="宋体" w:hAnsi="宋体" w:cs="宋体" w:hint="eastAsia"/>
                <w:sz w:val="24"/>
              </w:rPr>
              <w:t>靶流动作试验</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1．安装正确2.检验动作灵敏3.连接线接线牢固4.检查不漏水</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22</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观察溶液及锈蚀</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1．目测溶液透明清澈无杂质2.机内铜管有光泽，钢构件无锈蚀  </w:t>
            </w:r>
          </w:p>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3. 屏蔽泵过滤网无堵塞现象 </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23</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排水阀清理</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清除阀芯及阀体内残渣。阀杆处添加填料</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24</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燃烧机油泵清洗</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清洗油泵过滤器。</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25</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燃烧机雾化盘清理</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清洗雾化盘并确认其屋损坏、位置正确。</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26</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燃气主电磁阀气密性检查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用皂液对管阀连接处简陋并参照说明书对阀组充气保压。</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27</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燃气上、下限开关校验</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确认电磁阀可靠开关，试验供气压力超限反应。</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28</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离子火焰探针清洗及调整</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对火焰探针清洗积炭。</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29</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点火电极清洗及校验</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对点火电极清洗并确认其无损坏、位置正确。</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30</w:t>
            </w:r>
          </w:p>
        </w:tc>
        <w:tc>
          <w:tcPr>
            <w:tcW w:w="2694" w:type="dxa"/>
            <w:vAlign w:val="center"/>
          </w:tcPr>
          <w:p w:rsidR="004931FF" w:rsidRPr="00CB4538" w:rsidRDefault="004931FF" w:rsidP="00304F08">
            <w:pPr>
              <w:overflowPunct w:val="0"/>
              <w:autoSpaceDE w:val="0"/>
              <w:autoSpaceDN w:val="0"/>
              <w:adjustRightInd w:val="0"/>
              <w:spacing w:line="360" w:lineRule="auto"/>
              <w:ind w:left="26" w:right="-158" w:hanging="26"/>
              <w:textAlignment w:val="baseline"/>
              <w:rPr>
                <w:rFonts w:ascii="宋体" w:hAnsi="宋体" w:cs="宋体"/>
                <w:sz w:val="24"/>
              </w:rPr>
            </w:pPr>
            <w:r w:rsidRPr="00CB4538">
              <w:rPr>
                <w:rFonts w:ascii="宋体" w:hAnsi="宋体" w:cs="宋体" w:hint="eastAsia"/>
                <w:sz w:val="24"/>
              </w:rPr>
              <w:t>冷却水低温试验</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1．冷却水温度准确校验合格 2.连接线接线牢固 3.动</w:t>
            </w:r>
            <w:r w:rsidRPr="00CB4538">
              <w:rPr>
                <w:rFonts w:ascii="宋体" w:hAnsi="宋体" w:cs="宋体" w:hint="eastAsia"/>
                <w:sz w:val="24"/>
              </w:rPr>
              <w:lastRenderedPageBreak/>
              <w:t>作灵敏</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lastRenderedPageBreak/>
              <w:t>31</w:t>
            </w:r>
          </w:p>
        </w:tc>
        <w:tc>
          <w:tcPr>
            <w:tcW w:w="2694" w:type="dxa"/>
            <w:vAlign w:val="center"/>
          </w:tcPr>
          <w:p w:rsidR="004931FF" w:rsidRPr="00CB4538" w:rsidRDefault="004931FF" w:rsidP="00304F08">
            <w:pPr>
              <w:overflowPunct w:val="0"/>
              <w:autoSpaceDE w:val="0"/>
              <w:autoSpaceDN w:val="0"/>
              <w:adjustRightInd w:val="0"/>
              <w:spacing w:line="360" w:lineRule="auto"/>
              <w:ind w:right="-38"/>
              <w:textAlignment w:val="baseline"/>
              <w:rPr>
                <w:rFonts w:ascii="宋体" w:hAnsi="宋体" w:cs="宋体"/>
                <w:sz w:val="24"/>
              </w:rPr>
            </w:pPr>
            <w:r w:rsidRPr="00CB4538">
              <w:rPr>
                <w:rFonts w:ascii="宋体" w:hAnsi="宋体" w:cs="宋体" w:hint="eastAsia"/>
                <w:sz w:val="24"/>
              </w:rPr>
              <w:t>冷却水、温水、卫生热水温度传感器校诉讼验</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1．冷却水温度准确校验合格 2.连接线接线牢固 3.动作灵敏</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32</w:t>
            </w:r>
          </w:p>
        </w:tc>
        <w:tc>
          <w:tcPr>
            <w:tcW w:w="2694" w:type="dxa"/>
            <w:vAlign w:val="center"/>
          </w:tcPr>
          <w:p w:rsidR="004931FF" w:rsidRPr="00CB4538" w:rsidRDefault="004931FF" w:rsidP="00304F08">
            <w:pPr>
              <w:overflowPunct w:val="0"/>
              <w:autoSpaceDE w:val="0"/>
              <w:autoSpaceDN w:val="0"/>
              <w:adjustRightInd w:val="0"/>
              <w:spacing w:line="360" w:lineRule="auto"/>
              <w:ind w:right="-38"/>
              <w:textAlignment w:val="baseline"/>
              <w:rPr>
                <w:rFonts w:ascii="宋体" w:hAnsi="宋体" w:cs="宋体"/>
                <w:sz w:val="24"/>
              </w:rPr>
            </w:pPr>
            <w:r w:rsidRPr="00CB4538">
              <w:rPr>
                <w:rFonts w:ascii="宋体" w:hAnsi="宋体" w:cs="宋体" w:hint="eastAsia"/>
                <w:sz w:val="24"/>
              </w:rPr>
              <w:t>制冷运转溶液浓度检查</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1．综合浓度的取样检测 2.高发浓度出口的取样检测3.低发浓度出口取样检测  </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33</w:t>
            </w:r>
          </w:p>
        </w:tc>
        <w:tc>
          <w:tcPr>
            <w:tcW w:w="2694" w:type="dxa"/>
            <w:vAlign w:val="center"/>
          </w:tcPr>
          <w:p w:rsidR="004931FF" w:rsidRPr="00CB4538" w:rsidRDefault="004931FF" w:rsidP="00304F08">
            <w:pPr>
              <w:overflowPunct w:val="0"/>
              <w:autoSpaceDE w:val="0"/>
              <w:autoSpaceDN w:val="0"/>
              <w:adjustRightInd w:val="0"/>
              <w:spacing w:line="360" w:lineRule="auto"/>
              <w:ind w:right="-38"/>
              <w:textAlignment w:val="baseline"/>
              <w:rPr>
                <w:rFonts w:ascii="宋体" w:hAnsi="宋体" w:cs="宋体"/>
                <w:sz w:val="24"/>
              </w:rPr>
            </w:pPr>
            <w:r w:rsidRPr="00CB4538">
              <w:rPr>
                <w:rFonts w:ascii="宋体" w:hAnsi="宋体" w:cs="宋体" w:hint="eastAsia"/>
                <w:sz w:val="24"/>
              </w:rPr>
              <w:t>结晶温度传感器校验</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1．结晶温度准确校验合格 2.连接线接线牢固 3.动作灵敏 4.温度偏差调整</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34</w:t>
            </w:r>
          </w:p>
        </w:tc>
        <w:tc>
          <w:tcPr>
            <w:tcW w:w="2694" w:type="dxa"/>
            <w:vAlign w:val="center"/>
          </w:tcPr>
          <w:p w:rsidR="004931FF" w:rsidRPr="00CB4538" w:rsidRDefault="004931FF" w:rsidP="00304F08">
            <w:pPr>
              <w:overflowPunct w:val="0"/>
              <w:autoSpaceDE w:val="0"/>
              <w:autoSpaceDN w:val="0"/>
              <w:adjustRightInd w:val="0"/>
              <w:spacing w:line="360" w:lineRule="auto"/>
              <w:ind w:right="-38"/>
              <w:textAlignment w:val="baseline"/>
              <w:rPr>
                <w:rFonts w:ascii="宋体" w:hAnsi="宋体" w:cs="宋体"/>
                <w:sz w:val="24"/>
              </w:rPr>
            </w:pPr>
            <w:r w:rsidRPr="00CB4538">
              <w:rPr>
                <w:rFonts w:ascii="宋体" w:hAnsi="宋体" w:cs="宋体" w:hint="eastAsia"/>
                <w:sz w:val="24"/>
              </w:rPr>
              <w:t>排气温度传感器校验</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排气温度准确性校验合格；温度偏差调整</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35</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环境温度等温度传感器校验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1．环境温度准确性校验合格 2.连接线接线牢固 3.动作灵敏4.温度偏差调整</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36</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高发温度控制器校验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1．高发温度准确性校验合格 2.连接线接线牢固 3.动作灵敏4.温度偏差调整</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37</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高发液位传感器校验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1．高发液位准确性校验合格 2.连接线接线牢固 3.动作灵敏</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38</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冷剂液位传感器校验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1．冷剂液位准确性校验合格 2.连接线接线牢固 3.动作灵敏</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39</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贮气量传感器校验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1．贮气准确性校验合格 2.连接线接线牢固 3.动作灵敏</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40</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锈蚀分析及保养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1．目测金属件腐蚀情况2.溶液的化学分析 3.屏蔽泵过滤器堵塞情况 4.检测不凝性气体的产生 5.检测制冷量衰减情况</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41</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控制柜器件除尘及检验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控制柜器件清洁。检验元器件的动作灵敏</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43</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冷水、冷却水铜管结垢检查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打开水盖，如有结垢立即清洗。化学清洗或手工清洗</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44</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变频器保养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1．电器保养2.风机机械保养 3.除尘清洁 </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45</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溶液取样分析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溶液取样。送试验室分析</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46</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机组接地电阻检查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摇表检测接地电阻，≤10欧姆</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47</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电机对地绝缘电阻检查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摇表检测绝缘电阻，≥0.5兆欧</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48</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冷热切换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水系统阀门切换</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lastRenderedPageBreak/>
              <w:t>49</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变工况试验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安全保护试验，自动控制试验</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50</w:t>
            </w:r>
          </w:p>
        </w:tc>
        <w:tc>
          <w:tcPr>
            <w:tcW w:w="2694" w:type="dxa"/>
            <w:vAlign w:val="center"/>
          </w:tcPr>
          <w:p w:rsidR="004931FF" w:rsidRPr="00CB4538" w:rsidRDefault="004931FF" w:rsidP="00304F08">
            <w:pPr>
              <w:overflowPunct w:val="0"/>
              <w:autoSpaceDE w:val="0"/>
              <w:autoSpaceDN w:val="0"/>
              <w:adjustRightInd w:val="0"/>
              <w:spacing w:line="360" w:lineRule="auto"/>
              <w:ind w:right="-68"/>
              <w:textAlignment w:val="baseline"/>
              <w:rPr>
                <w:rFonts w:ascii="宋体" w:hAnsi="宋体" w:cs="宋体"/>
                <w:sz w:val="24"/>
              </w:rPr>
            </w:pPr>
            <w:r w:rsidRPr="00CB4538">
              <w:rPr>
                <w:rFonts w:ascii="宋体" w:hAnsi="宋体" w:cs="宋体" w:hint="eastAsia"/>
                <w:sz w:val="24"/>
              </w:rPr>
              <w:t xml:space="preserve">冬季保养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冷却水防冻、空调水系统防冻、末端系统防冻</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51</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更换水盖橡胶板</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清洗检测时更换橡胶板</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53</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高温区密封件更换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对O型圈橡胶密封件更换</w:t>
            </w:r>
          </w:p>
        </w:tc>
      </w:tr>
      <w:tr w:rsidR="00CB4538" w:rsidRPr="00CB4538" w:rsidTr="00304F08">
        <w:trPr>
          <w:trHeight w:val="57"/>
          <w:jc w:val="center"/>
        </w:trPr>
        <w:tc>
          <w:tcPr>
            <w:tcW w:w="651"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54</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到期备件更换 </w:t>
            </w:r>
          </w:p>
        </w:tc>
        <w:tc>
          <w:tcPr>
            <w:tcW w:w="600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按照规定要求更换所有到期零部件</w:t>
            </w:r>
          </w:p>
        </w:tc>
      </w:tr>
    </w:tbl>
    <w:p w:rsidR="004931FF" w:rsidRPr="00CB4538" w:rsidRDefault="004931FF" w:rsidP="004931FF">
      <w:pPr>
        <w:spacing w:beforeLines="50" w:before="156" w:afterLines="20" w:after="62" w:line="360" w:lineRule="auto"/>
        <w:ind w:leftChars="47" w:left="99"/>
        <w:rPr>
          <w:rFonts w:ascii="宋体" w:hAnsi="宋体"/>
          <w:sz w:val="24"/>
        </w:rPr>
      </w:pPr>
      <w:r w:rsidRPr="00CB4538">
        <w:rPr>
          <w:rFonts w:ascii="宋体" w:hAnsi="宋体" w:hint="eastAsia"/>
          <w:sz w:val="24"/>
        </w:rPr>
        <w:t>二．水泵</w:t>
      </w:r>
    </w:p>
    <w:tbl>
      <w:tblPr>
        <w:tblW w:w="93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6029"/>
      </w:tblGrid>
      <w:tr w:rsidR="00CB4538" w:rsidRPr="00CB4538" w:rsidTr="00304F08">
        <w:trPr>
          <w:jc w:val="center"/>
        </w:trPr>
        <w:tc>
          <w:tcPr>
            <w:tcW w:w="675"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NO.</w:t>
            </w:r>
          </w:p>
        </w:tc>
        <w:tc>
          <w:tcPr>
            <w:tcW w:w="2694" w:type="dxa"/>
          </w:tcPr>
          <w:p w:rsidR="004931FF" w:rsidRPr="00CB4538"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sidRPr="00CB4538">
              <w:rPr>
                <w:rFonts w:ascii="宋体" w:hAnsi="宋体" w:cs="宋体" w:hint="eastAsia"/>
                <w:sz w:val="24"/>
              </w:rPr>
              <w:t>服务项目</w:t>
            </w:r>
          </w:p>
        </w:tc>
        <w:tc>
          <w:tcPr>
            <w:tcW w:w="6029"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具体内容</w:t>
            </w:r>
          </w:p>
        </w:tc>
      </w:tr>
      <w:tr w:rsidR="00CB4538" w:rsidRPr="00CB4538" w:rsidTr="00304F08">
        <w:trPr>
          <w:jc w:val="center"/>
        </w:trPr>
        <w:tc>
          <w:tcPr>
            <w:tcW w:w="675"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润滑油添加</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检查油面、油温、油质、油乳化、油无杂质；添加或更换新润滑油 </w:t>
            </w:r>
          </w:p>
        </w:tc>
      </w:tr>
      <w:tr w:rsidR="00CB4538" w:rsidRPr="00CB4538" w:rsidTr="00304F08">
        <w:trPr>
          <w:jc w:val="center"/>
        </w:trPr>
        <w:tc>
          <w:tcPr>
            <w:tcW w:w="675"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螺栓、连接件检查及更换</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检查及更换紧固螺栓及连接件</w:t>
            </w:r>
          </w:p>
        </w:tc>
      </w:tr>
      <w:tr w:rsidR="00CB4538" w:rsidRPr="00CB4538" w:rsidTr="00304F08">
        <w:trPr>
          <w:jc w:val="center"/>
        </w:trPr>
        <w:tc>
          <w:tcPr>
            <w:tcW w:w="675"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 xml:space="preserve">填料轴封维护                         </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1．检查填料式轴封漏水量。2.紧固轴封的填料压盖螺栓或更换成不锈钢螺栓螺帽。3.采用柔性石墨盘根填紧填料式轴封。</w:t>
            </w:r>
          </w:p>
        </w:tc>
      </w:tr>
      <w:tr w:rsidR="00CB4538" w:rsidRPr="00CB4538" w:rsidTr="00304F08">
        <w:trPr>
          <w:jc w:val="center"/>
        </w:trPr>
        <w:tc>
          <w:tcPr>
            <w:tcW w:w="675"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机械轴封维护</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更换泄漏量大于10ml/h或轴套表面波纹状磨损的轴封。更换橡胶O型圈。</w:t>
            </w:r>
          </w:p>
        </w:tc>
      </w:tr>
      <w:tr w:rsidR="00CB4538" w:rsidRPr="00CB4538" w:rsidTr="00304F08">
        <w:trPr>
          <w:jc w:val="center"/>
        </w:trPr>
        <w:tc>
          <w:tcPr>
            <w:tcW w:w="675"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5</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润滑油更换</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更换润滑油、清洗油箱。对油箱轴封维护、更换。</w:t>
            </w:r>
          </w:p>
        </w:tc>
      </w:tr>
      <w:tr w:rsidR="00CB4538" w:rsidRPr="00CB4538" w:rsidTr="00304F08">
        <w:trPr>
          <w:jc w:val="center"/>
        </w:trPr>
        <w:tc>
          <w:tcPr>
            <w:tcW w:w="675"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6</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润滑油脂更换</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1．更换润滑脂、清洗轴承座和清除废油脂。2.对油嘴润滑脂的强力充注。3.对超出时限的润滑脂彻底清除、更换。</w:t>
            </w:r>
          </w:p>
        </w:tc>
      </w:tr>
      <w:tr w:rsidR="00CB4538" w:rsidRPr="00CB4538" w:rsidTr="00304F08">
        <w:trPr>
          <w:jc w:val="center"/>
        </w:trPr>
        <w:tc>
          <w:tcPr>
            <w:tcW w:w="675"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7</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解体检修</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对泵壳、叶轮内外面、叶轮流道、密封环、主轴等处清洗、除垢、更换、调整、油漆。</w:t>
            </w:r>
          </w:p>
        </w:tc>
      </w:tr>
      <w:tr w:rsidR="00CB4538" w:rsidRPr="00CB4538" w:rsidTr="00304F08">
        <w:trPr>
          <w:jc w:val="center"/>
        </w:trPr>
        <w:tc>
          <w:tcPr>
            <w:tcW w:w="675"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8</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电器检查</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对电机，控制系统，变频装置等常规检查。</w:t>
            </w:r>
          </w:p>
        </w:tc>
      </w:tr>
      <w:tr w:rsidR="00CB4538" w:rsidRPr="00CB4538" w:rsidTr="00304F08">
        <w:trPr>
          <w:jc w:val="center"/>
        </w:trPr>
        <w:tc>
          <w:tcPr>
            <w:tcW w:w="675"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9</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电器检修</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对电压、连接线、连接端子、接地、绝缘、电机等检修</w:t>
            </w:r>
          </w:p>
        </w:tc>
      </w:tr>
      <w:tr w:rsidR="00CB4538" w:rsidRPr="00CB4538" w:rsidTr="00304F08">
        <w:trPr>
          <w:jc w:val="center"/>
        </w:trPr>
        <w:tc>
          <w:tcPr>
            <w:tcW w:w="675"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10</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泵体除垢刷漆</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对泵内外除锈刷漆。</w:t>
            </w:r>
          </w:p>
        </w:tc>
      </w:tr>
      <w:tr w:rsidR="00CB4538" w:rsidRPr="00CB4538" w:rsidTr="00304F08">
        <w:trPr>
          <w:jc w:val="center"/>
        </w:trPr>
        <w:tc>
          <w:tcPr>
            <w:tcW w:w="675"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11</w:t>
            </w:r>
          </w:p>
        </w:tc>
        <w:tc>
          <w:tcPr>
            <w:tcW w:w="26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压力表校对</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对压力表数据校对及检修。</w:t>
            </w:r>
          </w:p>
        </w:tc>
      </w:tr>
    </w:tbl>
    <w:p w:rsidR="004931FF" w:rsidRPr="00CB4538" w:rsidRDefault="004931FF" w:rsidP="004931FF">
      <w:pPr>
        <w:spacing w:line="360" w:lineRule="auto"/>
        <w:rPr>
          <w:rFonts w:ascii="宋体" w:hAnsi="宋体"/>
          <w:sz w:val="24"/>
        </w:rPr>
      </w:pPr>
      <w:r w:rsidRPr="00CB4538">
        <w:rPr>
          <w:rFonts w:ascii="宋体" w:hAnsi="宋体" w:hint="eastAsia"/>
          <w:sz w:val="24"/>
        </w:rPr>
        <w:t>三．冷却塔</w:t>
      </w:r>
    </w:p>
    <w:tbl>
      <w:tblPr>
        <w:tblW w:w="94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8"/>
        <w:gridCol w:w="2674"/>
        <w:gridCol w:w="6085"/>
      </w:tblGrid>
      <w:tr w:rsidR="00CB4538" w:rsidRPr="00CB4538" w:rsidTr="00304F08">
        <w:trPr>
          <w:jc w:val="center"/>
        </w:trPr>
        <w:tc>
          <w:tcPr>
            <w:tcW w:w="718"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NO.</w:t>
            </w:r>
          </w:p>
        </w:tc>
        <w:tc>
          <w:tcPr>
            <w:tcW w:w="2674" w:type="dxa"/>
          </w:tcPr>
          <w:p w:rsidR="004931FF" w:rsidRPr="00CB4538"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sidRPr="00CB4538">
              <w:rPr>
                <w:rFonts w:ascii="宋体" w:hAnsi="宋体" w:cs="宋体" w:hint="eastAsia"/>
                <w:sz w:val="24"/>
              </w:rPr>
              <w:t>冷却塔</w:t>
            </w:r>
          </w:p>
        </w:tc>
        <w:tc>
          <w:tcPr>
            <w:tcW w:w="6085"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具体内容</w:t>
            </w:r>
          </w:p>
        </w:tc>
      </w:tr>
      <w:tr w:rsidR="00CB4538" w:rsidRPr="00CB4538" w:rsidTr="00304F08">
        <w:trPr>
          <w:jc w:val="center"/>
        </w:trPr>
        <w:tc>
          <w:tcPr>
            <w:tcW w:w="718"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lastRenderedPageBreak/>
              <w:t>1</w:t>
            </w:r>
          </w:p>
        </w:tc>
        <w:tc>
          <w:tcPr>
            <w:tcW w:w="2674" w:type="dxa"/>
            <w:vAlign w:val="center"/>
          </w:tcPr>
          <w:p w:rsidR="004931FF" w:rsidRPr="00CB4538" w:rsidRDefault="004931FF" w:rsidP="00304F08">
            <w:pPr>
              <w:overflowPunct w:val="0"/>
              <w:autoSpaceDE w:val="0"/>
              <w:autoSpaceDN w:val="0"/>
              <w:adjustRightInd w:val="0"/>
              <w:spacing w:line="360" w:lineRule="auto"/>
              <w:ind w:right="-94" w:hanging="18"/>
              <w:textAlignment w:val="baseline"/>
              <w:rPr>
                <w:rFonts w:ascii="宋体" w:hAnsi="宋体" w:cs="宋体"/>
                <w:sz w:val="24"/>
              </w:rPr>
            </w:pPr>
            <w:r w:rsidRPr="00CB4538">
              <w:rPr>
                <w:rFonts w:ascii="宋体" w:hAnsi="宋体" w:cs="宋体" w:hint="eastAsia"/>
                <w:sz w:val="24"/>
              </w:rPr>
              <w:t>通风装置紧固</w:t>
            </w:r>
          </w:p>
        </w:tc>
        <w:tc>
          <w:tcPr>
            <w:tcW w:w="608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电机、风机减速装置和连接螺栓的紧固。</w:t>
            </w:r>
          </w:p>
        </w:tc>
      </w:tr>
      <w:tr w:rsidR="00CB4538" w:rsidRPr="00CB4538" w:rsidTr="00304F08">
        <w:trPr>
          <w:jc w:val="center"/>
        </w:trPr>
        <w:tc>
          <w:tcPr>
            <w:tcW w:w="718"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w:t>
            </w:r>
          </w:p>
        </w:tc>
        <w:tc>
          <w:tcPr>
            <w:tcW w:w="267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风机皮带调整</w:t>
            </w:r>
          </w:p>
        </w:tc>
        <w:tc>
          <w:tcPr>
            <w:tcW w:w="608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1．对皮带的平行度、松紧度的调整。2.多皮带受力均匀检查。</w:t>
            </w:r>
          </w:p>
        </w:tc>
      </w:tr>
      <w:tr w:rsidR="00CB4538" w:rsidRPr="00CB4538" w:rsidTr="00304F08">
        <w:trPr>
          <w:jc w:val="center"/>
        </w:trPr>
        <w:tc>
          <w:tcPr>
            <w:tcW w:w="718"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w:t>
            </w:r>
          </w:p>
        </w:tc>
        <w:tc>
          <w:tcPr>
            <w:tcW w:w="267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风机叶片检查</w:t>
            </w:r>
          </w:p>
        </w:tc>
        <w:tc>
          <w:tcPr>
            <w:tcW w:w="608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1．风机、叶片腐蚀及受损检查。2.风机叶片角度的检查。    3.风机叶片固定螺栓的检查。4.风机动静平衡检查。5.风机叶片与排风洞的间隙检查。6.风机震动与噪声检查。</w:t>
            </w:r>
          </w:p>
        </w:tc>
      </w:tr>
      <w:tr w:rsidR="00CB4538" w:rsidRPr="00CB4538" w:rsidTr="00304F08">
        <w:trPr>
          <w:jc w:val="center"/>
        </w:trPr>
        <w:tc>
          <w:tcPr>
            <w:tcW w:w="718"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w:t>
            </w:r>
          </w:p>
        </w:tc>
        <w:tc>
          <w:tcPr>
            <w:tcW w:w="267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布水装置清洗及维护</w:t>
            </w:r>
          </w:p>
        </w:tc>
        <w:tc>
          <w:tcPr>
            <w:tcW w:w="608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1．布水速度的检查。2.布水器的漏水检查。3.布水孔清洗。4.布水管出水与填料夹角角度检查。5.布水管与壳体周边间隙检查。6.布水管与填料布水高度的检查。</w:t>
            </w:r>
          </w:p>
        </w:tc>
      </w:tr>
      <w:tr w:rsidR="00CB4538" w:rsidRPr="00CB4538" w:rsidTr="00304F08">
        <w:trPr>
          <w:jc w:val="center"/>
        </w:trPr>
        <w:tc>
          <w:tcPr>
            <w:tcW w:w="718"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5</w:t>
            </w:r>
          </w:p>
        </w:tc>
        <w:tc>
          <w:tcPr>
            <w:tcW w:w="267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填料清洗</w:t>
            </w:r>
          </w:p>
        </w:tc>
        <w:tc>
          <w:tcPr>
            <w:tcW w:w="608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1．填料的破损检查、更换、添加。2.填料油污、泥垢、菌藻检查清洗。3.其它杂物及漂浮物的检查清洗。</w:t>
            </w:r>
          </w:p>
        </w:tc>
      </w:tr>
      <w:tr w:rsidR="00CB4538" w:rsidRPr="00CB4538" w:rsidTr="00304F08">
        <w:trPr>
          <w:jc w:val="center"/>
        </w:trPr>
        <w:tc>
          <w:tcPr>
            <w:tcW w:w="718"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6</w:t>
            </w:r>
          </w:p>
        </w:tc>
        <w:tc>
          <w:tcPr>
            <w:tcW w:w="267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减速器加油</w:t>
            </w:r>
          </w:p>
        </w:tc>
        <w:tc>
          <w:tcPr>
            <w:tcW w:w="608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1．按规定加油。2.检查油面高度及油质。3.杜绝漏油。</w:t>
            </w:r>
          </w:p>
        </w:tc>
      </w:tr>
      <w:tr w:rsidR="00CB4538" w:rsidRPr="00CB4538" w:rsidTr="00304F08">
        <w:trPr>
          <w:jc w:val="center"/>
        </w:trPr>
        <w:tc>
          <w:tcPr>
            <w:tcW w:w="718"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7</w:t>
            </w:r>
          </w:p>
        </w:tc>
        <w:tc>
          <w:tcPr>
            <w:tcW w:w="2674" w:type="dxa"/>
            <w:vAlign w:val="center"/>
          </w:tcPr>
          <w:p w:rsidR="004931FF" w:rsidRPr="00CB4538" w:rsidRDefault="004931FF" w:rsidP="00304F08">
            <w:pPr>
              <w:overflowPunct w:val="0"/>
              <w:autoSpaceDE w:val="0"/>
              <w:autoSpaceDN w:val="0"/>
              <w:adjustRightInd w:val="0"/>
              <w:spacing w:line="360" w:lineRule="auto"/>
              <w:ind w:right="-94"/>
              <w:textAlignment w:val="baseline"/>
              <w:rPr>
                <w:rFonts w:ascii="宋体" w:hAnsi="宋体" w:cs="宋体"/>
                <w:sz w:val="24"/>
              </w:rPr>
            </w:pPr>
            <w:r w:rsidRPr="00CB4538">
              <w:rPr>
                <w:rFonts w:ascii="宋体" w:hAnsi="宋体" w:cs="宋体" w:hint="eastAsia"/>
                <w:sz w:val="24"/>
              </w:rPr>
              <w:t>水盘清洗</w:t>
            </w:r>
          </w:p>
        </w:tc>
        <w:tc>
          <w:tcPr>
            <w:tcW w:w="608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1．油污清洗。2.泥垢、菌藻清洗。3.排放污水。4.清扫水盘。</w:t>
            </w:r>
          </w:p>
        </w:tc>
      </w:tr>
      <w:tr w:rsidR="00CB4538" w:rsidRPr="00CB4538" w:rsidTr="00304F08">
        <w:trPr>
          <w:jc w:val="center"/>
        </w:trPr>
        <w:tc>
          <w:tcPr>
            <w:tcW w:w="718"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8</w:t>
            </w:r>
          </w:p>
        </w:tc>
        <w:tc>
          <w:tcPr>
            <w:tcW w:w="267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减速器换油</w:t>
            </w:r>
          </w:p>
        </w:tc>
        <w:tc>
          <w:tcPr>
            <w:tcW w:w="608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按周期和规定要求强制性更换润滑油。</w:t>
            </w:r>
          </w:p>
        </w:tc>
      </w:tr>
      <w:tr w:rsidR="00CB4538" w:rsidRPr="00CB4538" w:rsidTr="00304F08">
        <w:trPr>
          <w:jc w:val="center"/>
        </w:trPr>
        <w:tc>
          <w:tcPr>
            <w:tcW w:w="718"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9</w:t>
            </w:r>
          </w:p>
        </w:tc>
        <w:tc>
          <w:tcPr>
            <w:tcW w:w="267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风机轴承换油</w:t>
            </w:r>
          </w:p>
        </w:tc>
        <w:tc>
          <w:tcPr>
            <w:tcW w:w="608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按周期和规定要求强制性更换润滑脂。</w:t>
            </w:r>
          </w:p>
        </w:tc>
      </w:tr>
      <w:tr w:rsidR="00CB4538" w:rsidRPr="00CB4538" w:rsidTr="00304F08">
        <w:trPr>
          <w:jc w:val="center"/>
        </w:trPr>
        <w:tc>
          <w:tcPr>
            <w:tcW w:w="718"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10</w:t>
            </w:r>
          </w:p>
        </w:tc>
        <w:tc>
          <w:tcPr>
            <w:tcW w:w="267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电机绝缘检测及机械维护</w:t>
            </w:r>
          </w:p>
        </w:tc>
        <w:tc>
          <w:tcPr>
            <w:tcW w:w="608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1．电器、电机的常规检测及维护。2.机械设备的常规检车及维护。</w:t>
            </w:r>
          </w:p>
        </w:tc>
      </w:tr>
      <w:tr w:rsidR="004931FF" w:rsidRPr="00CB4538" w:rsidTr="00304F08">
        <w:trPr>
          <w:jc w:val="center"/>
        </w:trPr>
        <w:tc>
          <w:tcPr>
            <w:tcW w:w="718"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11</w:t>
            </w:r>
          </w:p>
        </w:tc>
        <w:tc>
          <w:tcPr>
            <w:tcW w:w="267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构件刷漆</w:t>
            </w:r>
          </w:p>
        </w:tc>
        <w:tc>
          <w:tcPr>
            <w:tcW w:w="6085"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钢构件、螺栓、支撑件、爬梯除锈更换和油漆。</w:t>
            </w:r>
          </w:p>
        </w:tc>
      </w:tr>
    </w:tbl>
    <w:p w:rsidR="004931FF" w:rsidRPr="00CB4538" w:rsidRDefault="004931FF" w:rsidP="004931FF">
      <w:pPr>
        <w:spacing w:line="360" w:lineRule="auto"/>
        <w:rPr>
          <w:rFonts w:ascii="宋体" w:hAnsi="宋体"/>
          <w:sz w:val="24"/>
        </w:rPr>
      </w:pPr>
    </w:p>
    <w:p w:rsidR="004931FF" w:rsidRPr="00CB4538" w:rsidRDefault="004931FF" w:rsidP="004931FF">
      <w:pPr>
        <w:spacing w:line="360" w:lineRule="auto"/>
        <w:ind w:firstLineChars="41" w:firstLine="98"/>
        <w:rPr>
          <w:rFonts w:ascii="宋体" w:hAnsi="宋体"/>
          <w:sz w:val="24"/>
        </w:rPr>
      </w:pPr>
      <w:r w:rsidRPr="00CB4538">
        <w:rPr>
          <w:rFonts w:ascii="宋体" w:hAnsi="宋体" w:hint="eastAsia"/>
          <w:sz w:val="24"/>
        </w:rPr>
        <w:t>四．机房水管系统</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686"/>
        <w:gridCol w:w="6029"/>
      </w:tblGrid>
      <w:tr w:rsidR="00CB4538" w:rsidRPr="00CB4538" w:rsidTr="00304F08">
        <w:trPr>
          <w:jc w:val="center"/>
        </w:trPr>
        <w:tc>
          <w:tcPr>
            <w:tcW w:w="683"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NO.</w:t>
            </w:r>
          </w:p>
        </w:tc>
        <w:tc>
          <w:tcPr>
            <w:tcW w:w="2686" w:type="dxa"/>
          </w:tcPr>
          <w:p w:rsidR="004931FF" w:rsidRPr="00CB4538"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sidRPr="00CB4538">
              <w:rPr>
                <w:rFonts w:ascii="宋体" w:hAnsi="宋体" w:cs="宋体" w:hint="eastAsia"/>
                <w:sz w:val="24"/>
              </w:rPr>
              <w:t>服务项目</w:t>
            </w:r>
          </w:p>
        </w:tc>
        <w:tc>
          <w:tcPr>
            <w:tcW w:w="6029"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具体内容</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管道保温</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1.检查保温层脱落、破损、翻翘情况。2.保温层连接处泄漏情况。3.保温层的衰老、变质情况的检查。4.维修后复原。</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自动排气阀</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1.检查工作情况。2.排气阀的清洗及除垢。</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管道除锈刷漆</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按规定要求除锈刷漆。</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凝水检查</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1．检查凝水管及支管安装质量及排水通畅。2.凝水管微生物及结构检查。3.卫生情况检查。</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lastRenderedPageBreak/>
              <w:t>5</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阀门除锈刷漆</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1。按规定要求除锈刷漆。2.检查开启度。3.检查完好情况。</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6</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阀杆涂油（室内）</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按规定要求涂油，并检测启闭灵活性。</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7</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阀杆涂油（室外）</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按规定要求涂油，并检测启闭灵活性。</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8</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变速箱换油</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按规定要求更换润滑油并注意油质及油面高度。</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9</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电动阀门保养</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1．电机电器及控制系统的保养。2.阀门的机械常规保养。</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10</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自动阀门检查</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检查阀门的灵活性和可靠性。</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11</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冷冻水过滤器清洗</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按照运行周期和要求拆卸清洗。</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12</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冷却水过滤器清洗</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按照运行周期和要求拆卸清洗</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13</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膨胀水箱维护</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1．进水浮球阀维护。2.溢水口和溢水管的检查。3.排污阀的检查。4.膨胀管的检查。5.信号管的检查。6.保温层的检查。</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14</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膨胀水箱刷漆</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按规定要求膨胀水箱内外壁的除锈刷漆。</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15</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支承件除锈刷漆</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按规定要求对支承件除锈刷漆。</w:t>
            </w:r>
          </w:p>
        </w:tc>
      </w:tr>
      <w:tr w:rsidR="00CB4538" w:rsidRPr="00CB4538" w:rsidTr="00304F08">
        <w:trPr>
          <w:jc w:val="center"/>
        </w:trPr>
        <w:tc>
          <w:tcPr>
            <w:tcW w:w="68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16</w:t>
            </w:r>
          </w:p>
        </w:tc>
        <w:tc>
          <w:tcPr>
            <w:tcW w:w="268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防冻液检查添加</w:t>
            </w:r>
          </w:p>
        </w:tc>
        <w:tc>
          <w:tcPr>
            <w:tcW w:w="6029"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按规定要求采暖前检查添加。</w:t>
            </w:r>
          </w:p>
        </w:tc>
      </w:tr>
    </w:tbl>
    <w:p w:rsidR="004931FF" w:rsidRPr="00CB4538" w:rsidRDefault="004931FF" w:rsidP="004931FF">
      <w:pPr>
        <w:spacing w:afterLines="50" w:after="156" w:line="360" w:lineRule="auto"/>
        <w:jc w:val="center"/>
        <w:rPr>
          <w:rFonts w:ascii="宋体" w:hAnsi="宋体"/>
          <w:b/>
          <w:spacing w:val="-20"/>
          <w:sz w:val="24"/>
        </w:rPr>
      </w:pPr>
      <w:r w:rsidRPr="00CB4538">
        <w:rPr>
          <w:rFonts w:ascii="宋体" w:hAnsi="宋体" w:hint="eastAsia"/>
          <w:b/>
          <w:spacing w:val="4"/>
          <w:sz w:val="24"/>
        </w:rPr>
        <w:t>中央空调末端设备保养项目</w:t>
      </w:r>
    </w:p>
    <w:p w:rsidR="004931FF" w:rsidRPr="00CB4538" w:rsidRDefault="004931FF" w:rsidP="004931FF">
      <w:pPr>
        <w:spacing w:line="360" w:lineRule="auto"/>
        <w:rPr>
          <w:rFonts w:ascii="宋体" w:hAnsi="宋体"/>
          <w:sz w:val="24"/>
        </w:rPr>
      </w:pPr>
      <w:r w:rsidRPr="00CB4538">
        <w:rPr>
          <w:rFonts w:ascii="宋体" w:hAnsi="宋体" w:hint="eastAsia"/>
          <w:sz w:val="24"/>
        </w:rPr>
        <w:t>一．风管系统</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2594"/>
        <w:gridCol w:w="6374"/>
      </w:tblGrid>
      <w:tr w:rsidR="00CB4538" w:rsidRPr="00CB4538" w:rsidTr="00304F08">
        <w:trPr>
          <w:jc w:val="center"/>
        </w:trPr>
        <w:tc>
          <w:tcPr>
            <w:tcW w:w="613"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NO.</w:t>
            </w:r>
          </w:p>
        </w:tc>
        <w:tc>
          <w:tcPr>
            <w:tcW w:w="2594" w:type="dxa"/>
          </w:tcPr>
          <w:p w:rsidR="004931FF" w:rsidRPr="00CB4538"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sidRPr="00CB4538">
              <w:rPr>
                <w:rFonts w:ascii="宋体" w:hAnsi="宋体" w:cs="宋体" w:hint="eastAsia"/>
                <w:sz w:val="24"/>
              </w:rPr>
              <w:t>服务项目</w:t>
            </w:r>
          </w:p>
        </w:tc>
        <w:tc>
          <w:tcPr>
            <w:tcW w:w="6374"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具体内容</w:t>
            </w:r>
          </w:p>
        </w:tc>
      </w:tr>
      <w:tr w:rsidR="00CB4538" w:rsidRPr="00CB4538" w:rsidTr="00304F08">
        <w:trPr>
          <w:jc w:val="center"/>
        </w:trPr>
        <w:tc>
          <w:tcPr>
            <w:tcW w:w="61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w:t>
            </w:r>
          </w:p>
        </w:tc>
        <w:tc>
          <w:tcPr>
            <w:tcW w:w="25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风管除锈刷漆</w:t>
            </w:r>
          </w:p>
        </w:tc>
        <w:tc>
          <w:tcPr>
            <w:tcW w:w="6374"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按规定除锈刷漆、更换。</w:t>
            </w:r>
          </w:p>
        </w:tc>
      </w:tr>
      <w:tr w:rsidR="00CB4538" w:rsidRPr="00CB4538" w:rsidTr="00304F08">
        <w:trPr>
          <w:jc w:val="center"/>
        </w:trPr>
        <w:tc>
          <w:tcPr>
            <w:tcW w:w="61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w:t>
            </w:r>
          </w:p>
        </w:tc>
        <w:tc>
          <w:tcPr>
            <w:tcW w:w="25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风管保温防潮</w:t>
            </w:r>
          </w:p>
        </w:tc>
        <w:tc>
          <w:tcPr>
            <w:tcW w:w="6374"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1．对风管保温层的脱落、翻翘、垂落的检查、更换。2.检查保温层隔热及防潮的质量。</w:t>
            </w:r>
          </w:p>
        </w:tc>
      </w:tr>
      <w:tr w:rsidR="00CB4538" w:rsidRPr="00CB4538" w:rsidTr="00304F08">
        <w:trPr>
          <w:jc w:val="center"/>
        </w:trPr>
        <w:tc>
          <w:tcPr>
            <w:tcW w:w="61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w:t>
            </w:r>
          </w:p>
        </w:tc>
        <w:tc>
          <w:tcPr>
            <w:tcW w:w="25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风门调节阀检修</w:t>
            </w:r>
          </w:p>
        </w:tc>
        <w:tc>
          <w:tcPr>
            <w:tcW w:w="6374"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1．检查各风门调节阀开关功能、自身安装牢固性、密闭性。2.对调节阀加油。3.检查自动装置的可靠性。4.检查轴柄处密封性。5.噪声检测。6.震动检测。</w:t>
            </w:r>
          </w:p>
        </w:tc>
      </w:tr>
      <w:tr w:rsidR="00CB4538" w:rsidRPr="00CB4538" w:rsidTr="00304F08">
        <w:trPr>
          <w:jc w:val="center"/>
        </w:trPr>
        <w:tc>
          <w:tcPr>
            <w:tcW w:w="61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w:t>
            </w:r>
          </w:p>
        </w:tc>
        <w:tc>
          <w:tcPr>
            <w:tcW w:w="25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风口检修除尘</w:t>
            </w:r>
          </w:p>
        </w:tc>
        <w:tc>
          <w:tcPr>
            <w:tcW w:w="6374"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.检查松动、脱落、损坏情况；清洁卫生、除尘。</w:t>
            </w:r>
          </w:p>
        </w:tc>
      </w:tr>
      <w:tr w:rsidR="00CB4538" w:rsidRPr="00CB4538" w:rsidTr="00304F08">
        <w:trPr>
          <w:jc w:val="center"/>
        </w:trPr>
        <w:tc>
          <w:tcPr>
            <w:tcW w:w="61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5</w:t>
            </w:r>
          </w:p>
        </w:tc>
        <w:tc>
          <w:tcPr>
            <w:tcW w:w="25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支承构件检修</w:t>
            </w:r>
          </w:p>
        </w:tc>
        <w:tc>
          <w:tcPr>
            <w:tcW w:w="6374"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1．检查松动、锈蚀情况。2.复原和除锈刷漆。</w:t>
            </w:r>
          </w:p>
        </w:tc>
      </w:tr>
      <w:tr w:rsidR="00CB4538" w:rsidRPr="00CB4538" w:rsidTr="00304F08">
        <w:trPr>
          <w:jc w:val="center"/>
        </w:trPr>
        <w:tc>
          <w:tcPr>
            <w:tcW w:w="61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6</w:t>
            </w:r>
          </w:p>
        </w:tc>
        <w:tc>
          <w:tcPr>
            <w:tcW w:w="25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风机皮带检修</w:t>
            </w:r>
          </w:p>
        </w:tc>
        <w:tc>
          <w:tcPr>
            <w:tcW w:w="6374"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1．松紧度、平行度的检查。2.多根皮带受力均匀性检查。3.皮带轮松动及紧固情况的检查。</w:t>
            </w:r>
          </w:p>
        </w:tc>
      </w:tr>
      <w:tr w:rsidR="00CB4538" w:rsidRPr="00CB4538" w:rsidTr="00304F08">
        <w:trPr>
          <w:jc w:val="center"/>
        </w:trPr>
        <w:tc>
          <w:tcPr>
            <w:tcW w:w="61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7</w:t>
            </w:r>
          </w:p>
        </w:tc>
        <w:tc>
          <w:tcPr>
            <w:tcW w:w="25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螺栓紧固件检查</w:t>
            </w:r>
          </w:p>
        </w:tc>
        <w:tc>
          <w:tcPr>
            <w:tcW w:w="6374"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1．支架、吊点检查。2.风管法兰检查。</w:t>
            </w:r>
          </w:p>
        </w:tc>
      </w:tr>
      <w:tr w:rsidR="00CB4538" w:rsidRPr="00CB4538" w:rsidTr="00304F08">
        <w:trPr>
          <w:jc w:val="center"/>
        </w:trPr>
        <w:tc>
          <w:tcPr>
            <w:tcW w:w="61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lastRenderedPageBreak/>
              <w:t>8</w:t>
            </w:r>
          </w:p>
        </w:tc>
        <w:tc>
          <w:tcPr>
            <w:tcW w:w="25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减振装置检查</w:t>
            </w:r>
          </w:p>
        </w:tc>
        <w:tc>
          <w:tcPr>
            <w:tcW w:w="6374"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按规定要求检查减震装置。</w:t>
            </w:r>
          </w:p>
        </w:tc>
      </w:tr>
      <w:tr w:rsidR="00CB4538" w:rsidRPr="00CB4538" w:rsidTr="00304F08">
        <w:trPr>
          <w:jc w:val="center"/>
        </w:trPr>
        <w:tc>
          <w:tcPr>
            <w:tcW w:w="61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9</w:t>
            </w:r>
          </w:p>
        </w:tc>
        <w:tc>
          <w:tcPr>
            <w:tcW w:w="25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轴承加油</w:t>
            </w:r>
          </w:p>
        </w:tc>
        <w:tc>
          <w:tcPr>
            <w:tcW w:w="6374"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按使用周期和规定要求添加润滑油和润滑脂。</w:t>
            </w:r>
          </w:p>
        </w:tc>
      </w:tr>
      <w:tr w:rsidR="00CB4538" w:rsidRPr="00CB4538" w:rsidTr="00304F08">
        <w:trPr>
          <w:jc w:val="center"/>
        </w:trPr>
        <w:tc>
          <w:tcPr>
            <w:tcW w:w="61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10</w:t>
            </w:r>
          </w:p>
        </w:tc>
        <w:tc>
          <w:tcPr>
            <w:tcW w:w="25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风机机械检修</w:t>
            </w:r>
          </w:p>
        </w:tc>
        <w:tc>
          <w:tcPr>
            <w:tcW w:w="6374"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皮带松紧度检查及调整。连接螺母的检查。基础与机架的检查。风机与电机的连接。减震装置的受力检查。润滑油的检查与添加。润滑脂检查与添加。风机的机械检查。</w:t>
            </w:r>
          </w:p>
        </w:tc>
      </w:tr>
      <w:tr w:rsidR="00CB4538" w:rsidRPr="00CB4538" w:rsidTr="00304F08">
        <w:trPr>
          <w:jc w:val="center"/>
        </w:trPr>
        <w:tc>
          <w:tcPr>
            <w:tcW w:w="61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11</w:t>
            </w:r>
          </w:p>
        </w:tc>
        <w:tc>
          <w:tcPr>
            <w:tcW w:w="2594"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电器件检修</w:t>
            </w:r>
          </w:p>
        </w:tc>
        <w:tc>
          <w:tcPr>
            <w:tcW w:w="6374"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1．润滑脂的检查与添加。2.轴承的检查。3.电机温升的检查。 4.电机的绝缘检查。5.接线盒的连线检查。6.电缆检查。7.启动箱及控制装置的检查。8.地脚螺栓的紧固检查。9.电器装置的常规检查。</w:t>
            </w:r>
          </w:p>
        </w:tc>
      </w:tr>
    </w:tbl>
    <w:p w:rsidR="004931FF" w:rsidRPr="00CB4538" w:rsidRDefault="004931FF" w:rsidP="004931FF">
      <w:pPr>
        <w:spacing w:line="360" w:lineRule="auto"/>
        <w:rPr>
          <w:rFonts w:ascii="宋体" w:hAnsi="宋体"/>
          <w:sz w:val="24"/>
        </w:rPr>
      </w:pPr>
      <w:r w:rsidRPr="00CB4538">
        <w:rPr>
          <w:rFonts w:ascii="宋体" w:hAnsi="宋体" w:hint="eastAsia"/>
          <w:sz w:val="24"/>
        </w:rPr>
        <w:t>二． 水质管理</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572"/>
        <w:gridCol w:w="6400"/>
      </w:tblGrid>
      <w:tr w:rsidR="00CB4538" w:rsidRPr="00CB4538" w:rsidTr="00304F08">
        <w:trPr>
          <w:jc w:val="center"/>
        </w:trPr>
        <w:tc>
          <w:tcPr>
            <w:tcW w:w="643"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NO.</w:t>
            </w:r>
          </w:p>
        </w:tc>
        <w:tc>
          <w:tcPr>
            <w:tcW w:w="2572" w:type="dxa"/>
          </w:tcPr>
          <w:p w:rsidR="004931FF" w:rsidRPr="00CB4538"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sidRPr="00CB4538">
              <w:rPr>
                <w:rFonts w:ascii="宋体" w:hAnsi="宋体" w:cs="宋体" w:hint="eastAsia"/>
                <w:sz w:val="24"/>
              </w:rPr>
              <w:t>服务项目</w:t>
            </w:r>
          </w:p>
        </w:tc>
        <w:tc>
          <w:tcPr>
            <w:tcW w:w="6400"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具体内容</w:t>
            </w:r>
          </w:p>
        </w:tc>
      </w:tr>
      <w:tr w:rsidR="00CB4538" w:rsidRPr="00CB4538" w:rsidTr="00304F08">
        <w:trPr>
          <w:jc w:val="center"/>
        </w:trPr>
        <w:tc>
          <w:tcPr>
            <w:tcW w:w="64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w:t>
            </w:r>
          </w:p>
        </w:tc>
        <w:tc>
          <w:tcPr>
            <w:tcW w:w="2572"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冷却水水质检查</w:t>
            </w:r>
          </w:p>
        </w:tc>
        <w:tc>
          <w:tcPr>
            <w:tcW w:w="6400"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掌握水质的状况，对PH值、电导率、浊度、硬度进行检验。</w:t>
            </w:r>
          </w:p>
        </w:tc>
      </w:tr>
      <w:tr w:rsidR="00CB4538" w:rsidRPr="00CB4538" w:rsidTr="00304F08">
        <w:trPr>
          <w:jc w:val="center"/>
        </w:trPr>
        <w:tc>
          <w:tcPr>
            <w:tcW w:w="64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w:t>
            </w:r>
          </w:p>
        </w:tc>
        <w:tc>
          <w:tcPr>
            <w:tcW w:w="2572"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冷却水杀菌</w:t>
            </w:r>
          </w:p>
        </w:tc>
        <w:tc>
          <w:tcPr>
            <w:tcW w:w="6400"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采用化学药剂定期投放，去除菌藻繁殖。</w:t>
            </w:r>
          </w:p>
        </w:tc>
      </w:tr>
      <w:tr w:rsidR="00CB4538" w:rsidRPr="00CB4538" w:rsidTr="00304F08">
        <w:trPr>
          <w:jc w:val="center"/>
        </w:trPr>
        <w:tc>
          <w:tcPr>
            <w:tcW w:w="64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w:t>
            </w:r>
          </w:p>
        </w:tc>
        <w:tc>
          <w:tcPr>
            <w:tcW w:w="2572"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冷却水防垢除垢</w:t>
            </w:r>
          </w:p>
        </w:tc>
        <w:tc>
          <w:tcPr>
            <w:tcW w:w="6400"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采用人工清洗、化学处理等手段防垢、除垢。</w:t>
            </w:r>
          </w:p>
        </w:tc>
      </w:tr>
      <w:tr w:rsidR="00CB4538" w:rsidRPr="00CB4538" w:rsidTr="00304F08">
        <w:trPr>
          <w:jc w:val="center"/>
        </w:trPr>
        <w:tc>
          <w:tcPr>
            <w:tcW w:w="64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w:t>
            </w:r>
          </w:p>
        </w:tc>
        <w:tc>
          <w:tcPr>
            <w:tcW w:w="2572"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空调水水质检查</w:t>
            </w:r>
          </w:p>
        </w:tc>
        <w:tc>
          <w:tcPr>
            <w:tcW w:w="6400"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对空调水的PH值、电导率、浊度、硬度进行检验</w:t>
            </w:r>
          </w:p>
        </w:tc>
      </w:tr>
      <w:tr w:rsidR="00CB4538" w:rsidRPr="00CB4538" w:rsidTr="00304F08">
        <w:trPr>
          <w:jc w:val="center"/>
        </w:trPr>
        <w:tc>
          <w:tcPr>
            <w:tcW w:w="64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5</w:t>
            </w:r>
          </w:p>
        </w:tc>
        <w:tc>
          <w:tcPr>
            <w:tcW w:w="2572"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空调水防垢除垢</w:t>
            </w:r>
          </w:p>
        </w:tc>
        <w:tc>
          <w:tcPr>
            <w:tcW w:w="6400"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采用人工清洗、化学处理等手段防垢、除垢。</w:t>
            </w:r>
          </w:p>
        </w:tc>
      </w:tr>
      <w:tr w:rsidR="00CB4538" w:rsidRPr="00CB4538" w:rsidTr="00304F08">
        <w:trPr>
          <w:jc w:val="center"/>
        </w:trPr>
        <w:tc>
          <w:tcPr>
            <w:tcW w:w="643"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6</w:t>
            </w:r>
          </w:p>
        </w:tc>
        <w:tc>
          <w:tcPr>
            <w:tcW w:w="2572"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新系统的排污、循环试运行</w:t>
            </w:r>
          </w:p>
        </w:tc>
        <w:tc>
          <w:tcPr>
            <w:tcW w:w="6400"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1．排污前水压试验。2. 循环试验。</w:t>
            </w:r>
          </w:p>
        </w:tc>
      </w:tr>
    </w:tbl>
    <w:p w:rsidR="004931FF" w:rsidRPr="00CB4538" w:rsidRDefault="004931FF" w:rsidP="004931FF">
      <w:pPr>
        <w:spacing w:line="360" w:lineRule="auto"/>
        <w:rPr>
          <w:rFonts w:ascii="宋体" w:hAnsi="宋体"/>
          <w:sz w:val="24"/>
        </w:rPr>
      </w:pPr>
      <w:r w:rsidRPr="00CB4538">
        <w:rPr>
          <w:rFonts w:ascii="宋体" w:hAnsi="宋体" w:hint="eastAsia"/>
          <w:sz w:val="24"/>
        </w:rPr>
        <w:t>三．组合式空调箱</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2495"/>
        <w:gridCol w:w="6437"/>
      </w:tblGrid>
      <w:tr w:rsidR="00CB4538" w:rsidRPr="00CB4538" w:rsidTr="00304F08">
        <w:trPr>
          <w:jc w:val="center"/>
        </w:trPr>
        <w:tc>
          <w:tcPr>
            <w:tcW w:w="687"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NO.</w:t>
            </w:r>
          </w:p>
        </w:tc>
        <w:tc>
          <w:tcPr>
            <w:tcW w:w="2495" w:type="dxa"/>
          </w:tcPr>
          <w:p w:rsidR="004931FF" w:rsidRPr="00CB4538"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sidRPr="00CB4538">
              <w:rPr>
                <w:rFonts w:ascii="宋体" w:hAnsi="宋体" w:cs="宋体" w:hint="eastAsia"/>
                <w:sz w:val="24"/>
              </w:rPr>
              <w:t>服务项目</w:t>
            </w:r>
          </w:p>
        </w:tc>
        <w:tc>
          <w:tcPr>
            <w:tcW w:w="6437"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具体内容</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风门调节阀检修</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1．检查各风门调节阀开关功能、自身安装牢固性、密闭性。2.对调节阀加油。3.检查自动装置的可靠性。4.检查轴柄处密封性。5.噪声检测。6.震动检测。</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初效过滤器清洗</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吸尘器清吸或强力水冲洗。有油污，可采用化学清洗。</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中效过滤器清洗</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吸尘器清吸或强力水冲洗。有油污，可采用化学清洗。</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4</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表冷器检修清洗</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表冷器维护及清洁，如表面有油污或尾部有腐蚀现象，则要采用合适的清洗剂进行化学清洗。</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5</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挡水板检修</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对挡水板的锈蚀、折断、倒置、破损等故障进行维护、修补、更换、油漆等。</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lastRenderedPageBreak/>
              <w:t>6</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接水盘清洗</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对接水盘清洁、消毒、除藻、下水、保温。</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7</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风机机械保养</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皮带松紧度检查及调整。连接螺母的检查。基础与机架的检查。风机与电机的连接。减震装置的受力检查。润滑油的检查与添加。润滑脂检查与添加。风机的机械检查。</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8</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电器电机维修检查</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1．润滑脂的检查与添加。2.轴承的检查。3.电机温升的检查。 4.电机的绝缘检查。5.接线盒的连线检查。6.电缆检查。7.启动箱及控制装置的检查。8.地脚螺栓的紧固检查。9.电器装置的常规检查。</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9</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箱体卫生</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1.箱体的内外部卫生清扫、清洗及消毒。</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10</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箱体漏风检查</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1.各工作段连接处检查。2.检查口检查。3.人孔的检查。4.静压箱的检查。5.帆布软接头检查。</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11</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检查孔检查</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1．检查密封条。2.孔门的检查。3.孔门锁的检查。4.检查锈蚀。5.检查铰链。</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12</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保温检查及除锈</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1．检查保温层是否脱落、破损。2.检查吸水量。3.外壳及基础、钢构件的除锈。</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13</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进水过滤器清洗</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1．拆卸清洗过滤网。2.过滤器阀体除垢。3.密封件的检查。</w:t>
            </w:r>
          </w:p>
        </w:tc>
      </w:tr>
      <w:tr w:rsidR="00CB4538" w:rsidRPr="00CB4538" w:rsidTr="00304F08">
        <w:trPr>
          <w:jc w:val="center"/>
        </w:trPr>
        <w:tc>
          <w:tcPr>
            <w:tcW w:w="687"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14</w:t>
            </w:r>
          </w:p>
        </w:tc>
        <w:tc>
          <w:tcPr>
            <w:tcW w:w="2495"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喷雾室检修</w:t>
            </w:r>
          </w:p>
        </w:tc>
        <w:tc>
          <w:tcPr>
            <w:tcW w:w="643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1.喷头的拆卸、清洗、更换。2.喷水方向及角度的调整。3.挡水板的检测。4.浮球阀的检测。5.溢流口及溢流管道的检测。6.二次泵过滤器的检测。7.二次水泵的检测。8.加热、加湿装置的检修。</w:t>
            </w:r>
          </w:p>
        </w:tc>
      </w:tr>
    </w:tbl>
    <w:p w:rsidR="004931FF" w:rsidRPr="00CB4538" w:rsidRDefault="004931FF" w:rsidP="004931FF">
      <w:pPr>
        <w:spacing w:line="360" w:lineRule="auto"/>
        <w:rPr>
          <w:rFonts w:ascii="宋体" w:hAnsi="宋体"/>
          <w:sz w:val="24"/>
        </w:rPr>
      </w:pPr>
      <w:r w:rsidRPr="00CB4538">
        <w:rPr>
          <w:rFonts w:ascii="宋体" w:hAnsi="宋体" w:hint="eastAsia"/>
          <w:sz w:val="24"/>
        </w:rPr>
        <w:t>四．风机盘管</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2566"/>
        <w:gridCol w:w="6407"/>
      </w:tblGrid>
      <w:tr w:rsidR="00CB4538" w:rsidRPr="00CB4538" w:rsidTr="00304F08">
        <w:trPr>
          <w:jc w:val="center"/>
        </w:trPr>
        <w:tc>
          <w:tcPr>
            <w:tcW w:w="686"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NO.</w:t>
            </w:r>
          </w:p>
        </w:tc>
        <w:tc>
          <w:tcPr>
            <w:tcW w:w="2566" w:type="dxa"/>
          </w:tcPr>
          <w:p w:rsidR="004931FF" w:rsidRPr="00CB4538" w:rsidRDefault="004931FF" w:rsidP="00304F08">
            <w:pPr>
              <w:overflowPunct w:val="0"/>
              <w:autoSpaceDE w:val="0"/>
              <w:autoSpaceDN w:val="0"/>
              <w:adjustRightInd w:val="0"/>
              <w:spacing w:line="360" w:lineRule="auto"/>
              <w:ind w:rightChars="-79" w:right="-166"/>
              <w:textAlignment w:val="baseline"/>
              <w:rPr>
                <w:rFonts w:ascii="宋体" w:hAnsi="宋体" w:cs="宋体"/>
                <w:sz w:val="24"/>
              </w:rPr>
            </w:pPr>
            <w:r w:rsidRPr="00CB4538">
              <w:rPr>
                <w:rFonts w:ascii="宋体" w:hAnsi="宋体" w:cs="宋体" w:hint="eastAsia"/>
                <w:sz w:val="24"/>
              </w:rPr>
              <w:t>服务项目</w:t>
            </w:r>
          </w:p>
        </w:tc>
        <w:tc>
          <w:tcPr>
            <w:tcW w:w="6407" w:type="dxa"/>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具体内容</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回风过滤网清洗</w:t>
            </w:r>
          </w:p>
        </w:tc>
        <w:tc>
          <w:tcPr>
            <w:tcW w:w="640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1.采取吸尘器清理方式或拆下过滤网用加压清水冲洗或刷洗。2.对有油污的采用化学清洗剂的方式清洁。3.按运行周期和要求清洗。</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2</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接水盘清洗</w:t>
            </w:r>
          </w:p>
        </w:tc>
        <w:tc>
          <w:tcPr>
            <w:tcW w:w="640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采用水冲洗，污水由排水管排出。或采用压力水或压缩空气清洗吹污排水管。滴水盘再用消毒水涮洗一遍，选用杀菌能力强和腐蚀少的药片。</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3</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盘管清洗</w:t>
            </w:r>
          </w:p>
        </w:tc>
        <w:tc>
          <w:tcPr>
            <w:tcW w:w="6407" w:type="dxa"/>
          </w:tcPr>
          <w:p w:rsidR="004931FF" w:rsidRPr="00CB4538" w:rsidRDefault="004931FF" w:rsidP="00304F08">
            <w:pPr>
              <w:tabs>
                <w:tab w:val="left" w:pos="3180"/>
              </w:tabs>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采用吸尘器清吸，或用水冲洗。对油污或化学污染则要采用</w:t>
            </w:r>
            <w:r w:rsidRPr="00CB4538">
              <w:rPr>
                <w:rFonts w:ascii="宋体" w:hAnsi="宋体" w:cs="宋体" w:hint="eastAsia"/>
                <w:sz w:val="24"/>
              </w:rPr>
              <w:lastRenderedPageBreak/>
              <w:t>清洗剂清洗。特殊情况采用整体拆卸清洗。</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lastRenderedPageBreak/>
              <w:t>4</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风机叶轮清洗</w:t>
            </w:r>
          </w:p>
        </w:tc>
        <w:tc>
          <w:tcPr>
            <w:tcW w:w="640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1.采用小型强力吸尘器清洁。2.拆卸清洗。</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5</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水过滤器清洗</w:t>
            </w:r>
          </w:p>
        </w:tc>
        <w:tc>
          <w:tcPr>
            <w:tcW w:w="640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采用清水冲洗过滤器的同时，对盘管用压力水反冲洗。</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6</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保温层检查</w:t>
            </w:r>
          </w:p>
        </w:tc>
        <w:tc>
          <w:tcPr>
            <w:tcW w:w="640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检查修理保温层，对损坏、脱胶翻卷、软接头断裂、发线、及时修补。</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7</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电器检修</w:t>
            </w:r>
          </w:p>
        </w:tc>
        <w:tc>
          <w:tcPr>
            <w:tcW w:w="640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电器原件及线路常规检查。</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8</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电磁阀检查</w:t>
            </w:r>
          </w:p>
        </w:tc>
        <w:tc>
          <w:tcPr>
            <w:tcW w:w="640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电磁阀检修，主要检测电磁阀的启闭正常，关闭严密。</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9</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防冻液添加</w:t>
            </w:r>
          </w:p>
        </w:tc>
        <w:tc>
          <w:tcPr>
            <w:tcW w:w="640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检查冷温水防冻液的比例是否满足冬季防冻要求。</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10</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空调水</w:t>
            </w:r>
          </w:p>
        </w:tc>
        <w:tc>
          <w:tcPr>
            <w:tcW w:w="640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检查水质是否透明。如浑浊率＞10％，则更换。</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11</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风堵开关</w:t>
            </w:r>
          </w:p>
        </w:tc>
        <w:tc>
          <w:tcPr>
            <w:tcW w:w="640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检查动作是否正常</w:t>
            </w:r>
          </w:p>
        </w:tc>
      </w:tr>
      <w:tr w:rsidR="00CB4538" w:rsidRPr="00CB4538" w:rsidTr="00304F08">
        <w:trPr>
          <w:jc w:val="center"/>
        </w:trPr>
        <w:tc>
          <w:tcPr>
            <w:tcW w:w="686" w:type="dxa"/>
            <w:vAlign w:val="center"/>
          </w:tcPr>
          <w:p w:rsidR="004931FF" w:rsidRPr="00CB4538" w:rsidRDefault="004931FF" w:rsidP="00304F08">
            <w:pPr>
              <w:overflowPunct w:val="0"/>
              <w:autoSpaceDE w:val="0"/>
              <w:autoSpaceDN w:val="0"/>
              <w:adjustRightInd w:val="0"/>
              <w:spacing w:line="360" w:lineRule="auto"/>
              <w:jc w:val="center"/>
              <w:textAlignment w:val="baseline"/>
              <w:rPr>
                <w:rFonts w:ascii="宋体" w:hAnsi="宋体" w:cs="宋体"/>
                <w:sz w:val="24"/>
              </w:rPr>
            </w:pPr>
            <w:r w:rsidRPr="00CB4538">
              <w:rPr>
                <w:rFonts w:ascii="宋体" w:hAnsi="宋体" w:cs="宋体" w:hint="eastAsia"/>
                <w:sz w:val="24"/>
              </w:rPr>
              <w:t>12</w:t>
            </w:r>
          </w:p>
        </w:tc>
        <w:tc>
          <w:tcPr>
            <w:tcW w:w="2566" w:type="dxa"/>
            <w:vAlign w:val="center"/>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噪音</w:t>
            </w:r>
          </w:p>
        </w:tc>
        <w:tc>
          <w:tcPr>
            <w:tcW w:w="6407" w:type="dxa"/>
          </w:tcPr>
          <w:p w:rsidR="004931FF" w:rsidRPr="00CB4538" w:rsidRDefault="004931FF" w:rsidP="00304F08">
            <w:pPr>
              <w:overflowPunct w:val="0"/>
              <w:autoSpaceDE w:val="0"/>
              <w:autoSpaceDN w:val="0"/>
              <w:adjustRightInd w:val="0"/>
              <w:spacing w:line="360" w:lineRule="auto"/>
              <w:textAlignment w:val="baseline"/>
              <w:rPr>
                <w:rFonts w:ascii="宋体" w:hAnsi="宋体" w:cs="宋体"/>
                <w:sz w:val="24"/>
              </w:rPr>
            </w:pPr>
            <w:r w:rsidRPr="00CB4538">
              <w:rPr>
                <w:rFonts w:ascii="宋体" w:hAnsi="宋体" w:cs="宋体" w:hint="eastAsia"/>
                <w:sz w:val="24"/>
              </w:rPr>
              <w:t>检查1、2、3挡风机噪音。噪音过大紧固风机或机身螺栓。</w:t>
            </w:r>
          </w:p>
        </w:tc>
      </w:tr>
    </w:tbl>
    <w:p w:rsidR="004931FF" w:rsidRPr="00CB4538" w:rsidRDefault="004931FF" w:rsidP="004931FF">
      <w:pPr>
        <w:spacing w:afterLines="50" w:after="156" w:line="360" w:lineRule="auto"/>
        <w:jc w:val="center"/>
        <w:rPr>
          <w:rFonts w:ascii="宋体" w:hAnsi="宋体"/>
          <w:b/>
          <w:spacing w:val="4"/>
          <w:sz w:val="24"/>
        </w:rPr>
      </w:pPr>
      <w:bookmarkStart w:id="6" w:name="_Toc532698805"/>
      <w:r w:rsidRPr="00CB4538">
        <w:rPr>
          <w:rFonts w:ascii="宋体" w:hAnsi="宋体" w:hint="eastAsia"/>
          <w:b/>
          <w:spacing w:val="4"/>
          <w:sz w:val="24"/>
        </w:rPr>
        <w:t>中央空调使用管理标准</w:t>
      </w:r>
      <w:bookmarkEnd w:id="6"/>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为提高系统使用效率和空调效果，延长设备使用寿命，特制定本标准。</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夏季室温应尽可能设在26℃，冬季设在18℃。未装温控器的房间应设置温度计，达到效果后请将风速调到最低档。开空调的房间避免开窗，并请随手关门。冬季如果是双层玻璃或真空玻璃，则朝阳房间可拉开窗帘，充分利用阳光。排除采光因素，空调季节应拉上窗帘，严禁长时间打开房门。空调区域内严禁吸烟，请关爱您及同事的身体健康，建议到吸烟室。空调系统设备的配置应符合国家标准，以确保空调使用效果。</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中央空调制冷机、空调水系统及风系统的风机盘管、风柜、风管等末端设备必须定期做好维护保养工作，使其能高效的正常使用。如发现空调系统有异常，请立即通知相关部门，请勿强行使用。过渡季节或条件允许的空调时段，尽可能采用全新风；空调季节建议适当使用新风，避免全新风运行。建筑大门应使用电动感应转门或厚棉门或空气幕，能做过渡穿堂的则更好。建筑的玻璃幕墙在夏季应使用遮阳装饰，避免冷量大量流失。严禁私自取用和排放空调管网内的空调水。严禁开启空调管道检修口或消防楼梯门等具有高层烟囱效应的地方，避免冷热源流失。下班或长时间离开空调房间，请关掉空调及用电设备。</w:t>
      </w:r>
    </w:p>
    <w:p w:rsidR="004931FF" w:rsidRPr="00CB4538" w:rsidRDefault="004931FF" w:rsidP="004931FF">
      <w:pPr>
        <w:spacing w:afterLines="50" w:after="156" w:line="360" w:lineRule="auto"/>
        <w:jc w:val="center"/>
        <w:rPr>
          <w:rFonts w:ascii="宋体" w:hAnsi="宋体"/>
          <w:b/>
          <w:spacing w:val="4"/>
          <w:sz w:val="24"/>
        </w:rPr>
      </w:pPr>
      <w:r w:rsidRPr="00CB4538">
        <w:rPr>
          <w:rFonts w:ascii="宋体" w:hAnsi="宋体" w:hint="eastAsia"/>
          <w:b/>
          <w:spacing w:val="4"/>
          <w:sz w:val="24"/>
        </w:rPr>
        <w:t>高压配电室</w:t>
      </w:r>
      <w:r w:rsidRPr="00CB4538">
        <w:rPr>
          <w:rFonts w:ascii="宋体" w:hAnsi="宋体"/>
          <w:b/>
          <w:spacing w:val="4"/>
          <w:sz w:val="24"/>
        </w:rPr>
        <w:t>停电检</w:t>
      </w:r>
      <w:r w:rsidRPr="00CB4538">
        <w:rPr>
          <w:rFonts w:ascii="宋体" w:hAnsi="宋体" w:hint="eastAsia"/>
          <w:b/>
          <w:spacing w:val="4"/>
          <w:sz w:val="24"/>
        </w:rPr>
        <w:t>修标准</w:t>
      </w:r>
    </w:p>
    <w:p w:rsidR="004931FF" w:rsidRPr="00CB4538" w:rsidRDefault="004931FF" w:rsidP="004931FF">
      <w:pPr>
        <w:spacing w:afterLines="50" w:after="156" w:line="360" w:lineRule="auto"/>
        <w:rPr>
          <w:rFonts w:ascii="宋体" w:hAnsi="宋体" w:cs="宋体"/>
          <w:b/>
          <w:sz w:val="24"/>
        </w:rPr>
      </w:pPr>
      <w:r w:rsidRPr="00CB4538">
        <w:rPr>
          <w:rFonts w:ascii="宋体" w:hAnsi="宋体" w:cs="宋体" w:hint="eastAsia"/>
          <w:b/>
          <w:sz w:val="24"/>
        </w:rPr>
        <w:lastRenderedPageBreak/>
        <w:t>一、主要工程内容：</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1、高低压设备除尘。</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2、各开关动静触头涂导电膏。</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3、紧固各部位螺丝。</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4、检查调整各开关柜断路器使用情况，更换老化配件。</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5、检查调整1#、2#、3#变压器春季油量。</w:t>
      </w:r>
    </w:p>
    <w:p w:rsidR="004931FF" w:rsidRPr="00CB4538" w:rsidRDefault="004931FF" w:rsidP="004931FF">
      <w:pPr>
        <w:spacing w:afterLines="50" w:after="156" w:line="360" w:lineRule="auto"/>
        <w:rPr>
          <w:rFonts w:ascii="宋体" w:hAnsi="宋体" w:cs="宋体"/>
          <w:b/>
          <w:sz w:val="24"/>
        </w:rPr>
      </w:pPr>
      <w:r w:rsidRPr="00CB4538">
        <w:rPr>
          <w:rFonts w:ascii="宋体" w:hAnsi="宋体" w:cs="宋体" w:hint="eastAsia"/>
          <w:b/>
          <w:sz w:val="24"/>
        </w:rPr>
        <w:t>二、安全注意事项：</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1、开工前，施工负责人组织所有参加检修人员学习本措施，安全负责人负责现场安全监督检查工作，监护施工全过程，搞好自保互保联保。</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 xml:space="preserve">2、严格执行“停送电制度”、“两票制度”及《电业安全作业规程》中的有关规定。 </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 xml:space="preserve">3、施工前，严格执行高压开关柜的验电放电短路接地的程序，确认无误后方可开工。 </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 xml:space="preserve">4、变电站将其停电后停电人员用电压等级合格的验电器进行验电、接地、放电、接地短路，上述工作完成后方可工作。 </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 xml:space="preserve">5、配电室检修开工前向机电科和调度室报开工时间，工程结束要及时汇报完工时间。 </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 xml:space="preserve">6、严禁酒后作业。 </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 xml:space="preserve">7、施工时，施工负责人对施工人员进行统一指挥，任何施工人员不得擅自行动。 </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 xml:space="preserve">8、在配电盘等高压设备上工作时手中工具要拿牢，传递工具、物件要手递手，严禁抛掷，严防损伤瓷瓶、套管。盘内作业不得损伤二次线。 </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 xml:space="preserve">9、有高血压、心脏病等其它疾病者，不得从事高空作业，登高作业时，梯子要放稳，佩带合格的安全带及安全帽，登梯作业时，必须有专人监护。 </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lastRenderedPageBreak/>
        <w:t xml:space="preserve">10、使用的清扫工具（笤帚、掸子、棉纱）必须清点清楚，严防遗留在设备上，并及时清除挂在设备上的杂物。 </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 xml:space="preserve">11、停送电作业时，操作人员必须佩带好绝缘用具，严格执行工作监护制度，做到“谁停电，谁送电”，严禁趁他人停电之际冒险作业。 </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12、工作完毕后，施工负责人和施工人员一起检查所有设备，确认无问题后由施工负责人结束工作票，等待送电。待设备运行正常后，向公司调度汇报。</w:t>
      </w:r>
    </w:p>
    <w:p w:rsidR="004931FF" w:rsidRPr="00CB4538" w:rsidRDefault="004931FF" w:rsidP="004931FF">
      <w:pPr>
        <w:spacing w:afterLines="50" w:after="156" w:line="360" w:lineRule="auto"/>
        <w:jc w:val="center"/>
        <w:rPr>
          <w:rFonts w:ascii="宋体" w:hAnsi="宋体"/>
          <w:b/>
          <w:spacing w:val="4"/>
          <w:sz w:val="24"/>
        </w:rPr>
      </w:pPr>
      <w:r w:rsidRPr="00CB4538">
        <w:rPr>
          <w:rFonts w:ascii="宋体" w:hAnsi="宋体" w:hint="eastAsia"/>
          <w:spacing w:val="4"/>
          <w:sz w:val="24"/>
        </w:rPr>
        <w:t xml:space="preserve">   </w:t>
      </w:r>
      <w:r w:rsidRPr="00CB4538">
        <w:rPr>
          <w:rFonts w:ascii="宋体" w:hAnsi="宋体" w:hint="eastAsia"/>
          <w:b/>
          <w:spacing w:val="4"/>
          <w:sz w:val="24"/>
        </w:rPr>
        <w:t>高低压配电室安全运行管理标准</w:t>
      </w:r>
    </w:p>
    <w:p w:rsidR="004931FF" w:rsidRPr="00CB4538" w:rsidRDefault="004931FF" w:rsidP="004931FF">
      <w:pPr>
        <w:spacing w:afterLines="50" w:after="156" w:line="360" w:lineRule="auto"/>
        <w:rPr>
          <w:rFonts w:ascii="宋体" w:hAnsi="宋体"/>
          <w:b/>
          <w:sz w:val="24"/>
        </w:rPr>
      </w:pPr>
      <w:r w:rsidRPr="00CB4538">
        <w:rPr>
          <w:rFonts w:ascii="宋体" w:hAnsi="宋体" w:hint="eastAsia"/>
          <w:b/>
          <w:sz w:val="24"/>
        </w:rPr>
        <w:t>一、变配电室安全操作制度</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1、操作人员必须熟悉所管的电气设备规格、型号、工作性能和用途。操作时精神要集中，态度要认真，必须由两人执行，一人操作，一人监护。操作者必须穿好绝缘鞋，戴好绝缘手套，脚踩绝缘胶垫。</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2、操作时必须做好如下检查：</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a、供电操作前的检查：（1）检查接地线是否拆除；（2）检查设备上有无遗漏工具材料等物品；（3）检查开关设备是否处于断开位置；</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b、供电操作后的检查：（1）检查所用的开关是否接触良好，位置指示是否正确；（2）检查各仪表信号是否指示正常；（3）检查运行的设备是否有异常现象；</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3、电容补偿器进行停电检修必须首先断开电源，电容器放电并进行验电，证明确无电压后，立即挂好短路接地线，悬挂标示牌等安全措施，严禁在没有断开电源的情况下进行一切工作（断开电源必须要有明显的断开点）。</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4、配电室进行全部停电检修时的操作顺序：</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1）拉掉低压线全部空气开关；2）分闸各变压器低压侧断路器并摇至断开位置；3）分闸高压配电室各变压器出线柜柜断路器并摇至断开位置；4）分闸10kv总进线断路器并摇至断开位置；5）分闸低压配电室变压器进线中置柜断路器并摇出断路器；6）对各变压器高压进线接线柱验电，经验电确无电后，立即装好短路接地线，才准许进行工作；7）设备检修完毕需要恢复供电时，首先拆除短路接地线，经检查无其它问题后，再按送电操作步骤恢复供电。</w:t>
      </w:r>
    </w:p>
    <w:p w:rsidR="004931FF" w:rsidRPr="00CB4538" w:rsidRDefault="004931FF" w:rsidP="004931FF">
      <w:pPr>
        <w:spacing w:afterLines="50" w:after="156" w:line="360" w:lineRule="auto"/>
        <w:rPr>
          <w:rFonts w:ascii="宋体" w:hAnsi="宋体" w:cs="宋体"/>
          <w:b/>
          <w:sz w:val="24"/>
        </w:rPr>
      </w:pPr>
      <w:r w:rsidRPr="00CB4538">
        <w:rPr>
          <w:rFonts w:ascii="宋体" w:hAnsi="宋体" w:cs="宋体" w:hint="eastAsia"/>
          <w:b/>
          <w:sz w:val="24"/>
        </w:rPr>
        <w:lastRenderedPageBreak/>
        <w:t>二、配电室安全值班制度</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1、值班人员必须坚守工作岗位，不得擅离职守。因故不能上班者，必须事先办理请假手续，待班长安排好顶替人员后方可离去。配电室不准发生无人值班现象。</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2、值班人员必须思想集中，认真负责，熟悉高低压设备的技术数据和工作性能，确保输配电安全运行，努力配合各车间安全生产工作的运行。</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3、值班人员不得将食物带入值班配电室内用餐，不准在变电所值班室内干私活，聚众游戏，下棋打牌，不准把无关人员带入变电所值班室聊天。</w:t>
      </w:r>
      <w:r w:rsidRPr="00CB4538">
        <w:rPr>
          <w:rFonts w:ascii="宋体" w:hAnsi="宋体" w:cs="宋体" w:hint="eastAsia"/>
          <w:sz w:val="24"/>
        </w:rPr>
        <w:br/>
      </w:r>
      <w:r w:rsidRPr="00CB4538">
        <w:rPr>
          <w:rFonts w:ascii="宋体" w:hAnsi="宋体" w:cs="宋体"/>
          <w:sz w:val="24"/>
        </w:rPr>
        <w:t xml:space="preserve">    </w:t>
      </w:r>
      <w:r w:rsidRPr="00CB4538">
        <w:rPr>
          <w:rFonts w:ascii="宋体" w:hAnsi="宋体" w:cs="宋体" w:hint="eastAsia"/>
          <w:sz w:val="24"/>
        </w:rPr>
        <w:t>4、值班员每小时正确无误地对仪表的指示值抄表一次。每周打扫一次室内外清洁卫生，中、保持室内外环境卫生。</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5、值班人员必须随时注意变电所门窗关闭，以防小动物进入配电室内。</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6、配电室发生电网网路停电，高低压设备线路出现事故时，值班人员首先进行应急处理，并立即报告设备动力部经理及电工班长，事后将详细情况记入工作日志。</w:t>
      </w:r>
    </w:p>
    <w:p w:rsidR="004931FF" w:rsidRPr="00CB4538" w:rsidRDefault="004931FF" w:rsidP="004931FF">
      <w:pPr>
        <w:spacing w:afterLines="50" w:after="156" w:line="360" w:lineRule="auto"/>
        <w:rPr>
          <w:rFonts w:ascii="宋体" w:hAnsi="宋体" w:cs="宋体"/>
          <w:b/>
          <w:sz w:val="24"/>
        </w:rPr>
      </w:pPr>
      <w:r w:rsidRPr="00CB4538">
        <w:rPr>
          <w:rFonts w:ascii="宋体" w:hAnsi="宋体" w:cs="宋体" w:hint="eastAsia"/>
          <w:b/>
          <w:sz w:val="24"/>
        </w:rPr>
        <w:t>三、配电室设备安全检修制度</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1、为了保证安全供用电，输配电设备应定期进行检修和预防性试验，坚决保证安全运行；</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2、高低压配电柜、变压器、电缆等每半年度清扫检修一次，检修时间定为每年度初节假日回厂周进行，事故检修随时进行；</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3、高压配电设备（高压柜、变压器、电缆）每年进行一次预防性试验，避雷器每两年一次，发现异常情况随时更换或修复；</w:t>
      </w:r>
      <w:r w:rsidRPr="00CB4538">
        <w:rPr>
          <w:rFonts w:ascii="宋体" w:hAnsi="宋体" w:cs="宋体" w:hint="eastAsia"/>
          <w:sz w:val="24"/>
        </w:rPr>
        <w:br/>
      </w:r>
      <w:r w:rsidRPr="00CB4538">
        <w:rPr>
          <w:rFonts w:ascii="宋体" w:hAnsi="宋体" w:cs="宋体"/>
          <w:sz w:val="24"/>
        </w:rPr>
        <w:t xml:space="preserve">    </w:t>
      </w:r>
      <w:r w:rsidRPr="00CB4538">
        <w:rPr>
          <w:rFonts w:ascii="宋体" w:hAnsi="宋体" w:cs="宋体" w:hint="eastAsia"/>
          <w:sz w:val="24"/>
        </w:rPr>
        <w:t>4、高低压安全工具、令克棒每年试验一次。高压绝缘鞋、高压绝缘手套、高压试电器、接地线每六个月试验一次，如有损坏立即停止使用，并进行更新补充；</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5、配电室专用高低压安全工具（绝缘鞋、绝缘手套、验电器、令克棒、接地线、脚板、安全带、合梯、单梯、应急灯、手电筒、仪器仪表）只供配电室内</w:t>
      </w:r>
      <w:r w:rsidRPr="00CB4538">
        <w:rPr>
          <w:rFonts w:ascii="宋体" w:hAnsi="宋体" w:cs="宋体" w:hint="eastAsia"/>
          <w:sz w:val="24"/>
        </w:rPr>
        <w:lastRenderedPageBreak/>
        <w:t>部人员操作使用，并严加保管，不准外借或挪作他用。</w:t>
      </w:r>
    </w:p>
    <w:p w:rsidR="004931FF" w:rsidRPr="00CB4538" w:rsidRDefault="004931FF" w:rsidP="004931FF">
      <w:pPr>
        <w:spacing w:afterLines="50" w:after="156" w:line="360" w:lineRule="auto"/>
        <w:rPr>
          <w:rFonts w:ascii="宋体" w:hAnsi="宋体" w:cs="宋体"/>
          <w:b/>
          <w:sz w:val="24"/>
        </w:rPr>
      </w:pPr>
      <w:r w:rsidRPr="00CB4538">
        <w:rPr>
          <w:rFonts w:ascii="宋体" w:hAnsi="宋体" w:cs="宋体" w:hint="eastAsia"/>
          <w:b/>
          <w:sz w:val="24"/>
        </w:rPr>
        <w:t>四、配电室巡回检查制度</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1、为确保配电设备的安全、可靠运行，参照《变电所运行管理制度》，特制定本制度。</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2、值班人员必须认真地按时巡视设备，对设备异常状态要做到及时发现，认真分析，正确处理，做好记录，并向有关上级汇报。</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3、巡视应在规定时间、路线进行，一般包括交接班时；用电高峰负荷时；晚间配电室开灯时；</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4、值班人员进行巡视后，应将巡视情况、巡视时间及时记入配电室运行记录表。</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5、遇有以下情况时，要增加巡视次数：</w:t>
      </w:r>
    </w:p>
    <w:p w:rsidR="004931FF" w:rsidRPr="00CB4538" w:rsidRDefault="004931FF" w:rsidP="004931FF">
      <w:pPr>
        <w:spacing w:afterLines="50" w:after="156" w:line="360" w:lineRule="auto"/>
        <w:ind w:firstLineChars="300" w:firstLine="720"/>
        <w:rPr>
          <w:rFonts w:ascii="宋体" w:hAnsi="宋体" w:cs="宋体"/>
          <w:sz w:val="24"/>
        </w:rPr>
      </w:pPr>
      <w:r w:rsidRPr="00CB4538">
        <w:rPr>
          <w:rFonts w:ascii="宋体" w:hAnsi="宋体" w:cs="宋体" w:hint="eastAsia"/>
          <w:sz w:val="24"/>
        </w:rPr>
        <w:t>a、设备过负荷，或负荷有明显增加时；</w:t>
      </w:r>
    </w:p>
    <w:p w:rsidR="004931FF" w:rsidRPr="00CB4538" w:rsidRDefault="004931FF" w:rsidP="004931FF">
      <w:pPr>
        <w:spacing w:afterLines="50" w:after="156" w:line="360" w:lineRule="auto"/>
        <w:ind w:firstLineChars="300" w:firstLine="720"/>
        <w:rPr>
          <w:rFonts w:ascii="宋体" w:hAnsi="宋体" w:cs="宋体"/>
          <w:sz w:val="24"/>
        </w:rPr>
      </w:pPr>
      <w:r w:rsidRPr="00CB4538">
        <w:rPr>
          <w:rFonts w:ascii="宋体" w:hAnsi="宋体" w:cs="宋体" w:hint="eastAsia"/>
          <w:sz w:val="24"/>
        </w:rPr>
        <w:t>b、设备经过检修、改造或长期停用后从新投入运行；心安装的设备假如系统运行</w:t>
      </w:r>
    </w:p>
    <w:p w:rsidR="004931FF" w:rsidRPr="00CB4538" w:rsidRDefault="004931FF" w:rsidP="004931FF">
      <w:pPr>
        <w:spacing w:afterLines="50" w:after="156" w:line="360" w:lineRule="auto"/>
        <w:ind w:firstLineChars="300" w:firstLine="720"/>
        <w:rPr>
          <w:rFonts w:ascii="宋体" w:hAnsi="宋体" w:cs="宋体"/>
          <w:sz w:val="24"/>
        </w:rPr>
      </w:pPr>
      <w:r w:rsidRPr="00CB4538">
        <w:rPr>
          <w:rFonts w:ascii="宋体" w:hAnsi="宋体" w:cs="宋体" w:hint="eastAsia"/>
          <w:sz w:val="24"/>
        </w:rPr>
        <w:t>c、设备缺陷近期有发展时；</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d、恶劣天气、事故跳闸和设备运行中有可以的现象时；</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6、单人进行设备巡视时，要遵守《电业安全工作规程》，保持与带电设备足够的安全距离，防止触电事故的发生。</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7、巡视过程中，应仔细、认真。</w:t>
      </w:r>
    </w:p>
    <w:p w:rsidR="004931FF" w:rsidRPr="00CB4538" w:rsidRDefault="004931FF" w:rsidP="004931FF">
      <w:pPr>
        <w:spacing w:afterLines="50" w:after="156" w:line="360" w:lineRule="auto"/>
        <w:ind w:firstLineChars="200" w:firstLine="480"/>
        <w:rPr>
          <w:rFonts w:ascii="宋体" w:hAnsi="宋体" w:cs="宋体"/>
          <w:b/>
          <w:sz w:val="24"/>
        </w:rPr>
      </w:pPr>
      <w:r w:rsidRPr="00CB4538">
        <w:rPr>
          <w:rFonts w:ascii="宋体" w:hAnsi="宋体" w:cs="宋体" w:hint="eastAsia"/>
          <w:sz w:val="24"/>
        </w:rPr>
        <w:t>8、在变电室的高压配电装置，每班巡视两次。</w:t>
      </w:r>
    </w:p>
    <w:p w:rsidR="004931FF" w:rsidRPr="00CB4538" w:rsidRDefault="004931FF" w:rsidP="004931FF">
      <w:pPr>
        <w:spacing w:afterLines="50" w:after="156" w:line="360" w:lineRule="auto"/>
        <w:rPr>
          <w:rFonts w:ascii="宋体" w:hAnsi="宋体" w:cs="宋体"/>
          <w:b/>
          <w:sz w:val="24"/>
        </w:rPr>
      </w:pPr>
      <w:r w:rsidRPr="00CB4538">
        <w:rPr>
          <w:rFonts w:ascii="宋体" w:hAnsi="宋体" w:cs="宋体" w:hint="eastAsia"/>
          <w:b/>
          <w:sz w:val="24"/>
        </w:rPr>
        <w:t>五、配电室交接班制度</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1、为确保配电设备的安全、可靠运行，参照《变电所运行管理制度》，特制定本制度。</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2、值班人员应按照现场交接班制度的规定进行交接。在未到交接班时间、</w:t>
      </w:r>
      <w:r w:rsidRPr="00CB4538">
        <w:rPr>
          <w:rFonts w:ascii="宋体" w:hAnsi="宋体" w:cs="宋体" w:hint="eastAsia"/>
          <w:sz w:val="24"/>
        </w:rPr>
        <w:lastRenderedPageBreak/>
        <w:t>未办完全部交接手续前，不得擅离职守。</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3、在以下情况下，不得进行交接班：</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a．当班期间发生配电线路或设备事故；</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b交接时发生配电线路和或设备事故；</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c．正进行配电线路或设备的处理；</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d．正在进行停送电操作；</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e．交接时发生影响设备安全运行的其它异常情况，需要原当班人员协助处理；</w:t>
      </w:r>
    </w:p>
    <w:p w:rsidR="004931FF" w:rsidRPr="00CB4538" w:rsidRDefault="004931FF" w:rsidP="004931FF">
      <w:pPr>
        <w:spacing w:afterLines="50" w:after="156" w:line="360" w:lineRule="auto"/>
        <w:ind w:firstLineChars="200" w:firstLine="480"/>
        <w:rPr>
          <w:rFonts w:ascii="宋体" w:hAnsi="宋体" w:cs="宋体"/>
          <w:sz w:val="24"/>
        </w:rPr>
      </w:pPr>
      <w:r w:rsidRPr="00CB4538">
        <w:rPr>
          <w:rFonts w:ascii="宋体" w:hAnsi="宋体" w:cs="宋体" w:hint="eastAsia"/>
          <w:sz w:val="24"/>
        </w:rPr>
        <w:t>4、交接班内容</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a、本配电室设备运行方式</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b、设备运行情况、缺陷处理情况</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c、事故处理情况</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d、交接时，要严肃认真，不得轻率。</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e、交接内容要全面，不得遗漏。</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f、交接双方对现场设备状况进行检查，核对交接内容与现场实际是否相符。</w:t>
      </w:r>
    </w:p>
    <w:p w:rsidR="004931FF" w:rsidRPr="00CB4538" w:rsidRDefault="004931FF" w:rsidP="004931FF">
      <w:pPr>
        <w:spacing w:afterLines="50" w:after="156" w:line="360" w:lineRule="auto"/>
        <w:ind w:leftChars="333" w:left="699"/>
        <w:rPr>
          <w:rFonts w:ascii="宋体" w:hAnsi="宋体" w:cs="宋体"/>
          <w:sz w:val="24"/>
        </w:rPr>
      </w:pPr>
      <w:r w:rsidRPr="00CB4538">
        <w:rPr>
          <w:rFonts w:ascii="宋体" w:hAnsi="宋体" w:cs="宋体" w:hint="eastAsia"/>
          <w:sz w:val="24"/>
        </w:rPr>
        <w:t>g、交接完毕后，交班人员应尽早离开值班现场。</w:t>
      </w:r>
    </w:p>
    <w:p w:rsidR="004931FF" w:rsidRPr="00CB4538" w:rsidRDefault="004931FF" w:rsidP="004931FF">
      <w:pPr>
        <w:spacing w:before="156" w:line="360" w:lineRule="auto"/>
        <w:jc w:val="center"/>
        <w:rPr>
          <w:rFonts w:ascii="宋体" w:hAnsi="宋体" w:cs="宋体"/>
          <w:b/>
          <w:sz w:val="24"/>
        </w:rPr>
      </w:pPr>
      <w:r w:rsidRPr="00CB4538">
        <w:rPr>
          <w:rFonts w:ascii="宋体" w:hAnsi="宋体" w:cs="宋体" w:hint="eastAsia"/>
          <w:b/>
          <w:sz w:val="24"/>
        </w:rPr>
        <w:t>供水泵、消防泵站设备保养标准</w:t>
      </w:r>
    </w:p>
    <w:p w:rsidR="004931FF" w:rsidRPr="00CB4538" w:rsidRDefault="004931FF" w:rsidP="004931FF">
      <w:pPr>
        <w:spacing w:line="360" w:lineRule="auto"/>
        <w:rPr>
          <w:rFonts w:ascii="宋体" w:hAnsi="宋体" w:cs="宋体"/>
          <w:b/>
          <w:bCs/>
          <w:sz w:val="24"/>
        </w:rPr>
      </w:pPr>
      <w:r w:rsidRPr="00CB4538">
        <w:rPr>
          <w:rFonts w:ascii="宋体" w:hAnsi="宋体" w:cs="宋体" w:hint="eastAsia"/>
          <w:b/>
          <w:bCs/>
          <w:sz w:val="24"/>
        </w:rPr>
        <w:t>一、循环水泵的检维修标准：</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1.1 依据国家标准：GB/T16907—1997 离心泵技术要求</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1.2 维护周期：水泵每年进行一次全面检修。水泵保养时应把与泵体相连的2米范围内阀门、压力表、管道等随泵同时保养。</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1.3标准：</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A、检查检修记录，确认检修数据正确。</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lastRenderedPageBreak/>
        <w:t>B、单试电机合格，确认转向正确。</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C、润滑油，封油、水系统等正常，零附件齐全好用。</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D、盘车无卡涩现象和异常声响，轴封渗漏符合要求。</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E、离心泵严禁空负荷试车，应按操作规程进行负荷试车。</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F、轴承油的温度不应超过70℃,轴承金属的温度应小于93℃。</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 xml:space="preserve">   </w:t>
      </w:r>
      <w:r w:rsidRPr="00CB4538">
        <w:rPr>
          <w:rFonts w:ascii="宋体" w:hAnsi="宋体" w:cs="宋体"/>
          <w:sz w:val="24"/>
        </w:rPr>
        <w:t xml:space="preserve">   </w:t>
      </w:r>
      <w:r w:rsidRPr="00CB4538">
        <w:rPr>
          <w:rFonts w:ascii="宋体" w:hAnsi="宋体" w:cs="宋体" w:hint="eastAsia"/>
          <w:sz w:val="24"/>
        </w:rPr>
        <w:t>G、轴承振动标准见SHS 01003-2004《石油化工旋转机械振动标准》。</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H、保持运转平稳，无杂音，油封、水和润滑油系统工作正常，泵及附属管路无泄漏。</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I、控制流量、压力和电流在规定范围内。</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J、密封介质泄漏不得超过下列要求：</w:t>
      </w:r>
    </w:p>
    <w:p w:rsidR="004931FF" w:rsidRPr="00CB4538" w:rsidRDefault="004931FF" w:rsidP="004931FF">
      <w:pPr>
        <w:spacing w:line="360" w:lineRule="auto"/>
        <w:ind w:firstLineChars="500" w:firstLine="1200"/>
        <w:rPr>
          <w:rFonts w:ascii="宋体" w:hAnsi="宋体" w:cs="宋体"/>
          <w:sz w:val="24"/>
        </w:rPr>
      </w:pPr>
      <w:r w:rsidRPr="00CB4538">
        <w:rPr>
          <w:rFonts w:ascii="宋体" w:hAnsi="宋体" w:cs="宋体" w:hint="eastAsia"/>
          <w:sz w:val="24"/>
        </w:rPr>
        <w:t xml:space="preserve">机械密封：1滴/min </w:t>
      </w:r>
    </w:p>
    <w:p w:rsidR="004931FF" w:rsidRPr="00CB4538" w:rsidRDefault="004931FF" w:rsidP="004931FF">
      <w:pPr>
        <w:spacing w:line="360" w:lineRule="auto"/>
        <w:ind w:firstLineChars="500" w:firstLine="1200"/>
        <w:rPr>
          <w:rFonts w:ascii="宋体" w:hAnsi="宋体" w:cs="宋体"/>
          <w:sz w:val="24"/>
        </w:rPr>
      </w:pPr>
      <w:r w:rsidRPr="00CB4538">
        <w:rPr>
          <w:rFonts w:ascii="宋体" w:hAnsi="宋体" w:cs="宋体" w:hint="eastAsia"/>
          <w:sz w:val="24"/>
        </w:rPr>
        <w:t xml:space="preserve">填料密封：5滴/min </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K、连续运转24h后，各项技术指标均达到设计要求或能满足生产需要。</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L、检修记录齐全、准确，按规定办理验收手续。</w:t>
      </w:r>
    </w:p>
    <w:p w:rsidR="004931FF" w:rsidRPr="00CB4538" w:rsidRDefault="004931FF" w:rsidP="004931FF">
      <w:pPr>
        <w:spacing w:line="360" w:lineRule="auto"/>
        <w:rPr>
          <w:rFonts w:ascii="宋体" w:hAnsi="宋体" w:cs="宋体"/>
          <w:b/>
          <w:bCs/>
          <w:sz w:val="24"/>
        </w:rPr>
      </w:pPr>
      <w:r w:rsidRPr="00CB4538">
        <w:rPr>
          <w:rFonts w:ascii="宋体" w:hAnsi="宋体" w:cs="宋体" w:hint="eastAsia"/>
          <w:b/>
          <w:bCs/>
          <w:sz w:val="24"/>
        </w:rPr>
        <w:t>二、补水水泵的检维修标准：</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2.1 依据国家标准：GB/T16907—1997 离心泵技术要求</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2.2 周期：每年进行一次全面保养。水泵保养时应把与泵体相连的2米范围内阀门、压力表、管道等随泵同时保养。</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2.3标准：</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A、检查检修记录，确认检修数据正确。</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B、单试电机合格，确认转向正确。</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C、润滑油，封油、水系统等正常，零附件齐全好用。</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D、盘车无卡涩现象和异常声响，轴封渗漏符合要求。</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E、补水水泵严禁空负荷试车，应按操作规程进行负荷试车。</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F轴承油的温度不应超过70℃,轴承金属的温度应小于93℃。</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 xml:space="preserve">    G、轴承振动标准见SHS 01003-2004《石油化工旋转机械振动标准》。</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H、保持运转平稳，无杂音，油封、水和润滑油系统工作正常，泵及附属管路无泄漏。</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I、 控制流量、压力和电流在规定范围内。</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lastRenderedPageBreak/>
        <w:t>J 、密封介质泄漏不得超过下列要求：</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 xml:space="preserve">机械密封：1滴/min </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 xml:space="preserve">填料密封：5滴/min </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K 、连续运转10-15分钟后，各项技术指标均达到设计要求或能满足生产需要。</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L、检修记录齐全、准确，按规定办理验收手续。</w:t>
      </w:r>
    </w:p>
    <w:p w:rsidR="004931FF" w:rsidRPr="00CB4538" w:rsidRDefault="004931FF" w:rsidP="004931FF">
      <w:pPr>
        <w:spacing w:line="360" w:lineRule="auto"/>
        <w:rPr>
          <w:rFonts w:ascii="宋体" w:hAnsi="宋体" w:cs="宋体"/>
          <w:b/>
          <w:bCs/>
          <w:sz w:val="24"/>
        </w:rPr>
      </w:pPr>
      <w:r w:rsidRPr="00CB4538">
        <w:rPr>
          <w:rFonts w:ascii="宋体" w:hAnsi="宋体" w:cs="宋体" w:hint="eastAsia"/>
          <w:b/>
          <w:bCs/>
          <w:sz w:val="24"/>
        </w:rPr>
        <w:t>三、消防水泵的检维修标准：</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3.1 依据国家标准：GB/T16907—1997  离心泵技术要求</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3.2 周期：消防水泵和喷洒泵每年进行一次全面保养。水泵保养时应把与泵体相连的2米范围内阀门、压力表、管道等随泵同时保养。</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3.3标准：</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A、检查检修记录，确认检修数据正确。</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B、单试电机合格，确认转向正确。</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C、润滑油，封油、水系统等正常，零附件齐全好用。</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D、盘车无卡涩现象和异常声响，轴封渗漏符合要求。</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F、消防水泵严禁空负荷试车，应按操作规程进行负荷试车。</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G、轴承油的温度不应超过70℃,轴承金属的温度应小于93℃。</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 xml:space="preserve">    G、轴承振动标准见SHS 01003-2004《石油化工旋转机械振动标准》。</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H、保持运转平稳，无杂音，油封、水和润滑油系统工作正常，泵及附属管路无泄漏。</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J、 控制流量、压力和电流在规定范围内。</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K、密封介质泄漏不得超过下列要求：</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 xml:space="preserve">机械密封：1滴/min </w:t>
      </w:r>
    </w:p>
    <w:p w:rsidR="004931FF" w:rsidRPr="00CB4538" w:rsidRDefault="004931FF" w:rsidP="004931FF">
      <w:pPr>
        <w:spacing w:line="360" w:lineRule="auto"/>
        <w:ind w:firstLineChars="300" w:firstLine="720"/>
        <w:rPr>
          <w:rFonts w:ascii="宋体" w:hAnsi="宋体" w:cs="宋体"/>
          <w:sz w:val="24"/>
        </w:rPr>
      </w:pPr>
      <w:r w:rsidRPr="00CB4538">
        <w:rPr>
          <w:rFonts w:ascii="宋体" w:hAnsi="宋体" w:cs="宋体" w:hint="eastAsia"/>
          <w:sz w:val="24"/>
        </w:rPr>
        <w:t xml:space="preserve">填料密封：5滴/min </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L 、连续运转10-15分钟后，各项技术指标均达到设计要求或能满足生产需要。</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M、检修记录齐全、准确，按规定办理验收手续。</w:t>
      </w:r>
    </w:p>
    <w:p w:rsidR="004931FF" w:rsidRPr="00CB4538" w:rsidRDefault="004931FF" w:rsidP="004931FF">
      <w:pPr>
        <w:spacing w:line="360" w:lineRule="auto"/>
        <w:rPr>
          <w:rFonts w:ascii="宋体" w:hAnsi="宋体" w:cs="宋体"/>
          <w:b/>
          <w:bCs/>
          <w:sz w:val="24"/>
        </w:rPr>
      </w:pPr>
      <w:r w:rsidRPr="00CB4538">
        <w:rPr>
          <w:rFonts w:ascii="宋体" w:hAnsi="宋体" w:cs="宋体" w:hint="eastAsia"/>
          <w:b/>
          <w:bCs/>
          <w:sz w:val="24"/>
        </w:rPr>
        <w:t>四、潜水水泵的检维修标准：</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4.1 依据国家标准：GB/T16907—1997  离心泵技术要求</w:t>
      </w:r>
    </w:p>
    <w:p w:rsidR="004931FF" w:rsidRPr="00CB4538" w:rsidRDefault="004931FF" w:rsidP="004931FF">
      <w:pPr>
        <w:widowControl/>
        <w:spacing w:line="360" w:lineRule="auto"/>
        <w:jc w:val="left"/>
        <w:rPr>
          <w:rFonts w:ascii="宋体" w:hAnsi="宋体" w:cs="宋体"/>
          <w:sz w:val="24"/>
        </w:rPr>
      </w:pPr>
      <w:r w:rsidRPr="00CB4538">
        <w:rPr>
          <w:rFonts w:ascii="宋体" w:hAnsi="宋体" w:cs="宋体" w:hint="eastAsia"/>
          <w:sz w:val="24"/>
        </w:rPr>
        <w:lastRenderedPageBreak/>
        <w:t>4.2 维护周期：排污泵、潜水泵每年进行一次全面保养。水泵保养时应把与泵体相连的2米范围内阀门、压力表、管道等随泵同时保养。</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4.3标准：</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A、</w:t>
      </w:r>
      <w:hyperlink r:id="rId5" w:history="1">
        <w:r w:rsidRPr="00CB4538">
          <w:rPr>
            <w:rFonts w:ascii="宋体" w:hAnsi="宋体" w:cs="宋体" w:hint="eastAsia"/>
            <w:sz w:val="24"/>
          </w:rPr>
          <w:t>潜水电泵</w:t>
        </w:r>
      </w:hyperlink>
      <w:r w:rsidRPr="00CB4538">
        <w:rPr>
          <w:rFonts w:ascii="宋体" w:hAnsi="宋体" w:cs="宋体" w:hint="eastAsia"/>
          <w:sz w:val="24"/>
        </w:rPr>
        <w:t>在使用前，须用兆欧表检查电机绝缘电阻，其值最低不能少于50MΩ。</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 xml:space="preserve">B、水浸电机应打开灌水螺塞，灌满洁净的清水后再拧紧螺塞，不可将灌水螺塞拧掉后直接入井。 </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 xml:space="preserve">C、使用前检查电缆有无破裂、折断。如有损坏应及时调换，以防漏电。 </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D、</w:t>
      </w:r>
      <w:hyperlink r:id="rId6" w:history="1">
        <w:r w:rsidRPr="00CB4538">
          <w:rPr>
            <w:rFonts w:ascii="宋体" w:hAnsi="宋体" w:cs="宋体" w:hint="eastAsia"/>
            <w:sz w:val="24"/>
          </w:rPr>
          <w:t>井用潜水电泵</w:t>
        </w:r>
      </w:hyperlink>
      <w:r w:rsidRPr="00CB4538">
        <w:rPr>
          <w:rFonts w:ascii="宋体" w:hAnsi="宋体" w:cs="宋体" w:hint="eastAsia"/>
          <w:sz w:val="24"/>
        </w:rPr>
        <w:t xml:space="preserve">在下水前应向泵内注入清水，然后空转1—2分钟，并起动两次，检查起动和空转是否正常，转向是否符合要求。如果转向相反，将任意两相接线调换即可。 </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 xml:space="preserve">D、检查扬水管是否有裂纹，联接是否牢固。 </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E、</w:t>
      </w:r>
      <w:hyperlink r:id="rId7" w:history="1">
        <w:r w:rsidRPr="00CB4538">
          <w:rPr>
            <w:rFonts w:ascii="宋体" w:hAnsi="宋体" w:cs="宋体" w:hint="eastAsia"/>
            <w:sz w:val="24"/>
          </w:rPr>
          <w:t>井用潜水电泵</w:t>
        </w:r>
      </w:hyperlink>
      <w:r w:rsidRPr="00CB4538">
        <w:rPr>
          <w:rFonts w:ascii="宋体" w:hAnsi="宋体" w:cs="宋体" w:hint="eastAsia"/>
          <w:sz w:val="24"/>
        </w:rPr>
        <w:t xml:space="preserve">下井及起吊时，绝不允许硬拉电缆，以免电缆损坏或接头处断开，造成不应有的事故。应当用铁线或卡板下井及起吊。 </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 xml:space="preserve">F、电源电压应控制在额定电压的±5％范围内，这样电机才能正常工作。如果电压过低或过高，电机不可继续使用，以免电机长期在过电压或欠电压下工作时损坏。 </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G、</w:t>
      </w:r>
      <w:hyperlink r:id="rId8" w:history="1">
        <w:r w:rsidRPr="00CB4538">
          <w:rPr>
            <w:rFonts w:ascii="宋体" w:hAnsi="宋体" w:cs="宋体" w:hint="eastAsia"/>
            <w:sz w:val="24"/>
          </w:rPr>
          <w:t>井用潜水电泵</w:t>
        </w:r>
      </w:hyperlink>
      <w:r w:rsidRPr="00CB4538">
        <w:rPr>
          <w:rFonts w:ascii="宋体" w:hAnsi="宋体" w:cs="宋体" w:hint="eastAsia"/>
          <w:sz w:val="24"/>
        </w:rPr>
        <w:t xml:space="preserve">潜入水中时应垂直吊放，不得斜放。入水深度以在动水位下5米为宜。 </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H、电机接线必须接实，以免电机缺相运转烧毁电机。</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 xml:space="preserve">I、电缆必须经常检查有无龟裂，擦伤等情况，有则及时更换或修补。 </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J、水浸电机应经常清理电机腔内的砂粒，更换电机腔内清水。</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K、</w:t>
      </w:r>
      <w:hyperlink r:id="rId9" w:history="1">
        <w:r w:rsidRPr="00CB4538">
          <w:rPr>
            <w:rFonts w:ascii="宋体" w:hAnsi="宋体" w:cs="宋体" w:hint="eastAsia"/>
            <w:sz w:val="24"/>
          </w:rPr>
          <w:t>井用潜水电泵</w:t>
        </w:r>
      </w:hyperlink>
      <w:r w:rsidRPr="00CB4538">
        <w:rPr>
          <w:rFonts w:ascii="宋体" w:hAnsi="宋体" w:cs="宋体" w:hint="eastAsia"/>
          <w:sz w:val="24"/>
        </w:rPr>
        <w:t xml:space="preserve">运行半年后，应维修检查，更换损坏零件。 </w:t>
      </w:r>
    </w:p>
    <w:p w:rsidR="004931FF" w:rsidRPr="00CB4538" w:rsidRDefault="004931FF" w:rsidP="004931FF">
      <w:pPr>
        <w:spacing w:line="360" w:lineRule="auto"/>
        <w:rPr>
          <w:rFonts w:ascii="宋体" w:hAnsi="宋体" w:cs="宋体"/>
          <w:b/>
          <w:bCs/>
          <w:sz w:val="24"/>
        </w:rPr>
      </w:pPr>
      <w:r w:rsidRPr="00CB4538">
        <w:rPr>
          <w:rFonts w:ascii="宋体" w:hAnsi="宋体" w:cs="宋体" w:hint="eastAsia"/>
          <w:b/>
          <w:bCs/>
          <w:sz w:val="24"/>
        </w:rPr>
        <w:t>五、水泵电机的通用检维修标准：</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5.1修理技术要求</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A、电动机转子(含直流电动机电枢)的弯曲变形，以两端轴承位为基准，转子中间段径向跳动不得超过电动机气隙的±10%。</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B、圆锥形轴伸与配合零件修复后，轴伸小端不得露出配合零件锥孔端面。</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C、轴伸键槽宽度尺寸超限后，允许转过90°，按标准加工新键槽(允许1</w:t>
      </w:r>
      <w:r w:rsidRPr="00CB4538">
        <w:rPr>
          <w:rFonts w:ascii="宋体" w:hAnsi="宋体" w:cs="宋体" w:hint="eastAsia"/>
          <w:sz w:val="24"/>
        </w:rPr>
        <w:lastRenderedPageBreak/>
        <w:t>次)，禁止采用加宽键槽后另行配键的方法进行修复。</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D、轴承润滑脂符合规定，不同标号的润滑脂不得混用。润滑脂用量不得超过轴承容积的2/3，对于转速＞2000r/min的电动机不应超过1/2。</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E、 集电环(换向器)表面光滑，集电环与电刷的接触面积＞电刷总面积的75%。电刷压力为0.015～0.02MPa，各电刷间的压差不超过各电刷压力的±10%。刷握至集电环(换向器)表面距离为2～4mm，电刷与刷握间保留0.1～0.2mm间隙。电刷位置正确。</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F、电刷的火花等级应在1/4级以内。</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G、电动机的振动值，应不大于表1的规定值。</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表1　电动机允许振动值</w:t>
      </w:r>
    </w:p>
    <w:tbl>
      <w:tblPr>
        <w:tblW w:w="8734"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436"/>
        <w:gridCol w:w="1365"/>
        <w:gridCol w:w="1620"/>
        <w:gridCol w:w="1523"/>
      </w:tblGrid>
      <w:tr w:rsidR="00CB4538" w:rsidRPr="00CB4538" w:rsidTr="00304F08">
        <w:trPr>
          <w:trHeight w:val="454"/>
        </w:trPr>
        <w:tc>
          <w:tcPr>
            <w:tcW w:w="279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额定转速r/min</w:t>
            </w:r>
          </w:p>
        </w:tc>
        <w:tc>
          <w:tcPr>
            <w:tcW w:w="1436"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3000</w:t>
            </w:r>
          </w:p>
        </w:tc>
        <w:tc>
          <w:tcPr>
            <w:tcW w:w="13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1500</w:t>
            </w:r>
          </w:p>
        </w:tc>
        <w:tc>
          <w:tcPr>
            <w:tcW w:w="162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1000</w:t>
            </w:r>
          </w:p>
        </w:tc>
        <w:tc>
          <w:tcPr>
            <w:tcW w:w="152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750及以下</w:t>
            </w:r>
          </w:p>
        </w:tc>
      </w:tr>
      <w:tr w:rsidR="00CB4538" w:rsidRPr="00CB4538" w:rsidTr="00304F08">
        <w:trPr>
          <w:trHeight w:val="454"/>
        </w:trPr>
        <w:tc>
          <w:tcPr>
            <w:tcW w:w="279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允许振动值(双振幅)mm</w:t>
            </w:r>
          </w:p>
        </w:tc>
        <w:tc>
          <w:tcPr>
            <w:tcW w:w="1436"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0.050</w:t>
            </w:r>
          </w:p>
        </w:tc>
        <w:tc>
          <w:tcPr>
            <w:tcW w:w="136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0.085</w:t>
            </w:r>
          </w:p>
        </w:tc>
        <w:tc>
          <w:tcPr>
            <w:tcW w:w="162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0.100</w:t>
            </w:r>
          </w:p>
        </w:tc>
        <w:tc>
          <w:tcPr>
            <w:tcW w:w="152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0.120</w:t>
            </w:r>
          </w:p>
        </w:tc>
      </w:tr>
    </w:tbl>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H、检修后的电动机应测量绕组间、绕组对地的绝缘电阻，对于额定电压500V以下的电动机，使用500V兆欧表测量；对于额定电压500～1000V的电动机，使用1000V兆欧表测量。绝缘电阻值每1kV工作电压，＞1MΩ，对于380V的电动机＞0.5MΩ。</w:t>
      </w:r>
    </w:p>
    <w:p w:rsidR="004931FF" w:rsidRPr="00CB4538" w:rsidRDefault="004931FF" w:rsidP="004931FF">
      <w:pPr>
        <w:spacing w:line="360" w:lineRule="auto"/>
        <w:ind w:firstLineChars="200" w:firstLine="480"/>
        <w:rPr>
          <w:rFonts w:ascii="宋体" w:hAnsi="宋体" w:cs="宋体"/>
          <w:sz w:val="24"/>
        </w:rPr>
      </w:pPr>
      <w:r w:rsidRPr="00CB4538">
        <w:rPr>
          <w:rFonts w:ascii="宋体" w:hAnsi="宋体" w:cs="宋体" w:hint="eastAsia"/>
          <w:sz w:val="24"/>
        </w:rPr>
        <w:t xml:space="preserve">I、重新绕制的电动机线圈，对于三相交流异步电动机各相电阻与三相平均值相差不超过平均值的±2%；对于直流电机，各磁极线圈的电阻值相差不超过平均值的±5%。重新绕制的电动机，宜做电气强度试验：试验电压为正弦波，频率50Hz，试验电压为两倍的额定电压加上1000V(至少为1500V)，历时1min不击穿。交流异步电动机空载运转1h后，其空载电流应与表2相符。每相电流与三相电流平均值相差＜三相电流平均值的±10%。 </w:t>
      </w:r>
    </w:p>
    <w:p w:rsidR="004931FF" w:rsidRPr="00CB4538" w:rsidRDefault="004931FF" w:rsidP="004931FF">
      <w:pPr>
        <w:spacing w:line="360" w:lineRule="auto"/>
        <w:rPr>
          <w:rFonts w:ascii="宋体" w:hAnsi="宋体" w:cs="宋体"/>
          <w:sz w:val="24"/>
        </w:rPr>
      </w:pPr>
      <w:r w:rsidRPr="00CB4538">
        <w:rPr>
          <w:rFonts w:ascii="宋体" w:hAnsi="宋体" w:cs="宋体" w:hint="eastAsia"/>
          <w:sz w:val="24"/>
        </w:rPr>
        <w:t>表2　电动机空载电流与额定电流的百分比</w:t>
      </w:r>
    </w:p>
    <w:tbl>
      <w:tblPr>
        <w:tblW w:w="8734"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8"/>
        <w:gridCol w:w="1361"/>
        <w:gridCol w:w="1423"/>
        <w:gridCol w:w="1347"/>
        <w:gridCol w:w="1620"/>
        <w:gridCol w:w="1545"/>
      </w:tblGrid>
      <w:tr w:rsidR="00CB4538" w:rsidRPr="00CB4538" w:rsidTr="00304F08">
        <w:trPr>
          <w:trHeight w:val="468"/>
        </w:trPr>
        <w:tc>
          <w:tcPr>
            <w:tcW w:w="1438" w:type="dxa"/>
          </w:tcPr>
          <w:p w:rsidR="004931FF" w:rsidRPr="00CB4538" w:rsidRDefault="004931FF" w:rsidP="00304F08">
            <w:pPr>
              <w:spacing w:line="360" w:lineRule="auto"/>
              <w:ind w:firstLineChars="50" w:firstLine="120"/>
              <w:rPr>
                <w:rFonts w:ascii="宋体" w:hAnsi="宋体" w:cs="宋体"/>
                <w:sz w:val="24"/>
              </w:rPr>
            </w:pPr>
            <w:r w:rsidRPr="00CB4538">
              <w:rPr>
                <w:rFonts w:ascii="宋体" w:hAnsi="宋体" w:cs="宋体" w:hint="eastAsia"/>
                <w:sz w:val="24"/>
              </w:rPr>
              <w:t>容  量</w:t>
            </w:r>
          </w:p>
        </w:tc>
        <w:tc>
          <w:tcPr>
            <w:tcW w:w="7296" w:type="dxa"/>
            <w:gridSpan w:val="5"/>
          </w:tcPr>
          <w:p w:rsidR="004931FF" w:rsidRPr="00CB4538" w:rsidRDefault="004931FF" w:rsidP="00304F08">
            <w:pPr>
              <w:spacing w:line="360" w:lineRule="auto"/>
              <w:ind w:firstLineChars="700" w:firstLine="1680"/>
              <w:rPr>
                <w:rFonts w:ascii="宋体" w:hAnsi="宋体" w:cs="宋体"/>
                <w:sz w:val="24"/>
              </w:rPr>
            </w:pPr>
            <w:r w:rsidRPr="00CB4538">
              <w:rPr>
                <w:rFonts w:ascii="宋体" w:hAnsi="宋体" w:cs="宋体" w:hint="eastAsia"/>
                <w:sz w:val="24"/>
              </w:rPr>
              <w:t>型                            式</w:t>
            </w:r>
          </w:p>
        </w:tc>
      </w:tr>
      <w:tr w:rsidR="00CB4538" w:rsidRPr="00CB4538" w:rsidTr="00304F08">
        <w:tc>
          <w:tcPr>
            <w:tcW w:w="1438" w:type="dxa"/>
          </w:tcPr>
          <w:p w:rsidR="004931FF" w:rsidRPr="00CB4538" w:rsidRDefault="004931FF" w:rsidP="00304F08">
            <w:pPr>
              <w:spacing w:line="360" w:lineRule="auto"/>
              <w:rPr>
                <w:rFonts w:ascii="宋体" w:hAnsi="宋体" w:cs="宋体"/>
                <w:sz w:val="24"/>
              </w:rPr>
            </w:pPr>
          </w:p>
        </w:tc>
        <w:tc>
          <w:tcPr>
            <w:tcW w:w="5751" w:type="dxa"/>
            <w:gridSpan w:val="4"/>
          </w:tcPr>
          <w:p w:rsidR="004931FF" w:rsidRPr="00CB4538" w:rsidRDefault="004931FF" w:rsidP="00304F08">
            <w:pPr>
              <w:spacing w:line="360" w:lineRule="auto"/>
              <w:ind w:firstLineChars="450" w:firstLine="1080"/>
              <w:rPr>
                <w:rFonts w:ascii="宋体" w:hAnsi="宋体" w:cs="宋体"/>
                <w:sz w:val="24"/>
              </w:rPr>
            </w:pPr>
            <w:r w:rsidRPr="00CB4538">
              <w:rPr>
                <w:rFonts w:ascii="宋体" w:hAnsi="宋体" w:cs="宋体" w:hint="eastAsia"/>
                <w:sz w:val="24"/>
              </w:rPr>
              <w:t>笼                           型</w:t>
            </w:r>
          </w:p>
        </w:tc>
        <w:tc>
          <w:tcPr>
            <w:tcW w:w="1545" w:type="dxa"/>
            <w:vMerge w:val="restart"/>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绕线转子</w:t>
            </w:r>
          </w:p>
        </w:tc>
      </w:tr>
      <w:tr w:rsidR="00CB4538" w:rsidRPr="00CB4538" w:rsidTr="00304F08">
        <w:tc>
          <w:tcPr>
            <w:tcW w:w="1438"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kW</w:t>
            </w:r>
          </w:p>
        </w:tc>
        <w:tc>
          <w:tcPr>
            <w:tcW w:w="1361"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2极</w:t>
            </w:r>
          </w:p>
        </w:tc>
        <w:tc>
          <w:tcPr>
            <w:tcW w:w="142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4极</w:t>
            </w:r>
          </w:p>
        </w:tc>
        <w:tc>
          <w:tcPr>
            <w:tcW w:w="1347"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6极</w:t>
            </w:r>
          </w:p>
        </w:tc>
        <w:tc>
          <w:tcPr>
            <w:tcW w:w="162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8极</w:t>
            </w:r>
          </w:p>
        </w:tc>
        <w:tc>
          <w:tcPr>
            <w:tcW w:w="1545" w:type="dxa"/>
            <w:vMerge/>
          </w:tcPr>
          <w:p w:rsidR="004931FF" w:rsidRPr="00CB4538" w:rsidRDefault="004931FF" w:rsidP="00304F08">
            <w:pPr>
              <w:spacing w:line="360" w:lineRule="auto"/>
              <w:rPr>
                <w:rFonts w:ascii="宋体" w:hAnsi="宋体" w:cs="宋体"/>
                <w:sz w:val="24"/>
              </w:rPr>
            </w:pPr>
          </w:p>
        </w:tc>
      </w:tr>
      <w:tr w:rsidR="00CB4538" w:rsidRPr="00CB4538" w:rsidTr="00304F08">
        <w:tc>
          <w:tcPr>
            <w:tcW w:w="1438"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10以下</w:t>
            </w:r>
          </w:p>
        </w:tc>
        <w:tc>
          <w:tcPr>
            <w:tcW w:w="1361"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30～45</w:t>
            </w:r>
          </w:p>
        </w:tc>
        <w:tc>
          <w:tcPr>
            <w:tcW w:w="142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35～55</w:t>
            </w:r>
          </w:p>
        </w:tc>
        <w:tc>
          <w:tcPr>
            <w:tcW w:w="1347"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35～65</w:t>
            </w:r>
          </w:p>
        </w:tc>
        <w:tc>
          <w:tcPr>
            <w:tcW w:w="162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35～70</w:t>
            </w:r>
          </w:p>
        </w:tc>
        <w:tc>
          <w:tcPr>
            <w:tcW w:w="154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65～70</w:t>
            </w:r>
          </w:p>
        </w:tc>
      </w:tr>
      <w:tr w:rsidR="00CB4538" w:rsidRPr="00CB4538" w:rsidTr="00304F08">
        <w:tc>
          <w:tcPr>
            <w:tcW w:w="1438"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10～49</w:t>
            </w:r>
          </w:p>
        </w:tc>
        <w:tc>
          <w:tcPr>
            <w:tcW w:w="1361"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23～35</w:t>
            </w:r>
          </w:p>
        </w:tc>
        <w:tc>
          <w:tcPr>
            <w:tcW w:w="142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25～40</w:t>
            </w:r>
          </w:p>
        </w:tc>
        <w:tc>
          <w:tcPr>
            <w:tcW w:w="1347"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30～45</w:t>
            </w:r>
          </w:p>
        </w:tc>
        <w:tc>
          <w:tcPr>
            <w:tcW w:w="162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35～50</w:t>
            </w:r>
          </w:p>
        </w:tc>
        <w:tc>
          <w:tcPr>
            <w:tcW w:w="154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65～70</w:t>
            </w:r>
          </w:p>
        </w:tc>
      </w:tr>
      <w:tr w:rsidR="00CB4538" w:rsidRPr="00CB4538" w:rsidTr="00304F08">
        <w:tc>
          <w:tcPr>
            <w:tcW w:w="1438"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50～100</w:t>
            </w:r>
          </w:p>
        </w:tc>
        <w:tc>
          <w:tcPr>
            <w:tcW w:w="1361"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18～30</w:t>
            </w:r>
          </w:p>
        </w:tc>
        <w:tc>
          <w:tcPr>
            <w:tcW w:w="1423"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20～30</w:t>
            </w:r>
          </w:p>
        </w:tc>
        <w:tc>
          <w:tcPr>
            <w:tcW w:w="1347"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22～33</w:t>
            </w:r>
          </w:p>
        </w:tc>
        <w:tc>
          <w:tcPr>
            <w:tcW w:w="1620"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25～35</w:t>
            </w:r>
          </w:p>
        </w:tc>
        <w:tc>
          <w:tcPr>
            <w:tcW w:w="1545" w:type="dxa"/>
          </w:tcPr>
          <w:p w:rsidR="004931FF" w:rsidRPr="00CB4538" w:rsidRDefault="004931FF" w:rsidP="00304F08">
            <w:pPr>
              <w:spacing w:line="360" w:lineRule="auto"/>
              <w:rPr>
                <w:rFonts w:ascii="宋体" w:hAnsi="宋体" w:cs="宋体"/>
                <w:sz w:val="24"/>
              </w:rPr>
            </w:pPr>
            <w:r w:rsidRPr="00CB4538">
              <w:rPr>
                <w:rFonts w:ascii="宋体" w:hAnsi="宋体" w:cs="宋体" w:hint="eastAsia"/>
                <w:sz w:val="24"/>
              </w:rPr>
              <w:t>62～65</w:t>
            </w:r>
          </w:p>
        </w:tc>
      </w:tr>
    </w:tbl>
    <w:p w:rsidR="004931FF" w:rsidRPr="00CB4538" w:rsidRDefault="004931FF" w:rsidP="004931FF">
      <w:pPr>
        <w:tabs>
          <w:tab w:val="left" w:pos="2710"/>
        </w:tabs>
        <w:spacing w:line="360" w:lineRule="auto"/>
        <w:rPr>
          <w:rFonts w:ascii="宋体" w:hAnsi="宋体" w:cs="宋体"/>
          <w:b/>
          <w:bCs/>
          <w:sz w:val="24"/>
        </w:rPr>
      </w:pPr>
      <w:r w:rsidRPr="00CB4538">
        <w:rPr>
          <w:rFonts w:ascii="宋体" w:hAnsi="宋体" w:cs="宋体" w:hint="eastAsia"/>
          <w:b/>
          <w:bCs/>
          <w:sz w:val="24"/>
        </w:rPr>
        <w:lastRenderedPageBreak/>
        <w:t>六、水泵附件的通用检维修标准：</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6.1 各个阀门的开关应灵活可靠，内外无渗漏。</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6.2 单向阀动作应灵活，阀体内外无漏水。</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6.3 压力表指示准确，表盘清晰。</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6.4 管道及各附件外表整洁美观、无裂纹，油漆应完整无脱落。</w:t>
      </w:r>
    </w:p>
    <w:p w:rsidR="004931FF" w:rsidRPr="00CB4538" w:rsidRDefault="004931FF" w:rsidP="004931FF">
      <w:pPr>
        <w:widowControl/>
        <w:spacing w:line="360" w:lineRule="auto"/>
        <w:jc w:val="left"/>
        <w:rPr>
          <w:rFonts w:ascii="宋体" w:hAnsi="宋体" w:cs="宋体"/>
          <w:b/>
          <w:bCs/>
          <w:sz w:val="24"/>
        </w:rPr>
      </w:pPr>
      <w:r w:rsidRPr="00CB4538">
        <w:rPr>
          <w:rFonts w:ascii="宋体" w:hAnsi="宋体" w:cs="宋体" w:hint="eastAsia"/>
          <w:b/>
          <w:bCs/>
          <w:sz w:val="24"/>
        </w:rPr>
        <w:t>七、换热器检维修标准</w:t>
      </w:r>
    </w:p>
    <w:p w:rsidR="004931FF" w:rsidRPr="00CB4538" w:rsidRDefault="004931FF" w:rsidP="004931FF">
      <w:pPr>
        <w:widowControl/>
        <w:spacing w:line="360" w:lineRule="auto"/>
        <w:ind w:leftChars="268" w:left="563"/>
        <w:jc w:val="left"/>
        <w:rPr>
          <w:rFonts w:ascii="宋体" w:hAnsi="宋体" w:cs="宋体"/>
          <w:b/>
          <w:bCs/>
          <w:sz w:val="24"/>
        </w:rPr>
      </w:pPr>
      <w:r w:rsidRPr="00CB4538">
        <w:rPr>
          <w:rFonts w:ascii="宋体" w:hAnsi="宋体" w:cs="宋体" w:hint="eastAsia"/>
          <w:b/>
          <w:bCs/>
          <w:sz w:val="24"/>
        </w:rPr>
        <w:t>7.1 总则</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本规程适用于工作压力不超过1.6MPa列管式换热器和工作温度不超过100℃的板式换热器。</w:t>
      </w:r>
    </w:p>
    <w:p w:rsidR="004931FF" w:rsidRPr="00CB4538" w:rsidRDefault="004931FF" w:rsidP="004931FF">
      <w:pPr>
        <w:widowControl/>
        <w:spacing w:line="360" w:lineRule="auto"/>
        <w:ind w:leftChars="268" w:left="563"/>
        <w:jc w:val="left"/>
        <w:rPr>
          <w:rFonts w:ascii="宋体" w:hAnsi="宋体" w:cs="宋体"/>
          <w:b/>
          <w:sz w:val="24"/>
        </w:rPr>
      </w:pPr>
      <w:r w:rsidRPr="00CB4538">
        <w:rPr>
          <w:rFonts w:ascii="宋体" w:hAnsi="宋体" w:cs="宋体" w:hint="eastAsia"/>
          <w:b/>
          <w:sz w:val="24"/>
        </w:rPr>
        <w:t>7.2 检修周期</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换热器的检修可分为不定期检修和定期检修。不定期检修是由于某种原因导致的临时性检修。定期检修周期一般为1年。</w:t>
      </w:r>
    </w:p>
    <w:p w:rsidR="004931FF" w:rsidRPr="00CB4538" w:rsidRDefault="004931FF" w:rsidP="004931FF">
      <w:pPr>
        <w:widowControl/>
        <w:spacing w:line="360" w:lineRule="auto"/>
        <w:ind w:leftChars="268" w:left="563"/>
        <w:jc w:val="left"/>
        <w:rPr>
          <w:rFonts w:ascii="宋体" w:hAnsi="宋体" w:cs="宋体"/>
          <w:b/>
          <w:sz w:val="24"/>
        </w:rPr>
      </w:pPr>
      <w:r w:rsidRPr="00CB4538">
        <w:rPr>
          <w:rFonts w:ascii="宋体" w:hAnsi="宋体" w:cs="宋体" w:hint="eastAsia"/>
          <w:b/>
          <w:sz w:val="24"/>
        </w:rPr>
        <w:t>7.3.检修方法和质量标准</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7.3.1 列管式换热器</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A、换热器零部件的材料应符合图纸的要求。</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B、换热器管束的胀口处腐蚀泄漏或损坏，面又无法补胀时可用管堵将管的两端堵死。</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C、管堵材料的硬度应低于或等于管子的硬度，管堵的锥度在3～5度之间。</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D、堵死的管子总数不得超过换热器该管程总管数10%（根据工艺要求和具体情况可适当增减）。</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E、清理结垢严重的换热器，可用机械法和化学法，用化学法清洗后应用清水洗净，注意防止腐蚀设备。</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7.3.2板式换热器</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A、清理板片的结构时，根据其结垢的成份和厚度可用手工法和化学法。化学法清理后应用水洗净，注意防止清洗剂腐蚀设备。</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B、清洗不锈钢板片时，绝对不允许用碳钢制作的钢丝刷进行刷洗，以防加速腐蚀。</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C 、换热器的板片应无裂纹、划伤、变形等缺陷。</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lastRenderedPageBreak/>
        <w:t>D、 板式换热器的板厚不均匀偏差不得超过厚度的5%，板片不平度允许最大偏差不得超过0.5%，密封槽深度偏差不得超过0.2毫米。</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E、密封垫圈的材质应符合图纸要求，厚度要均匀，不应有胶、老化、断裂等缺陷。</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F、安装密封垫圈时，粘胶剂要均匀，垫片在板片的密封槽内要平整，不得扭转、歪斜或突出。</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G、压板与上下导杆相配合的半圆缺口之中心距比导杆中心距大20毫米，半圆缺口直径宽度比导杆直径大4毫米。</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H、组装时，必须按照拆装顺序进行，不能颠倒错位，组装后要认真复查核对无误。</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I、板式换热器组装后，实际长度不得小于板间距乘板数。</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J、板片组装压紧后，上下应平行，不平行度不大于1毫米。</w:t>
      </w:r>
    </w:p>
    <w:p w:rsidR="004931FF" w:rsidRPr="00CB4538" w:rsidRDefault="004931FF" w:rsidP="004931FF">
      <w:pPr>
        <w:widowControl/>
        <w:spacing w:line="360" w:lineRule="auto"/>
        <w:ind w:leftChars="268" w:left="563"/>
        <w:jc w:val="left"/>
        <w:rPr>
          <w:rFonts w:ascii="宋体" w:hAnsi="宋体" w:cs="宋体"/>
          <w:b/>
          <w:sz w:val="24"/>
        </w:rPr>
      </w:pPr>
      <w:r w:rsidRPr="00CB4538">
        <w:rPr>
          <w:rFonts w:ascii="宋体" w:hAnsi="宋体" w:cs="宋体" w:hint="eastAsia"/>
          <w:b/>
          <w:sz w:val="24"/>
        </w:rPr>
        <w:t>7.4试压与验收</w:t>
      </w:r>
    </w:p>
    <w:p w:rsidR="004931FF" w:rsidRPr="00CB4538" w:rsidRDefault="004931FF" w:rsidP="004931FF">
      <w:pPr>
        <w:widowControl/>
        <w:spacing w:line="360" w:lineRule="auto"/>
        <w:ind w:leftChars="268" w:left="563" w:firstLineChars="100" w:firstLine="240"/>
        <w:jc w:val="left"/>
        <w:rPr>
          <w:rFonts w:ascii="宋体" w:hAnsi="宋体" w:cs="宋体"/>
          <w:sz w:val="24"/>
        </w:rPr>
      </w:pPr>
      <w:r w:rsidRPr="00CB4538">
        <w:rPr>
          <w:rFonts w:ascii="宋体" w:hAnsi="宋体" w:cs="宋体" w:hint="eastAsia"/>
          <w:sz w:val="24"/>
        </w:rPr>
        <w:t>7.4.1 列管式换热器的试压</w:t>
      </w:r>
    </w:p>
    <w:p w:rsidR="004931FF" w:rsidRPr="00CB4538" w:rsidRDefault="004931FF" w:rsidP="004931FF">
      <w:pPr>
        <w:widowControl/>
        <w:numPr>
          <w:ilvl w:val="0"/>
          <w:numId w:val="6"/>
        </w:numPr>
        <w:spacing w:line="360" w:lineRule="auto"/>
        <w:ind w:leftChars="268" w:left="563"/>
        <w:jc w:val="left"/>
        <w:rPr>
          <w:rFonts w:ascii="宋体" w:hAnsi="宋体" w:cs="宋体"/>
          <w:sz w:val="24"/>
        </w:rPr>
      </w:pPr>
      <w:r w:rsidRPr="00CB4538">
        <w:rPr>
          <w:rFonts w:ascii="宋体" w:hAnsi="宋体" w:cs="宋体" w:hint="eastAsia"/>
          <w:sz w:val="24"/>
        </w:rPr>
        <w:t>换热器检修后要作水压试验，水压试验压力按下表选用：   </w:t>
      </w:r>
    </w:p>
    <w:tbl>
      <w:tblPr>
        <w:tblW w:w="8723"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2065"/>
        <w:gridCol w:w="2388"/>
        <w:gridCol w:w="2224"/>
      </w:tblGrid>
      <w:tr w:rsidR="00CB4538" w:rsidRPr="00CB4538" w:rsidTr="00304F08">
        <w:tc>
          <w:tcPr>
            <w:tcW w:w="2046" w:type="dxa"/>
          </w:tcPr>
          <w:p w:rsidR="004931FF" w:rsidRPr="00CB4538" w:rsidRDefault="004931FF" w:rsidP="00304F08">
            <w:pPr>
              <w:widowControl/>
              <w:spacing w:line="360" w:lineRule="auto"/>
              <w:jc w:val="left"/>
              <w:rPr>
                <w:rFonts w:ascii="宋体" w:hAnsi="宋体" w:cs="宋体"/>
                <w:sz w:val="24"/>
              </w:rPr>
            </w:pPr>
            <w:r w:rsidRPr="00CB4538">
              <w:rPr>
                <w:rFonts w:ascii="宋体" w:hAnsi="宋体" w:cs="宋体" w:hint="eastAsia"/>
                <w:sz w:val="24"/>
              </w:rPr>
              <w:t>最大工作压力</w:t>
            </w:r>
          </w:p>
        </w:tc>
        <w:tc>
          <w:tcPr>
            <w:tcW w:w="2065" w:type="dxa"/>
          </w:tcPr>
          <w:p w:rsidR="004931FF" w:rsidRPr="00CB4538" w:rsidRDefault="004931FF" w:rsidP="00304F08">
            <w:pPr>
              <w:widowControl/>
              <w:spacing w:line="360" w:lineRule="auto"/>
              <w:jc w:val="left"/>
              <w:rPr>
                <w:rFonts w:ascii="宋体" w:hAnsi="宋体" w:cs="宋体"/>
                <w:sz w:val="24"/>
              </w:rPr>
            </w:pPr>
            <w:r w:rsidRPr="00CB4538">
              <w:rPr>
                <w:rFonts w:ascii="宋体" w:hAnsi="宋体" w:cs="宋体" w:hint="eastAsia"/>
                <w:sz w:val="24"/>
              </w:rPr>
              <w:t>P＜0.6MPa</w:t>
            </w:r>
          </w:p>
        </w:tc>
        <w:tc>
          <w:tcPr>
            <w:tcW w:w="2388" w:type="dxa"/>
          </w:tcPr>
          <w:p w:rsidR="004931FF" w:rsidRPr="00CB4538" w:rsidRDefault="004931FF" w:rsidP="00304F08">
            <w:pPr>
              <w:widowControl/>
              <w:spacing w:line="360" w:lineRule="auto"/>
              <w:ind w:leftChars="268" w:left="563"/>
              <w:jc w:val="left"/>
              <w:rPr>
                <w:rFonts w:ascii="宋体" w:hAnsi="宋体" w:cs="宋体"/>
                <w:sz w:val="24"/>
              </w:rPr>
            </w:pPr>
            <w:r w:rsidRPr="00CB4538">
              <w:rPr>
                <w:rFonts w:ascii="宋体" w:hAnsi="宋体" w:cs="宋体" w:hint="eastAsia"/>
                <w:sz w:val="24"/>
              </w:rPr>
              <w:t>P=0.6～1.2MPa</w:t>
            </w:r>
          </w:p>
        </w:tc>
        <w:tc>
          <w:tcPr>
            <w:tcW w:w="2224" w:type="dxa"/>
          </w:tcPr>
          <w:p w:rsidR="004931FF" w:rsidRPr="00CB4538" w:rsidRDefault="004931FF" w:rsidP="00304F08">
            <w:pPr>
              <w:widowControl/>
              <w:spacing w:line="360" w:lineRule="auto"/>
              <w:ind w:leftChars="268" w:left="563"/>
              <w:jc w:val="left"/>
              <w:rPr>
                <w:rFonts w:ascii="宋体" w:hAnsi="宋体" w:cs="宋体"/>
                <w:sz w:val="24"/>
              </w:rPr>
            </w:pPr>
            <w:r w:rsidRPr="00CB4538">
              <w:rPr>
                <w:rFonts w:ascii="宋体" w:hAnsi="宋体" w:cs="宋体" w:hint="eastAsia"/>
                <w:sz w:val="24"/>
              </w:rPr>
              <w:t>P＞1.2MPa</w:t>
            </w:r>
          </w:p>
        </w:tc>
      </w:tr>
      <w:tr w:rsidR="00CB4538" w:rsidRPr="00CB4538" w:rsidTr="00304F08">
        <w:tc>
          <w:tcPr>
            <w:tcW w:w="2046" w:type="dxa"/>
          </w:tcPr>
          <w:p w:rsidR="004931FF" w:rsidRPr="00CB4538" w:rsidRDefault="004931FF" w:rsidP="00304F08">
            <w:pPr>
              <w:widowControl/>
              <w:spacing w:line="360" w:lineRule="auto"/>
              <w:jc w:val="left"/>
              <w:rPr>
                <w:rFonts w:ascii="宋体" w:hAnsi="宋体" w:cs="宋体"/>
                <w:sz w:val="24"/>
              </w:rPr>
            </w:pPr>
            <w:r w:rsidRPr="00CB4538">
              <w:rPr>
                <w:rFonts w:ascii="宋体" w:hAnsi="宋体" w:cs="宋体" w:hint="eastAsia"/>
                <w:sz w:val="24"/>
              </w:rPr>
              <w:t>水压试验压力</w:t>
            </w:r>
          </w:p>
        </w:tc>
        <w:tc>
          <w:tcPr>
            <w:tcW w:w="2065" w:type="dxa"/>
          </w:tcPr>
          <w:p w:rsidR="004931FF" w:rsidRPr="00CB4538" w:rsidRDefault="004931FF" w:rsidP="00304F08">
            <w:pPr>
              <w:widowControl/>
              <w:spacing w:line="360" w:lineRule="auto"/>
              <w:jc w:val="left"/>
              <w:rPr>
                <w:rFonts w:ascii="宋体" w:hAnsi="宋体" w:cs="宋体"/>
                <w:sz w:val="24"/>
              </w:rPr>
            </w:pPr>
            <w:r w:rsidRPr="00CB4538">
              <w:rPr>
                <w:rFonts w:ascii="宋体" w:hAnsi="宋体" w:cs="宋体" w:hint="eastAsia"/>
                <w:sz w:val="24"/>
              </w:rPr>
              <w:t>1.5P MPa</w:t>
            </w:r>
          </w:p>
        </w:tc>
        <w:tc>
          <w:tcPr>
            <w:tcW w:w="2388" w:type="dxa"/>
          </w:tcPr>
          <w:p w:rsidR="004931FF" w:rsidRPr="00CB4538" w:rsidRDefault="004931FF" w:rsidP="00304F08">
            <w:pPr>
              <w:widowControl/>
              <w:spacing w:line="360" w:lineRule="auto"/>
              <w:ind w:leftChars="268" w:left="563"/>
              <w:jc w:val="left"/>
              <w:rPr>
                <w:rFonts w:ascii="宋体" w:hAnsi="宋体" w:cs="宋体"/>
                <w:sz w:val="24"/>
              </w:rPr>
            </w:pPr>
            <w:r w:rsidRPr="00CB4538">
              <w:rPr>
                <w:rFonts w:ascii="宋体" w:hAnsi="宋体" w:cs="宋体" w:hint="eastAsia"/>
                <w:sz w:val="24"/>
              </w:rPr>
              <w:t>P+0.3 MPa</w:t>
            </w:r>
          </w:p>
        </w:tc>
        <w:tc>
          <w:tcPr>
            <w:tcW w:w="2224" w:type="dxa"/>
          </w:tcPr>
          <w:p w:rsidR="004931FF" w:rsidRPr="00CB4538" w:rsidRDefault="004931FF" w:rsidP="00304F08">
            <w:pPr>
              <w:widowControl/>
              <w:spacing w:line="360" w:lineRule="auto"/>
              <w:ind w:leftChars="268" w:left="563"/>
              <w:jc w:val="left"/>
              <w:rPr>
                <w:rFonts w:ascii="宋体" w:hAnsi="宋体" w:cs="宋体"/>
                <w:sz w:val="24"/>
              </w:rPr>
            </w:pPr>
            <w:r w:rsidRPr="00CB4538">
              <w:rPr>
                <w:rFonts w:ascii="宋体" w:hAnsi="宋体" w:cs="宋体" w:hint="eastAsia"/>
                <w:sz w:val="24"/>
              </w:rPr>
              <w:t>1.25P MPa</w:t>
            </w:r>
          </w:p>
        </w:tc>
      </w:tr>
    </w:tbl>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   注：P为最高工作压力。</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B、试压用水的温度及环境的温度应不低于5℃，若有特殊要求时则应以原设计图纸规定为准。</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C、水压试验时，应缓慢升压、降压，升到试验压力后其保压时间对小于1.6MPa的换热器应不少于分钟，以不降压、无泄漏和无肉眼可见的变形为合格。当发现问题时，应将压力降到零后再进行处理，然后重新试压，直到合格为止。</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7.4.2 板式换热器的试压</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A、试验压力为工作压力的1.25倍。</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B、作水压试验前，将换热器的进口用盲板堵死，然后注水加压，当压力缓慢升到试验压力时再将压力表与泵之间的阀门关闭，观察压力表的压力降低情况。保压10～12小时，若无压力降则认为该换热器试压合格。</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lastRenderedPageBreak/>
        <w:t>C、板式换热器作气密性试验，试验压力为最大工作压力的1.25倍，用肥皂水检查不漏为合格。</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7.4.3 验收</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A、设备检修后应有检修试验记录，设备的结构和零部件材质变更的应有审批文件。</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B、设备的各部螺栓紧固，整齐并符合设备完好标准。</w:t>
      </w:r>
    </w:p>
    <w:p w:rsidR="004931FF" w:rsidRPr="00CB4538" w:rsidRDefault="004931FF" w:rsidP="004931FF">
      <w:pPr>
        <w:widowControl/>
        <w:spacing w:line="360" w:lineRule="auto"/>
        <w:ind w:left="563"/>
        <w:jc w:val="left"/>
        <w:rPr>
          <w:rFonts w:ascii="宋体" w:hAnsi="宋体" w:cs="宋体"/>
          <w:sz w:val="24"/>
        </w:rPr>
      </w:pPr>
      <w:r w:rsidRPr="00CB4538">
        <w:rPr>
          <w:rFonts w:ascii="宋体" w:hAnsi="宋体" w:cs="宋体"/>
          <w:sz w:val="24"/>
        </w:rPr>
        <w:t>C</w:t>
      </w:r>
      <w:r w:rsidRPr="00CB4538">
        <w:rPr>
          <w:rFonts w:ascii="宋体" w:hAnsi="宋体" w:cs="宋体" w:hint="eastAsia"/>
          <w:sz w:val="24"/>
        </w:rPr>
        <w:t>、投入正常运行后即可办理验收手续，交付生产使用。</w:t>
      </w:r>
    </w:p>
    <w:p w:rsidR="004931FF" w:rsidRPr="00CB4538" w:rsidRDefault="004931FF" w:rsidP="004931FF">
      <w:pPr>
        <w:spacing w:before="156" w:line="360" w:lineRule="auto"/>
        <w:jc w:val="center"/>
        <w:rPr>
          <w:rFonts w:ascii="宋体" w:hAnsi="宋体"/>
          <w:b/>
          <w:sz w:val="24"/>
        </w:rPr>
      </w:pPr>
      <w:r w:rsidRPr="00CB4538">
        <w:rPr>
          <w:rFonts w:ascii="宋体" w:hAnsi="宋体" w:hint="eastAsia"/>
          <w:b/>
          <w:sz w:val="24"/>
        </w:rPr>
        <w:t xml:space="preserve">   供水泵、消防泵站设备使用管理标准</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1、水泵房是提供住户生活、小区消防用水的关键部位，水泵房能否正常工作是直接影响到住户人身财产安全。为及时向住户提供合格生活用水和大厦消防用水，管理好水泵房，特制定如下制度：</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2、水泵房、地下水池、屋面水箱、消防水系统、设备等，由工程班负责使用管理，并指定专人负责。作好日常运行的巡查、点检、抄表及状态监控，并记录各水泵运行状态，包括管道压力及变频器参数等。</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3、水泵房内机电设备由维修班值班人员负责操作，无关人员不得进入水泵房。停水须经管理处和工程班长批准。</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4、消防泵、生活泵、稳压泵、污水泵在正常运转下，选择开关应放在自动位置，所有操作标志简单明确。</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5、生活水泵每周至少轮换使用一次，接触器主开关每月检查一次。</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6、消防泵每月进行一次“自动、手动”切换操作检查。无条件启动的消防水泵（有过压危险或开喷系统），须对其进行盘车，每季度对电动机进行一次绝缘摇测。</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7、泵房每周打扫一次，泵及管道每月检查，并进行润滑、紧固、调整。</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8、水池人孔需有盖密封并加锁，透气孔需用纱布包扎上。钥匙由维修班长保专人管。</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9、按规定定期取水送市防疫站进行水质检查化验，化验结果交维修班长存档。</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10、各级水表须每月定时抄表，并对抄表记录进行统计分析，确定给水系统是否正常，作好水量平衡测试。</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lastRenderedPageBreak/>
        <w:t>11、严禁非火灾情况使用市政消防水。消防演习用水须向用水主管部门办理申请手续。</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12、定期清洗水池，清洗水池时一定要有两个以上人员进行。</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13、水泵房内各水泵及其控制箱（柜）应一一对应编号，所有管道应标明水流方向。</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14、保持机房内整洁，排水沟畅通，照明状况良好。</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15、所有管道、支架、泵体及基座等应定期进行油漆保养。</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16、机房内严禁堆放杂物及易燃、易爆物品，检修通道应保持畅通。</w:t>
      </w:r>
    </w:p>
    <w:p w:rsidR="004931FF" w:rsidRPr="00CB4538" w:rsidRDefault="004931FF" w:rsidP="004931FF">
      <w:pPr>
        <w:widowControl/>
        <w:spacing w:line="360" w:lineRule="auto"/>
        <w:ind w:firstLineChars="200" w:firstLine="480"/>
        <w:jc w:val="left"/>
        <w:rPr>
          <w:rFonts w:ascii="宋体" w:hAnsi="宋体" w:cs="宋体"/>
          <w:sz w:val="24"/>
        </w:rPr>
      </w:pPr>
      <w:r w:rsidRPr="00CB4538">
        <w:rPr>
          <w:rFonts w:ascii="宋体" w:hAnsi="宋体" w:cs="宋体" w:hint="eastAsia"/>
          <w:sz w:val="24"/>
        </w:rPr>
        <w:t>17、无关人员不得进入机房，进出人员应做好登记工作，离开机房时随手关闭非常开的照明灯具。</w:t>
      </w:r>
    </w:p>
    <w:p w:rsidR="004931FF" w:rsidRPr="00CB4538" w:rsidRDefault="004931FF" w:rsidP="004931FF">
      <w:pPr>
        <w:spacing w:line="360" w:lineRule="auto"/>
        <w:jc w:val="center"/>
        <w:rPr>
          <w:rFonts w:ascii="宋体" w:hAnsi="宋体" w:cs="宋体"/>
          <w:b/>
          <w:sz w:val="24"/>
        </w:rPr>
      </w:pPr>
      <w:r w:rsidRPr="00CB4538">
        <w:rPr>
          <w:rFonts w:ascii="宋体" w:hAnsi="宋体" w:cs="宋体" w:hint="eastAsia"/>
          <w:b/>
          <w:sz w:val="24"/>
        </w:rPr>
        <w:t>地下照明及通风设备使用管理标准</w:t>
      </w:r>
    </w:p>
    <w:p w:rsidR="004931FF" w:rsidRPr="00CB4538" w:rsidRDefault="004931FF" w:rsidP="004931FF">
      <w:pPr>
        <w:spacing w:line="360" w:lineRule="auto"/>
        <w:jc w:val="center"/>
        <w:rPr>
          <w:rFonts w:ascii="宋体" w:hAnsi="宋体" w:cs="宋体"/>
          <w:sz w:val="24"/>
        </w:rPr>
      </w:pP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1、每3个月排出计划对所有照明进行一次表面清洁、除尘、保持灯具光源照度。</w:t>
      </w:r>
    </w:p>
    <w:p w:rsidR="004931FF" w:rsidRPr="00CB4538" w:rsidRDefault="004931FF" w:rsidP="004931FF">
      <w:pPr>
        <w:widowControl/>
        <w:spacing w:line="360" w:lineRule="auto"/>
        <w:ind w:leftChars="268" w:left="563"/>
        <w:jc w:val="left"/>
        <w:rPr>
          <w:rFonts w:ascii="宋体" w:hAnsi="宋体" w:cs="宋体"/>
          <w:sz w:val="24"/>
        </w:rPr>
      </w:pPr>
      <w:r w:rsidRPr="00CB4538">
        <w:rPr>
          <w:rFonts w:ascii="宋体" w:hAnsi="宋体" w:cs="宋体" w:hint="eastAsia"/>
          <w:sz w:val="24"/>
        </w:rPr>
        <w:t>2、每月照明配电箱作一次检查，清扫除尘。</w:t>
      </w:r>
    </w:p>
    <w:p w:rsidR="004931FF" w:rsidRPr="00CB4538" w:rsidRDefault="004931FF" w:rsidP="004931FF">
      <w:pPr>
        <w:widowControl/>
        <w:spacing w:line="360" w:lineRule="auto"/>
        <w:ind w:firstLineChars="300" w:firstLine="720"/>
        <w:jc w:val="left"/>
        <w:rPr>
          <w:rFonts w:ascii="宋体" w:hAnsi="宋体" w:cs="宋体"/>
          <w:sz w:val="24"/>
        </w:rPr>
      </w:pPr>
      <w:r w:rsidRPr="00CB4538">
        <w:rPr>
          <w:rFonts w:ascii="宋体" w:hAnsi="宋体" w:cs="宋体" w:hint="eastAsia"/>
          <w:sz w:val="24"/>
        </w:rPr>
        <w:t>2.1、检查箱内开关、接触器与电线的接触情况，螺丝有无松动，标识是否脱落。所有开关进出线进行一次紧固、检查。</w:t>
      </w:r>
    </w:p>
    <w:p w:rsidR="004931FF" w:rsidRPr="00CB4538" w:rsidRDefault="004931FF" w:rsidP="004931FF">
      <w:pPr>
        <w:widowControl/>
        <w:spacing w:line="360" w:lineRule="auto"/>
        <w:ind w:firstLineChars="300" w:firstLine="720"/>
        <w:jc w:val="left"/>
        <w:rPr>
          <w:rFonts w:ascii="宋体" w:hAnsi="宋体" w:cs="宋体"/>
          <w:sz w:val="24"/>
        </w:rPr>
      </w:pPr>
      <w:r w:rsidRPr="00CB4538">
        <w:rPr>
          <w:rFonts w:ascii="宋体" w:hAnsi="宋体" w:cs="宋体" w:hint="eastAsia"/>
          <w:sz w:val="24"/>
        </w:rPr>
        <w:t>2.2、检查防火漏电报警：进行“自检试验，分析及漏电等功能。</w:t>
      </w:r>
    </w:p>
    <w:p w:rsidR="004931FF" w:rsidRPr="00CB4538" w:rsidRDefault="004931FF" w:rsidP="004931FF">
      <w:pPr>
        <w:widowControl/>
        <w:spacing w:line="360" w:lineRule="auto"/>
        <w:ind w:firstLineChars="300" w:firstLine="720"/>
        <w:jc w:val="left"/>
        <w:rPr>
          <w:rFonts w:ascii="宋体" w:hAnsi="宋体" w:cs="宋体"/>
          <w:sz w:val="24"/>
        </w:rPr>
      </w:pPr>
      <w:r w:rsidRPr="00CB4538">
        <w:rPr>
          <w:rFonts w:ascii="宋体" w:hAnsi="宋体" w:cs="宋体" w:hint="eastAsia"/>
          <w:sz w:val="24"/>
        </w:rPr>
        <w:t>2.3、测试箱内线间对地绝缘电阻值。</w:t>
      </w:r>
    </w:p>
    <w:p w:rsidR="0095797D" w:rsidRPr="00CB4538" w:rsidRDefault="0095797D"/>
    <w:sectPr w:rsidR="0095797D" w:rsidRPr="00CB4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D39872"/>
    <w:multiLevelType w:val="multilevel"/>
    <w:tmpl w:val="A0D39872"/>
    <w:lvl w:ilvl="0">
      <w:start w:val="4"/>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52E631F"/>
    <w:multiLevelType w:val="multilevel"/>
    <w:tmpl w:val="352E631F"/>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6A0F42"/>
    <w:multiLevelType w:val="multilevel"/>
    <w:tmpl w:val="3F6A0F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88C6FAD"/>
    <w:multiLevelType w:val="multilevel"/>
    <w:tmpl w:val="488C6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508774"/>
    <w:multiLevelType w:val="singleLevel"/>
    <w:tmpl w:val="59508774"/>
    <w:lvl w:ilvl="0">
      <w:start w:val="1"/>
      <w:numFmt w:val="decimal"/>
      <w:suff w:val="nothing"/>
      <w:lvlText w:val="%1．"/>
      <w:lvlJc w:val="left"/>
    </w:lvl>
  </w:abstractNum>
  <w:abstractNum w:abstractNumId="5" w15:restartNumberingAfterBreak="0">
    <w:nsid w:val="5950881B"/>
    <w:multiLevelType w:val="singleLevel"/>
    <w:tmpl w:val="5950881B"/>
    <w:lvl w:ilvl="0">
      <w:start w:val="1"/>
      <w:numFmt w:val="decimal"/>
      <w:suff w:val="nothing"/>
      <w:lvlText w:val="%1．"/>
      <w:lvlJc w:val="left"/>
    </w:lvl>
  </w:abstractNum>
  <w:abstractNum w:abstractNumId="6" w15:restartNumberingAfterBreak="0">
    <w:nsid w:val="5950B5AC"/>
    <w:multiLevelType w:val="singleLevel"/>
    <w:tmpl w:val="5950B5AC"/>
    <w:lvl w:ilvl="0">
      <w:start w:val="1"/>
      <w:numFmt w:val="upperLetter"/>
      <w:suff w:val="nothing"/>
      <w:lvlText w:val="%1、"/>
      <w:lvlJc w:val="left"/>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FF"/>
    <w:rsid w:val="004931FF"/>
    <w:rsid w:val="0095797D"/>
    <w:rsid w:val="00CB4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9A18E-FE00-408D-930C-7041D270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931FF"/>
    <w:pPr>
      <w:widowControl w:val="0"/>
      <w:spacing w:line="324" w:lineRule="auto"/>
      <w:jc w:val="both"/>
    </w:pPr>
    <w:rPr>
      <w:rFonts w:ascii="Calibri" w:eastAsia="宋体" w:hAnsi="Calibri" w:cs="Calibri"/>
      <w:szCs w:val="24"/>
    </w:rPr>
  </w:style>
  <w:style w:type="paragraph" w:styleId="1">
    <w:name w:val="heading 1"/>
    <w:basedOn w:val="a"/>
    <w:next w:val="a"/>
    <w:link w:val="10"/>
    <w:qFormat/>
    <w:rsid w:val="004931FF"/>
    <w:pPr>
      <w:keepNext/>
      <w:keepLines/>
      <w:spacing w:before="120" w:after="120" w:line="360" w:lineRule="auto"/>
      <w:jc w:val="center"/>
      <w:outlineLvl w:val="0"/>
    </w:pPr>
    <w:rPr>
      <w:b/>
      <w:bCs/>
      <w:kern w:val="44"/>
      <w:sz w:val="30"/>
      <w:szCs w:val="44"/>
    </w:rPr>
  </w:style>
  <w:style w:type="paragraph" w:styleId="2">
    <w:name w:val="heading 2"/>
    <w:basedOn w:val="a"/>
    <w:next w:val="a"/>
    <w:link w:val="20"/>
    <w:qFormat/>
    <w:rsid w:val="004931FF"/>
    <w:pPr>
      <w:keepNext/>
      <w:keepLines/>
      <w:spacing w:before="120" w:after="120" w:line="360" w:lineRule="auto"/>
      <w:jc w:val="center"/>
      <w:outlineLvl w:val="1"/>
    </w:pPr>
    <w:rPr>
      <w:rFonts w:ascii="Arial" w:hAnsi="Arial"/>
      <w:b/>
      <w:bCs/>
      <w:kern w:val="0"/>
      <w:sz w:val="28"/>
      <w:szCs w:val="32"/>
    </w:rPr>
  </w:style>
  <w:style w:type="paragraph" w:styleId="3">
    <w:name w:val="heading 3"/>
    <w:basedOn w:val="a"/>
    <w:next w:val="a"/>
    <w:link w:val="30"/>
    <w:qFormat/>
    <w:rsid w:val="004931FF"/>
    <w:pPr>
      <w:keepNext/>
      <w:keepLines/>
      <w:spacing w:before="120" w:after="120" w:line="360" w:lineRule="auto"/>
      <w:ind w:firstLineChars="200" w:firstLine="200"/>
      <w:outlineLvl w:val="2"/>
    </w:pPr>
    <w:rPr>
      <w:rFonts w:eastAsia="黑体"/>
      <w:b/>
      <w:bCs/>
      <w:szCs w:val="32"/>
    </w:rPr>
  </w:style>
  <w:style w:type="paragraph" w:styleId="4">
    <w:name w:val="heading 4"/>
    <w:basedOn w:val="a"/>
    <w:next w:val="a"/>
    <w:link w:val="40"/>
    <w:qFormat/>
    <w:rsid w:val="004931F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4931FF"/>
    <w:pPr>
      <w:keepNext/>
      <w:keepLines/>
      <w:spacing w:before="280" w:after="290" w:line="376" w:lineRule="auto"/>
      <w:outlineLvl w:val="4"/>
    </w:pPr>
    <w:rPr>
      <w:b/>
      <w:bCs/>
      <w:sz w:val="28"/>
      <w:szCs w:val="28"/>
    </w:rPr>
  </w:style>
  <w:style w:type="paragraph" w:styleId="9">
    <w:name w:val="heading 9"/>
    <w:basedOn w:val="a"/>
    <w:next w:val="a"/>
    <w:link w:val="90"/>
    <w:qFormat/>
    <w:rsid w:val="004931FF"/>
    <w:pPr>
      <w:keepNext/>
      <w:keepLines/>
      <w:spacing w:before="240" w:after="64" w:line="320" w:lineRule="auto"/>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4931FF"/>
    <w:rPr>
      <w:rFonts w:ascii="Calibri" w:eastAsia="宋体" w:hAnsi="Calibri" w:cs="Calibri"/>
      <w:b/>
      <w:bCs/>
      <w:kern w:val="44"/>
      <w:sz w:val="44"/>
      <w:szCs w:val="44"/>
    </w:rPr>
  </w:style>
  <w:style w:type="character" w:customStyle="1" w:styleId="2Char">
    <w:name w:val="标题 2 Char"/>
    <w:basedOn w:val="a1"/>
    <w:uiPriority w:val="9"/>
    <w:semiHidden/>
    <w:rsid w:val="004931FF"/>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4931FF"/>
    <w:rPr>
      <w:rFonts w:ascii="Calibri" w:eastAsia="宋体" w:hAnsi="Calibri" w:cs="Calibri"/>
      <w:b/>
      <w:bCs/>
      <w:sz w:val="32"/>
      <w:szCs w:val="32"/>
    </w:rPr>
  </w:style>
  <w:style w:type="character" w:customStyle="1" w:styleId="40">
    <w:name w:val="标题 4 字符"/>
    <w:basedOn w:val="a1"/>
    <w:link w:val="4"/>
    <w:rsid w:val="004931FF"/>
    <w:rPr>
      <w:rFonts w:ascii="Arial" w:eastAsia="黑体" w:hAnsi="Arial" w:cs="Calibri"/>
      <w:b/>
      <w:bCs/>
      <w:sz w:val="28"/>
      <w:szCs w:val="28"/>
    </w:rPr>
  </w:style>
  <w:style w:type="character" w:customStyle="1" w:styleId="5Char">
    <w:name w:val="标题 5 Char"/>
    <w:basedOn w:val="a1"/>
    <w:uiPriority w:val="9"/>
    <w:semiHidden/>
    <w:rsid w:val="004931FF"/>
    <w:rPr>
      <w:rFonts w:ascii="Calibri" w:eastAsia="宋体" w:hAnsi="Calibri" w:cs="Calibri"/>
      <w:b/>
      <w:bCs/>
      <w:sz w:val="28"/>
      <w:szCs w:val="28"/>
    </w:rPr>
  </w:style>
  <w:style w:type="character" w:customStyle="1" w:styleId="90">
    <w:name w:val="标题 9 字符"/>
    <w:basedOn w:val="a1"/>
    <w:link w:val="9"/>
    <w:rsid w:val="004931FF"/>
    <w:rPr>
      <w:rFonts w:ascii="Arial" w:eastAsia="黑体" w:hAnsi="Arial" w:cs="Calibri"/>
      <w:szCs w:val="21"/>
    </w:rPr>
  </w:style>
  <w:style w:type="paragraph" w:styleId="a0">
    <w:name w:val="Body Text"/>
    <w:basedOn w:val="a"/>
    <w:next w:val="a"/>
    <w:link w:val="a4"/>
    <w:rsid w:val="004931FF"/>
    <w:rPr>
      <w:color w:val="993300"/>
      <w:sz w:val="24"/>
    </w:rPr>
  </w:style>
  <w:style w:type="character" w:customStyle="1" w:styleId="Char">
    <w:name w:val="正文文本 Char"/>
    <w:basedOn w:val="a1"/>
    <w:uiPriority w:val="99"/>
    <w:semiHidden/>
    <w:rsid w:val="004931FF"/>
    <w:rPr>
      <w:rFonts w:ascii="Calibri" w:eastAsia="宋体" w:hAnsi="Calibri" w:cs="Calibri"/>
      <w:szCs w:val="24"/>
    </w:rPr>
  </w:style>
  <w:style w:type="character" w:customStyle="1" w:styleId="a4">
    <w:name w:val="正文文本 字符"/>
    <w:link w:val="a0"/>
    <w:rsid w:val="004931FF"/>
    <w:rPr>
      <w:rFonts w:ascii="Calibri" w:eastAsia="宋体" w:hAnsi="Calibri" w:cs="Calibri"/>
      <w:color w:val="993300"/>
      <w:sz w:val="24"/>
      <w:szCs w:val="24"/>
    </w:rPr>
  </w:style>
  <w:style w:type="character" w:customStyle="1" w:styleId="10">
    <w:name w:val="标题 1 字符"/>
    <w:link w:val="1"/>
    <w:rsid w:val="004931FF"/>
    <w:rPr>
      <w:rFonts w:ascii="Calibri" w:eastAsia="宋体" w:hAnsi="Calibri" w:cs="Calibri"/>
      <w:b/>
      <w:bCs/>
      <w:kern w:val="44"/>
      <w:sz w:val="30"/>
      <w:szCs w:val="44"/>
    </w:rPr>
  </w:style>
  <w:style w:type="character" w:customStyle="1" w:styleId="20">
    <w:name w:val="标题 2 字符"/>
    <w:link w:val="2"/>
    <w:rsid w:val="004931FF"/>
    <w:rPr>
      <w:rFonts w:ascii="Arial" w:eastAsia="宋体" w:hAnsi="Arial" w:cs="Calibri"/>
      <w:b/>
      <w:bCs/>
      <w:kern w:val="0"/>
      <w:sz w:val="28"/>
      <w:szCs w:val="32"/>
    </w:rPr>
  </w:style>
  <w:style w:type="character" w:customStyle="1" w:styleId="30">
    <w:name w:val="标题 3 字符"/>
    <w:link w:val="3"/>
    <w:rsid w:val="004931FF"/>
    <w:rPr>
      <w:rFonts w:ascii="Calibri" w:eastAsia="黑体" w:hAnsi="Calibri" w:cs="Calibri"/>
      <w:b/>
      <w:bCs/>
      <w:szCs w:val="32"/>
    </w:rPr>
  </w:style>
  <w:style w:type="character" w:customStyle="1" w:styleId="50">
    <w:name w:val="标题 5 字符"/>
    <w:link w:val="5"/>
    <w:rsid w:val="004931FF"/>
    <w:rPr>
      <w:rFonts w:ascii="Calibri" w:eastAsia="宋体" w:hAnsi="Calibri" w:cs="Calibri"/>
      <w:b/>
      <w:bCs/>
      <w:sz w:val="28"/>
      <w:szCs w:val="28"/>
    </w:rPr>
  </w:style>
  <w:style w:type="paragraph" w:styleId="a5">
    <w:name w:val="Normal Indent"/>
    <w:basedOn w:val="a"/>
    <w:link w:val="a6"/>
    <w:qFormat/>
    <w:rsid w:val="004931FF"/>
    <w:pPr>
      <w:autoSpaceDE w:val="0"/>
      <w:autoSpaceDN w:val="0"/>
      <w:adjustRightInd w:val="0"/>
      <w:spacing w:line="640" w:lineRule="exact"/>
      <w:ind w:firstLine="585"/>
    </w:pPr>
    <w:rPr>
      <w:rFonts w:ascii="楷体_GB2312" w:eastAsia="楷体_GB2312"/>
      <w:kern w:val="0"/>
      <w:sz w:val="32"/>
      <w:szCs w:val="32"/>
    </w:rPr>
  </w:style>
  <w:style w:type="character" w:customStyle="1" w:styleId="a6">
    <w:name w:val="正文缩进 字符"/>
    <w:link w:val="a5"/>
    <w:rsid w:val="004931FF"/>
    <w:rPr>
      <w:rFonts w:ascii="楷体_GB2312" w:eastAsia="楷体_GB2312" w:hAnsi="Calibri" w:cs="Calibri"/>
      <w:kern w:val="0"/>
      <w:sz w:val="32"/>
      <w:szCs w:val="32"/>
    </w:rPr>
  </w:style>
  <w:style w:type="paragraph" w:styleId="a7">
    <w:name w:val="Document Map"/>
    <w:basedOn w:val="a"/>
    <w:link w:val="a8"/>
    <w:rsid w:val="004931FF"/>
    <w:pPr>
      <w:shd w:val="clear" w:color="auto" w:fill="000080"/>
    </w:pPr>
  </w:style>
  <w:style w:type="character" w:customStyle="1" w:styleId="a8">
    <w:name w:val="文档结构图 字符"/>
    <w:basedOn w:val="a1"/>
    <w:link w:val="a7"/>
    <w:rsid w:val="004931FF"/>
    <w:rPr>
      <w:rFonts w:ascii="Calibri" w:eastAsia="宋体" w:hAnsi="Calibri" w:cs="Calibri"/>
      <w:szCs w:val="24"/>
      <w:shd w:val="clear" w:color="auto" w:fill="000080"/>
    </w:rPr>
  </w:style>
  <w:style w:type="paragraph" w:styleId="a9">
    <w:name w:val="annotation text"/>
    <w:basedOn w:val="a"/>
    <w:link w:val="aa"/>
    <w:rsid w:val="004931FF"/>
    <w:pPr>
      <w:jc w:val="left"/>
    </w:pPr>
  </w:style>
  <w:style w:type="character" w:customStyle="1" w:styleId="Char0">
    <w:name w:val="批注文字 Char"/>
    <w:basedOn w:val="a1"/>
    <w:uiPriority w:val="99"/>
    <w:semiHidden/>
    <w:rsid w:val="004931FF"/>
    <w:rPr>
      <w:rFonts w:ascii="Calibri" w:eastAsia="宋体" w:hAnsi="Calibri" w:cs="Calibri"/>
      <w:szCs w:val="24"/>
    </w:rPr>
  </w:style>
  <w:style w:type="character" w:customStyle="1" w:styleId="aa">
    <w:name w:val="批注文字 字符"/>
    <w:link w:val="a9"/>
    <w:rsid w:val="004931FF"/>
    <w:rPr>
      <w:rFonts w:ascii="Calibri" w:eastAsia="宋体" w:hAnsi="Calibri" w:cs="Calibri"/>
      <w:szCs w:val="24"/>
    </w:rPr>
  </w:style>
  <w:style w:type="paragraph" w:styleId="ab">
    <w:name w:val="Body Text Indent"/>
    <w:basedOn w:val="a"/>
    <w:link w:val="ac"/>
    <w:rsid w:val="004931FF"/>
    <w:pPr>
      <w:ind w:firstLine="480"/>
    </w:pPr>
    <w:rPr>
      <w:rFonts w:ascii="宋体" w:hAnsi="宋体"/>
    </w:rPr>
  </w:style>
  <w:style w:type="character" w:customStyle="1" w:styleId="Char1">
    <w:name w:val="正文文本缩进 Char"/>
    <w:basedOn w:val="a1"/>
    <w:uiPriority w:val="99"/>
    <w:semiHidden/>
    <w:rsid w:val="004931FF"/>
    <w:rPr>
      <w:rFonts w:ascii="Calibri" w:eastAsia="宋体" w:hAnsi="Calibri" w:cs="Calibri"/>
      <w:szCs w:val="24"/>
    </w:rPr>
  </w:style>
  <w:style w:type="character" w:customStyle="1" w:styleId="ac">
    <w:name w:val="正文文本缩进 字符"/>
    <w:link w:val="ab"/>
    <w:rsid w:val="004931FF"/>
    <w:rPr>
      <w:rFonts w:ascii="宋体" w:eastAsia="宋体" w:hAnsi="宋体" w:cs="Calibri"/>
      <w:szCs w:val="24"/>
    </w:rPr>
  </w:style>
  <w:style w:type="paragraph" w:styleId="31">
    <w:name w:val="toc 3"/>
    <w:basedOn w:val="a"/>
    <w:next w:val="a"/>
    <w:uiPriority w:val="39"/>
    <w:rsid w:val="004931FF"/>
    <w:pPr>
      <w:spacing w:line="240" w:lineRule="auto"/>
      <w:ind w:leftChars="400" w:left="840"/>
    </w:pPr>
  </w:style>
  <w:style w:type="paragraph" w:styleId="ad">
    <w:name w:val="Plain Text"/>
    <w:basedOn w:val="a"/>
    <w:link w:val="ae"/>
    <w:uiPriority w:val="99"/>
    <w:qFormat/>
    <w:rsid w:val="004931FF"/>
    <w:rPr>
      <w:rFonts w:ascii="宋体" w:hAnsi="Courier New" w:cs="Courier New"/>
      <w:szCs w:val="21"/>
    </w:rPr>
  </w:style>
  <w:style w:type="character" w:customStyle="1" w:styleId="Char2">
    <w:name w:val="纯文本 Char"/>
    <w:basedOn w:val="a1"/>
    <w:rsid w:val="004931FF"/>
    <w:rPr>
      <w:rFonts w:ascii="宋体" w:eastAsia="宋体" w:hAnsi="Courier New" w:cs="Courier New"/>
      <w:szCs w:val="21"/>
    </w:rPr>
  </w:style>
  <w:style w:type="character" w:customStyle="1" w:styleId="ae">
    <w:name w:val="纯文本 字符"/>
    <w:link w:val="ad"/>
    <w:uiPriority w:val="99"/>
    <w:locked/>
    <w:rsid w:val="004931FF"/>
    <w:rPr>
      <w:rFonts w:ascii="宋体" w:eastAsia="宋体" w:hAnsi="Courier New" w:cs="Courier New"/>
      <w:szCs w:val="21"/>
    </w:rPr>
  </w:style>
  <w:style w:type="paragraph" w:styleId="af">
    <w:name w:val="Date"/>
    <w:basedOn w:val="a"/>
    <w:next w:val="a"/>
    <w:link w:val="af0"/>
    <w:rsid w:val="004931FF"/>
    <w:pPr>
      <w:spacing w:line="360" w:lineRule="auto"/>
    </w:pPr>
    <w:rPr>
      <w:rFonts w:ascii="宋体"/>
      <w:sz w:val="24"/>
      <w:szCs w:val="20"/>
    </w:rPr>
  </w:style>
  <w:style w:type="character" w:customStyle="1" w:styleId="af0">
    <w:name w:val="日期 字符"/>
    <w:basedOn w:val="a1"/>
    <w:link w:val="af"/>
    <w:rsid w:val="004931FF"/>
    <w:rPr>
      <w:rFonts w:ascii="宋体" w:eastAsia="宋体" w:hAnsi="Calibri" w:cs="Calibri"/>
      <w:sz w:val="24"/>
      <w:szCs w:val="20"/>
    </w:rPr>
  </w:style>
  <w:style w:type="paragraph" w:styleId="21">
    <w:name w:val="Body Text Indent 2"/>
    <w:basedOn w:val="a"/>
    <w:link w:val="22"/>
    <w:rsid w:val="004931FF"/>
    <w:pPr>
      <w:spacing w:after="120" w:line="480" w:lineRule="auto"/>
      <w:ind w:leftChars="200" w:left="420"/>
    </w:pPr>
  </w:style>
  <w:style w:type="character" w:customStyle="1" w:styleId="22">
    <w:name w:val="正文文本缩进 2 字符"/>
    <w:basedOn w:val="a1"/>
    <w:link w:val="21"/>
    <w:rsid w:val="004931FF"/>
    <w:rPr>
      <w:rFonts w:ascii="Calibri" w:eastAsia="宋体" w:hAnsi="Calibri" w:cs="Calibri"/>
      <w:szCs w:val="24"/>
    </w:rPr>
  </w:style>
  <w:style w:type="paragraph" w:styleId="af1">
    <w:name w:val="Balloon Text"/>
    <w:basedOn w:val="a"/>
    <w:link w:val="af2"/>
    <w:uiPriority w:val="99"/>
    <w:rsid w:val="004931FF"/>
    <w:rPr>
      <w:sz w:val="18"/>
      <w:szCs w:val="18"/>
    </w:rPr>
  </w:style>
  <w:style w:type="character" w:customStyle="1" w:styleId="Char3">
    <w:name w:val="批注框文本 Char"/>
    <w:basedOn w:val="a1"/>
    <w:uiPriority w:val="99"/>
    <w:semiHidden/>
    <w:rsid w:val="004931FF"/>
    <w:rPr>
      <w:rFonts w:ascii="Calibri" w:eastAsia="宋体" w:hAnsi="Calibri" w:cs="Calibri"/>
      <w:sz w:val="18"/>
      <w:szCs w:val="18"/>
    </w:rPr>
  </w:style>
  <w:style w:type="character" w:customStyle="1" w:styleId="af2">
    <w:name w:val="批注框文本 字符"/>
    <w:link w:val="af1"/>
    <w:uiPriority w:val="99"/>
    <w:rsid w:val="004931FF"/>
    <w:rPr>
      <w:rFonts w:ascii="Calibri" w:eastAsia="宋体" w:hAnsi="Calibri" w:cs="Calibri"/>
      <w:sz w:val="18"/>
      <w:szCs w:val="18"/>
    </w:rPr>
  </w:style>
  <w:style w:type="paragraph" w:styleId="af3">
    <w:name w:val="footer"/>
    <w:basedOn w:val="a"/>
    <w:link w:val="af4"/>
    <w:rsid w:val="004931FF"/>
    <w:pPr>
      <w:tabs>
        <w:tab w:val="center" w:pos="4153"/>
        <w:tab w:val="right" w:pos="8306"/>
      </w:tabs>
      <w:snapToGrid w:val="0"/>
      <w:jc w:val="left"/>
    </w:pPr>
    <w:rPr>
      <w:sz w:val="18"/>
      <w:szCs w:val="18"/>
    </w:rPr>
  </w:style>
  <w:style w:type="character" w:customStyle="1" w:styleId="Char4">
    <w:name w:val="页脚 Char"/>
    <w:basedOn w:val="a1"/>
    <w:uiPriority w:val="99"/>
    <w:semiHidden/>
    <w:rsid w:val="004931FF"/>
    <w:rPr>
      <w:rFonts w:ascii="Calibri" w:eastAsia="宋体" w:hAnsi="Calibri" w:cs="Calibri"/>
      <w:sz w:val="18"/>
      <w:szCs w:val="18"/>
    </w:rPr>
  </w:style>
  <w:style w:type="character" w:customStyle="1" w:styleId="af4">
    <w:name w:val="页脚 字符"/>
    <w:link w:val="af3"/>
    <w:rsid w:val="004931FF"/>
    <w:rPr>
      <w:rFonts w:ascii="Calibri" w:eastAsia="宋体" w:hAnsi="Calibri" w:cs="Calibri"/>
      <w:sz w:val="18"/>
      <w:szCs w:val="18"/>
    </w:rPr>
  </w:style>
  <w:style w:type="paragraph" w:styleId="af5">
    <w:name w:val="header"/>
    <w:basedOn w:val="a"/>
    <w:link w:val="af6"/>
    <w:rsid w:val="004931F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1"/>
    <w:uiPriority w:val="99"/>
    <w:semiHidden/>
    <w:rsid w:val="004931FF"/>
    <w:rPr>
      <w:rFonts w:ascii="Calibri" w:eastAsia="宋体" w:hAnsi="Calibri" w:cs="Calibri"/>
      <w:sz w:val="18"/>
      <w:szCs w:val="18"/>
    </w:rPr>
  </w:style>
  <w:style w:type="character" w:customStyle="1" w:styleId="af6">
    <w:name w:val="页眉 字符"/>
    <w:link w:val="af5"/>
    <w:rsid w:val="004931FF"/>
    <w:rPr>
      <w:rFonts w:ascii="Calibri" w:eastAsia="宋体" w:hAnsi="Calibri" w:cs="Calibri"/>
      <w:sz w:val="18"/>
      <w:szCs w:val="18"/>
    </w:rPr>
  </w:style>
  <w:style w:type="paragraph" w:styleId="11">
    <w:name w:val="toc 1"/>
    <w:basedOn w:val="a"/>
    <w:next w:val="a"/>
    <w:uiPriority w:val="39"/>
    <w:rsid w:val="004931FF"/>
    <w:pPr>
      <w:tabs>
        <w:tab w:val="right" w:leader="middleDot" w:pos="8760"/>
      </w:tabs>
      <w:spacing w:line="700" w:lineRule="exact"/>
    </w:pPr>
  </w:style>
  <w:style w:type="paragraph" w:styleId="32">
    <w:name w:val="Body Text Indent 3"/>
    <w:basedOn w:val="a"/>
    <w:link w:val="33"/>
    <w:rsid w:val="004931FF"/>
    <w:pPr>
      <w:spacing w:after="120"/>
      <w:ind w:leftChars="200" w:left="420"/>
    </w:pPr>
    <w:rPr>
      <w:sz w:val="16"/>
      <w:szCs w:val="16"/>
    </w:rPr>
  </w:style>
  <w:style w:type="character" w:customStyle="1" w:styleId="33">
    <w:name w:val="正文文本缩进 3 字符"/>
    <w:basedOn w:val="a1"/>
    <w:link w:val="32"/>
    <w:rsid w:val="004931FF"/>
    <w:rPr>
      <w:rFonts w:ascii="Calibri" w:eastAsia="宋体" w:hAnsi="Calibri" w:cs="Calibri"/>
      <w:sz w:val="16"/>
      <w:szCs w:val="16"/>
    </w:rPr>
  </w:style>
  <w:style w:type="paragraph" w:styleId="23">
    <w:name w:val="toc 2"/>
    <w:basedOn w:val="a"/>
    <w:next w:val="a"/>
    <w:uiPriority w:val="39"/>
    <w:rsid w:val="004931FF"/>
    <w:pPr>
      <w:spacing w:line="240" w:lineRule="auto"/>
      <w:ind w:leftChars="200" w:left="420"/>
    </w:pPr>
  </w:style>
  <w:style w:type="paragraph" w:styleId="af7">
    <w:name w:val="Normal (Web)"/>
    <w:basedOn w:val="a"/>
    <w:uiPriority w:val="99"/>
    <w:rsid w:val="004931FF"/>
    <w:pPr>
      <w:widowControl/>
      <w:spacing w:before="100" w:beforeAutospacing="1" w:after="100" w:afterAutospacing="1" w:line="240" w:lineRule="auto"/>
      <w:jc w:val="left"/>
    </w:pPr>
    <w:rPr>
      <w:rFonts w:ascii="宋体" w:hAnsi="宋体" w:cs="宋体"/>
      <w:kern w:val="0"/>
      <w:sz w:val="24"/>
    </w:rPr>
  </w:style>
  <w:style w:type="paragraph" w:styleId="af8">
    <w:name w:val="Title"/>
    <w:basedOn w:val="a"/>
    <w:next w:val="a"/>
    <w:link w:val="af9"/>
    <w:qFormat/>
    <w:rsid w:val="004931FF"/>
    <w:pPr>
      <w:spacing w:before="240" w:after="60"/>
      <w:jc w:val="center"/>
      <w:outlineLvl w:val="0"/>
    </w:pPr>
    <w:rPr>
      <w:rFonts w:ascii="Calibri Light" w:hAnsi="Calibri Light"/>
      <w:b/>
      <w:bCs/>
      <w:sz w:val="32"/>
      <w:szCs w:val="32"/>
    </w:rPr>
  </w:style>
  <w:style w:type="character" w:customStyle="1" w:styleId="Char6">
    <w:name w:val="标题 Char"/>
    <w:basedOn w:val="a1"/>
    <w:uiPriority w:val="10"/>
    <w:rsid w:val="004931FF"/>
    <w:rPr>
      <w:rFonts w:asciiTheme="majorHAnsi" w:eastAsia="宋体" w:hAnsiTheme="majorHAnsi" w:cstheme="majorBidi"/>
      <w:b/>
      <w:bCs/>
      <w:sz w:val="32"/>
      <w:szCs w:val="32"/>
    </w:rPr>
  </w:style>
  <w:style w:type="character" w:customStyle="1" w:styleId="af9">
    <w:name w:val="标题 字符"/>
    <w:link w:val="af8"/>
    <w:rsid w:val="004931FF"/>
    <w:rPr>
      <w:rFonts w:ascii="Calibri Light" w:eastAsia="宋体" w:hAnsi="Calibri Light" w:cs="Calibri"/>
      <w:b/>
      <w:bCs/>
      <w:sz w:val="32"/>
      <w:szCs w:val="32"/>
    </w:rPr>
  </w:style>
  <w:style w:type="paragraph" w:styleId="afa">
    <w:name w:val="annotation subject"/>
    <w:basedOn w:val="a9"/>
    <w:next w:val="a9"/>
    <w:link w:val="afb"/>
    <w:rsid w:val="004931FF"/>
    <w:rPr>
      <w:b/>
      <w:bCs/>
    </w:rPr>
  </w:style>
  <w:style w:type="character" w:customStyle="1" w:styleId="Char7">
    <w:name w:val="批注主题 Char"/>
    <w:basedOn w:val="Char0"/>
    <w:uiPriority w:val="99"/>
    <w:semiHidden/>
    <w:rsid w:val="004931FF"/>
    <w:rPr>
      <w:rFonts w:ascii="Calibri" w:eastAsia="宋体" w:hAnsi="Calibri" w:cs="Calibri"/>
      <w:b/>
      <w:bCs/>
      <w:szCs w:val="24"/>
    </w:rPr>
  </w:style>
  <w:style w:type="character" w:customStyle="1" w:styleId="afb">
    <w:name w:val="批注主题 字符"/>
    <w:link w:val="afa"/>
    <w:rsid w:val="004931FF"/>
    <w:rPr>
      <w:rFonts w:ascii="Calibri" w:eastAsia="宋体" w:hAnsi="Calibri" w:cs="Calibri"/>
      <w:b/>
      <w:bCs/>
      <w:szCs w:val="24"/>
    </w:rPr>
  </w:style>
  <w:style w:type="table" w:styleId="afc">
    <w:name w:val="Table Grid"/>
    <w:basedOn w:val="a2"/>
    <w:rsid w:val="004931F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sid w:val="004931FF"/>
    <w:rPr>
      <w:b/>
      <w:bCs/>
    </w:rPr>
  </w:style>
  <w:style w:type="character" w:styleId="afe">
    <w:name w:val="page number"/>
    <w:qFormat/>
    <w:rsid w:val="004931FF"/>
  </w:style>
  <w:style w:type="character" w:styleId="aff">
    <w:name w:val="FollowedHyperlink"/>
    <w:rsid w:val="004931FF"/>
    <w:rPr>
      <w:color w:val="800080"/>
      <w:u w:val="single"/>
    </w:rPr>
  </w:style>
  <w:style w:type="character" w:styleId="aff0">
    <w:name w:val="Hyperlink"/>
    <w:uiPriority w:val="99"/>
    <w:rsid w:val="004931FF"/>
    <w:rPr>
      <w:color w:val="0000FF"/>
      <w:u w:val="single"/>
    </w:rPr>
  </w:style>
  <w:style w:type="character" w:styleId="aff1">
    <w:name w:val="annotation reference"/>
    <w:rsid w:val="004931FF"/>
    <w:rPr>
      <w:sz w:val="21"/>
      <w:szCs w:val="21"/>
    </w:rPr>
  </w:style>
  <w:style w:type="character" w:styleId="aff2">
    <w:name w:val="footnote reference"/>
    <w:uiPriority w:val="99"/>
    <w:unhideWhenUsed/>
    <w:qFormat/>
    <w:rsid w:val="004931FF"/>
    <w:rPr>
      <w:vertAlign w:val="superscript"/>
    </w:rPr>
  </w:style>
  <w:style w:type="character" w:customStyle="1" w:styleId="CharCharCharChar">
    <w:name w:val="Char Char Char Char"/>
    <w:link w:val="Char8"/>
    <w:rsid w:val="004931FF"/>
    <w:rPr>
      <w:rFonts w:eastAsia="宋体"/>
      <w:szCs w:val="24"/>
    </w:rPr>
  </w:style>
  <w:style w:type="paragraph" w:customStyle="1" w:styleId="Char8">
    <w:name w:val="Char"/>
    <w:basedOn w:val="a"/>
    <w:link w:val="CharCharCharChar"/>
    <w:rsid w:val="004931FF"/>
    <w:pPr>
      <w:spacing w:line="240" w:lineRule="auto"/>
    </w:pPr>
    <w:rPr>
      <w:rFonts w:asciiTheme="minorHAnsi" w:hAnsiTheme="minorHAnsi" w:cstheme="minorBidi"/>
    </w:rPr>
  </w:style>
  <w:style w:type="character" w:customStyle="1" w:styleId="Char10">
    <w:name w:val="纯文本 Char1"/>
    <w:uiPriority w:val="99"/>
    <w:qFormat/>
    <w:locked/>
    <w:rsid w:val="004931FF"/>
    <w:rPr>
      <w:rFonts w:ascii="宋体" w:eastAsia="宋体" w:hAnsi="Courier New" w:cs="Courier New"/>
      <w:kern w:val="2"/>
      <w:sz w:val="21"/>
      <w:szCs w:val="21"/>
      <w:lang w:val="en-US" w:eastAsia="zh-CN" w:bidi="ar-SA"/>
    </w:rPr>
  </w:style>
  <w:style w:type="character" w:customStyle="1" w:styleId="09whCharChar">
    <w:name w:val="09正文_wh Char Char"/>
    <w:link w:val="09wh"/>
    <w:rsid w:val="004931FF"/>
    <w:rPr>
      <w:sz w:val="28"/>
    </w:rPr>
  </w:style>
  <w:style w:type="paragraph" w:customStyle="1" w:styleId="09wh">
    <w:name w:val="09正文_wh"/>
    <w:link w:val="09whCharChar"/>
    <w:rsid w:val="004931FF"/>
    <w:pPr>
      <w:spacing w:line="300" w:lineRule="auto"/>
      <w:ind w:firstLineChars="200" w:firstLine="200"/>
      <w:jc w:val="both"/>
    </w:pPr>
    <w:rPr>
      <w:sz w:val="28"/>
    </w:rPr>
  </w:style>
  <w:style w:type="character" w:customStyle="1" w:styleId="ListParagraphChar1">
    <w:name w:val="List Paragraph Char1"/>
    <w:aliases w:val="一级悬挂 Char"/>
    <w:link w:val="12"/>
    <w:locked/>
    <w:rsid w:val="004931FF"/>
    <w:rPr>
      <w:rFonts w:eastAsia="宋体"/>
      <w:sz w:val="24"/>
    </w:rPr>
  </w:style>
  <w:style w:type="paragraph" w:customStyle="1" w:styleId="12">
    <w:name w:val="列出段落1"/>
    <w:basedOn w:val="a"/>
    <w:link w:val="ListParagraphChar1"/>
    <w:rsid w:val="004931FF"/>
    <w:pPr>
      <w:spacing w:line="240" w:lineRule="auto"/>
      <w:ind w:firstLineChars="200" w:firstLine="420"/>
    </w:pPr>
    <w:rPr>
      <w:rFonts w:asciiTheme="minorHAnsi" w:hAnsiTheme="minorHAnsi" w:cstheme="minorBidi"/>
      <w:sz w:val="24"/>
      <w:szCs w:val="22"/>
    </w:rPr>
  </w:style>
  <w:style w:type="paragraph" w:customStyle="1" w:styleId="CharChar2CharChar">
    <w:name w:val="Char Char2 Char Char"/>
    <w:basedOn w:val="a"/>
    <w:rsid w:val="004931FF"/>
    <w:pPr>
      <w:spacing w:line="240" w:lineRule="auto"/>
    </w:pPr>
    <w:rPr>
      <w:rFonts w:ascii="Tahoma" w:hAnsi="Tahoma"/>
      <w:sz w:val="24"/>
      <w:szCs w:val="20"/>
    </w:rPr>
  </w:style>
  <w:style w:type="paragraph" w:customStyle="1" w:styleId="xl27">
    <w:name w:val="xl27"/>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29">
    <w:name w:val="xl29"/>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53">
    <w:name w:val="xl53"/>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56">
    <w:name w:val="xl56"/>
    <w:basedOn w:val="a"/>
    <w:rsid w:val="004931FF"/>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6">
    <w:name w:val="xl26"/>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31">
    <w:name w:val="xl31"/>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CharChar2CharCharCharCharCharCharCharChar">
    <w:name w:val="Char Char2 Char Char Char Char Char Char Char Char"/>
    <w:basedOn w:val="a"/>
    <w:rsid w:val="004931FF"/>
    <w:pPr>
      <w:spacing w:line="240" w:lineRule="auto"/>
    </w:pPr>
    <w:rPr>
      <w:rFonts w:ascii="Tahoma" w:hAnsi="Tahoma"/>
      <w:sz w:val="24"/>
      <w:szCs w:val="20"/>
    </w:rPr>
  </w:style>
  <w:style w:type="paragraph" w:customStyle="1" w:styleId="xl39">
    <w:name w:val="xl39"/>
    <w:basedOn w:val="a"/>
    <w:rsid w:val="004931FF"/>
    <w:pPr>
      <w:widowControl/>
      <w:spacing w:before="100" w:beforeAutospacing="1" w:after="100" w:afterAutospacing="1" w:line="240" w:lineRule="auto"/>
      <w:jc w:val="left"/>
    </w:pPr>
    <w:rPr>
      <w:rFonts w:ascii="宋体" w:hAnsi="宋体" w:cs="宋体"/>
      <w:kern w:val="0"/>
      <w:sz w:val="24"/>
    </w:rPr>
  </w:style>
  <w:style w:type="paragraph" w:customStyle="1" w:styleId="xl60">
    <w:name w:val="xl60"/>
    <w:basedOn w:val="a"/>
    <w:rsid w:val="004931FF"/>
    <w:pPr>
      <w:widowControl/>
      <w:pBdr>
        <w:top w:val="single" w:sz="4" w:space="0" w:color="auto"/>
        <w:lef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2">
    <w:name w:val="xl52"/>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8"/>
      <w:szCs w:val="28"/>
    </w:rPr>
  </w:style>
  <w:style w:type="paragraph" w:customStyle="1" w:styleId="xl30">
    <w:name w:val="xl30"/>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50">
    <w:name w:val="xl50"/>
    <w:basedOn w:val="a"/>
    <w:rsid w:val="004931FF"/>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54">
    <w:name w:val="xl54"/>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8">
    <w:name w:val="xl38"/>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CharCharCharCharCharCharCharCharCharChar">
    <w:name w:val="Char Char Char Char Char Char Char Char Char Char"/>
    <w:basedOn w:val="a"/>
    <w:rsid w:val="004931FF"/>
    <w:pPr>
      <w:spacing w:line="240" w:lineRule="auto"/>
    </w:pPr>
    <w:rPr>
      <w:rFonts w:ascii="Tahoma" w:hAnsi="Tahoma"/>
      <w:sz w:val="24"/>
      <w:szCs w:val="20"/>
    </w:rPr>
  </w:style>
  <w:style w:type="paragraph" w:customStyle="1" w:styleId="xl45">
    <w:name w:val="xl45"/>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47">
    <w:name w:val="xl47"/>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33">
    <w:name w:val="xl33"/>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40">
    <w:name w:val="xl40"/>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font5">
    <w:name w:val="font5"/>
    <w:basedOn w:val="a"/>
    <w:rsid w:val="004931FF"/>
    <w:pPr>
      <w:widowControl/>
      <w:spacing w:before="100" w:beforeAutospacing="1" w:after="100" w:afterAutospacing="1" w:line="240" w:lineRule="auto"/>
      <w:jc w:val="left"/>
    </w:pPr>
    <w:rPr>
      <w:rFonts w:ascii="宋体" w:hAnsi="宋体" w:cs="宋体"/>
      <w:kern w:val="0"/>
      <w:sz w:val="18"/>
      <w:szCs w:val="18"/>
    </w:rPr>
  </w:style>
  <w:style w:type="paragraph" w:customStyle="1" w:styleId="CharChar1">
    <w:name w:val="Char Char1"/>
    <w:basedOn w:val="a"/>
    <w:rsid w:val="004931FF"/>
    <w:pPr>
      <w:spacing w:line="240" w:lineRule="auto"/>
    </w:pPr>
    <w:rPr>
      <w:rFonts w:ascii="Tahoma" w:hAnsi="Tahoma"/>
      <w:sz w:val="24"/>
      <w:szCs w:val="20"/>
    </w:rPr>
  </w:style>
  <w:style w:type="paragraph" w:customStyle="1" w:styleId="xl51">
    <w:name w:val="xl51"/>
    <w:basedOn w:val="a"/>
    <w:rsid w:val="004931FF"/>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35">
    <w:name w:val="xl35"/>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28">
    <w:name w:val="xl28"/>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04">
    <w:name w:val="04正文二级标题"/>
    <w:rsid w:val="004931FF"/>
    <w:pPr>
      <w:spacing w:line="300" w:lineRule="auto"/>
      <w:ind w:firstLineChars="200" w:firstLine="200"/>
      <w:jc w:val="both"/>
    </w:pPr>
    <w:rPr>
      <w:rFonts w:ascii="Calibri" w:eastAsia="黑体" w:hAnsi="Calibri" w:cs="Calibri"/>
      <w:kern w:val="0"/>
      <w:sz w:val="28"/>
      <w:szCs w:val="20"/>
    </w:rPr>
  </w:style>
  <w:style w:type="paragraph" w:customStyle="1" w:styleId="CharChar1CharChar">
    <w:name w:val="Char Char1 Char Char"/>
    <w:basedOn w:val="a"/>
    <w:rsid w:val="004931FF"/>
    <w:pPr>
      <w:spacing w:line="240" w:lineRule="auto"/>
    </w:pPr>
    <w:rPr>
      <w:rFonts w:ascii="Tahoma" w:hAnsi="Tahoma"/>
      <w:sz w:val="24"/>
      <w:szCs w:val="20"/>
    </w:rPr>
  </w:style>
  <w:style w:type="paragraph" w:customStyle="1" w:styleId="xl44">
    <w:name w:val="xl44"/>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title1">
    <w:name w:val="title1"/>
    <w:basedOn w:val="a"/>
    <w:rsid w:val="004931FF"/>
    <w:pPr>
      <w:widowControl/>
      <w:spacing w:line="240" w:lineRule="auto"/>
      <w:jc w:val="left"/>
    </w:pPr>
    <w:rPr>
      <w:rFonts w:ascii="宋体" w:hAnsi="宋体" w:cs="宋体"/>
      <w:kern w:val="0"/>
      <w:sz w:val="24"/>
    </w:rPr>
  </w:style>
  <w:style w:type="paragraph" w:customStyle="1" w:styleId="xl43">
    <w:name w:val="xl43"/>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46">
    <w:name w:val="xl46"/>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42">
    <w:name w:val="xl42"/>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25">
    <w:name w:val="xl25"/>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aff3">
    <w:name w:val="目录"/>
    <w:basedOn w:val="a"/>
    <w:rsid w:val="004931FF"/>
    <w:pPr>
      <w:widowControl/>
      <w:spacing w:line="240" w:lineRule="auto"/>
      <w:jc w:val="center"/>
    </w:pPr>
    <w:rPr>
      <w:rFonts w:ascii="宋体"/>
      <w:b/>
      <w:kern w:val="0"/>
      <w:sz w:val="36"/>
      <w:szCs w:val="20"/>
    </w:rPr>
  </w:style>
  <w:style w:type="paragraph" w:customStyle="1" w:styleId="xl37">
    <w:name w:val="xl37"/>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62">
    <w:name w:val="xl62"/>
    <w:basedOn w:val="a"/>
    <w:rsid w:val="004931FF"/>
    <w:pPr>
      <w:widowControl/>
      <w:pBdr>
        <w:top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34">
    <w:name w:val="xl34"/>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61">
    <w:name w:val="xl61"/>
    <w:basedOn w:val="a"/>
    <w:rsid w:val="004931FF"/>
    <w:pPr>
      <w:widowControl/>
      <w:pBdr>
        <w:top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CharChar12CharChar">
    <w:name w:val="Char Char12 Char Char"/>
    <w:basedOn w:val="a"/>
    <w:rsid w:val="004931FF"/>
    <w:pPr>
      <w:spacing w:line="240" w:lineRule="auto"/>
    </w:pPr>
    <w:rPr>
      <w:rFonts w:ascii="Tahoma" w:hAnsi="Tahoma"/>
      <w:sz w:val="24"/>
      <w:szCs w:val="20"/>
    </w:rPr>
  </w:style>
  <w:style w:type="paragraph" w:customStyle="1" w:styleId="xl48">
    <w:name w:val="xl48"/>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36">
    <w:name w:val="xl36"/>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34">
    <w:name w:val="样式3"/>
    <w:basedOn w:val="ad"/>
    <w:rsid w:val="004931FF"/>
    <w:pPr>
      <w:spacing w:line="0" w:lineRule="atLeast"/>
      <w:outlineLvl w:val="0"/>
    </w:pPr>
    <w:rPr>
      <w:rFonts w:cs="Times New Roman"/>
      <w:sz w:val="28"/>
      <w:szCs w:val="24"/>
    </w:rPr>
  </w:style>
  <w:style w:type="paragraph" w:customStyle="1" w:styleId="xl57">
    <w:name w:val="xl57"/>
    <w:basedOn w:val="a"/>
    <w:rsid w:val="004931FF"/>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5">
    <w:name w:val="xl55"/>
    <w:basedOn w:val="a"/>
    <w:rsid w:val="004931FF"/>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CharChar3">
    <w:name w:val="Char Char3"/>
    <w:basedOn w:val="a"/>
    <w:rsid w:val="004931FF"/>
    <w:pPr>
      <w:spacing w:line="240" w:lineRule="auto"/>
    </w:pPr>
  </w:style>
  <w:style w:type="paragraph" w:customStyle="1" w:styleId="xl58">
    <w:name w:val="xl58"/>
    <w:basedOn w:val="a"/>
    <w:rsid w:val="004931FF"/>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4">
    <w:name w:val="xl24"/>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32">
    <w:name w:val="xl32"/>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Char2CharCharChar">
    <w:name w:val="Char2 Char Char Char"/>
    <w:basedOn w:val="a"/>
    <w:rsid w:val="004931FF"/>
    <w:pPr>
      <w:spacing w:line="240" w:lineRule="auto"/>
    </w:pPr>
    <w:rPr>
      <w:rFonts w:ascii="Tahoma" w:hAnsi="Tahoma"/>
      <w:sz w:val="24"/>
      <w:szCs w:val="20"/>
    </w:rPr>
  </w:style>
  <w:style w:type="paragraph" w:customStyle="1" w:styleId="Char2CharCharChar0">
    <w:name w:val="Char2 Char Char Char"/>
    <w:basedOn w:val="a"/>
    <w:rsid w:val="004931FF"/>
    <w:pPr>
      <w:spacing w:line="240" w:lineRule="auto"/>
    </w:pPr>
    <w:rPr>
      <w:rFonts w:ascii="Tahoma" w:hAnsi="Tahoma"/>
      <w:sz w:val="24"/>
      <w:szCs w:val="20"/>
    </w:rPr>
  </w:style>
  <w:style w:type="paragraph" w:customStyle="1" w:styleId="CharChar2CharCharCharChar">
    <w:name w:val="Char Char2 Char Char Char Char"/>
    <w:basedOn w:val="a"/>
    <w:rsid w:val="004931FF"/>
    <w:pPr>
      <w:spacing w:line="240" w:lineRule="auto"/>
    </w:pPr>
    <w:rPr>
      <w:rFonts w:ascii="Tahoma" w:hAnsi="Tahoma"/>
      <w:sz w:val="24"/>
      <w:szCs w:val="20"/>
    </w:rPr>
  </w:style>
  <w:style w:type="paragraph" w:customStyle="1" w:styleId="xl59">
    <w:name w:val="xl59"/>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49">
    <w:name w:val="xl49"/>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1">
    <w:name w:val="xl41"/>
    <w:basedOn w:val="a"/>
    <w:rsid w:val="004931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styleId="aff4">
    <w:name w:val="List Paragraph"/>
    <w:basedOn w:val="a"/>
    <w:uiPriority w:val="34"/>
    <w:qFormat/>
    <w:rsid w:val="004931FF"/>
    <w:pPr>
      <w:widowControl/>
      <w:spacing w:line="240" w:lineRule="auto"/>
      <w:ind w:left="720"/>
      <w:contextualSpacing/>
      <w:jc w:val="left"/>
    </w:pPr>
    <w:rPr>
      <w:kern w:val="0"/>
      <w:sz w:val="24"/>
      <w:lang w:eastAsia="en-US" w:bidi="en-US"/>
    </w:rPr>
  </w:style>
  <w:style w:type="paragraph" w:styleId="TOC">
    <w:name w:val="TOC Heading"/>
    <w:basedOn w:val="1"/>
    <w:next w:val="a"/>
    <w:uiPriority w:val="39"/>
    <w:qFormat/>
    <w:rsid w:val="004931FF"/>
    <w:pPr>
      <w:widowControl/>
      <w:spacing w:before="240" w:after="0" w:line="259" w:lineRule="auto"/>
      <w:jc w:val="left"/>
      <w:outlineLvl w:val="9"/>
    </w:pPr>
    <w:rPr>
      <w:rFonts w:ascii="Calibri Light" w:hAnsi="Calibri Light" w:cs="Times New Roman"/>
      <w:b w:val="0"/>
      <w:bCs w:val="0"/>
      <w:color w:val="2E74B5"/>
      <w:kern w:val="0"/>
      <w:sz w:val="32"/>
      <w:szCs w:val="32"/>
    </w:rPr>
  </w:style>
  <w:style w:type="paragraph" w:customStyle="1" w:styleId="CharChar2">
    <w:name w:val="Char Char2"/>
    <w:basedOn w:val="a"/>
    <w:rsid w:val="004931FF"/>
    <w:pPr>
      <w:spacing w:line="240" w:lineRule="auto"/>
    </w:pPr>
    <w:rPr>
      <w:rFonts w:ascii="Tahoma" w:hAnsi="Tahoma"/>
      <w:sz w:val="24"/>
      <w:szCs w:val="20"/>
    </w:rPr>
  </w:style>
  <w:style w:type="paragraph" w:customStyle="1" w:styleId="Party">
    <w:name w:val="Party"/>
    <w:basedOn w:val="a"/>
    <w:rsid w:val="004931FF"/>
    <w:pPr>
      <w:widowControl/>
      <w:overflowPunct w:val="0"/>
      <w:autoSpaceDE w:val="0"/>
      <w:autoSpaceDN w:val="0"/>
      <w:adjustRightInd w:val="0"/>
      <w:spacing w:after="240" w:line="240" w:lineRule="exact"/>
      <w:ind w:left="720" w:hanging="720"/>
      <w:textAlignment w:val="baseline"/>
    </w:pPr>
    <w:rPr>
      <w:kern w:val="0"/>
      <w:sz w:val="23"/>
      <w:szCs w:val="22"/>
      <w:lang w:val="en-GB"/>
    </w:rPr>
  </w:style>
  <w:style w:type="character" w:customStyle="1" w:styleId="15">
    <w:name w:val="15"/>
    <w:rsid w:val="004931FF"/>
    <w:rPr>
      <w:rFonts w:ascii="黑体" w:eastAsia="黑体" w:hAnsi="黑体" w:hint="eastAsi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zj.cc/pro-detail.asp?pid=214" TargetMode="External"/><Relationship Id="rId3" Type="http://schemas.openxmlformats.org/officeDocument/2006/relationships/settings" Target="settings.xml"/><Relationship Id="rId7" Type="http://schemas.openxmlformats.org/officeDocument/2006/relationships/hyperlink" Target="http://www.yzj.cc/pro-detail.asp?pid=2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zj.cc/pro-detail.asp?pid=214" TargetMode="External"/><Relationship Id="rId11" Type="http://schemas.openxmlformats.org/officeDocument/2006/relationships/theme" Target="theme/theme1.xml"/><Relationship Id="rId5" Type="http://schemas.openxmlformats.org/officeDocument/2006/relationships/hyperlink" Target="http://www.yzj.cc/pro-detail.asp?pid=2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zj.cc/pro-detail.asp?pid=2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3875</Words>
  <Characters>22090</Characters>
  <Application>Microsoft Office Word</Application>
  <DocSecurity>0</DocSecurity>
  <Lines>184</Lines>
  <Paragraphs>51</Paragraphs>
  <ScaleCrop>false</ScaleCrop>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2022-11-04T10:10:00Z</dcterms:created>
  <dcterms:modified xsi:type="dcterms:W3CDTF">2022-11-24T09:16:00Z</dcterms:modified>
</cp:coreProperties>
</file>